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849" w:rsidRPr="00C10F6D" w:rsidRDefault="00DF612F" w:rsidP="00A55172">
      <w:pPr>
        <w:jc w:val="both"/>
        <w:rPr>
          <w:b/>
          <w:color w:val="FF0000"/>
          <w:sz w:val="40"/>
          <w:szCs w:val="40"/>
        </w:rPr>
      </w:pPr>
      <w:r>
        <w:rPr>
          <w:sz w:val="20"/>
          <w:szCs w:val="20"/>
        </w:rPr>
        <w:t>This</w:t>
      </w:r>
      <w:r w:rsidR="00A91BD8">
        <w:rPr>
          <w:sz w:val="20"/>
          <w:szCs w:val="20"/>
        </w:rPr>
        <w:t xml:space="preserve"> </w:t>
      </w:r>
      <w:r w:rsidR="00B34983">
        <w:rPr>
          <w:sz w:val="20"/>
          <w:szCs w:val="20"/>
        </w:rPr>
        <w:t xml:space="preserve">risk assessment </w:t>
      </w:r>
      <w:r w:rsidR="00AA4031">
        <w:rPr>
          <w:sz w:val="20"/>
          <w:szCs w:val="20"/>
        </w:rPr>
        <w:t>is not</w:t>
      </w:r>
      <w:r>
        <w:rPr>
          <w:sz w:val="20"/>
          <w:szCs w:val="20"/>
        </w:rPr>
        <w:t xml:space="preserve"> exhaustive and is used for</w:t>
      </w:r>
      <w:r w:rsidR="00A6563F">
        <w:rPr>
          <w:sz w:val="20"/>
          <w:szCs w:val="20"/>
        </w:rPr>
        <w:t xml:space="preserve"> </w:t>
      </w:r>
      <w:r w:rsidR="00924397">
        <w:rPr>
          <w:sz w:val="20"/>
          <w:szCs w:val="20"/>
        </w:rPr>
        <w:t xml:space="preserve">COVID-19 </w:t>
      </w:r>
      <w:r w:rsidR="00A6563F">
        <w:rPr>
          <w:sz w:val="20"/>
          <w:szCs w:val="20"/>
        </w:rPr>
        <w:t xml:space="preserve">risk </w:t>
      </w:r>
      <w:r w:rsidR="00D13C14">
        <w:rPr>
          <w:sz w:val="20"/>
          <w:szCs w:val="20"/>
        </w:rPr>
        <w:t>management</w:t>
      </w:r>
      <w:r w:rsidR="007C5650">
        <w:rPr>
          <w:sz w:val="20"/>
          <w:szCs w:val="20"/>
        </w:rPr>
        <w:t xml:space="preserve"> considerations</w:t>
      </w:r>
      <w:r w:rsidR="00924397">
        <w:rPr>
          <w:sz w:val="20"/>
          <w:szCs w:val="20"/>
        </w:rPr>
        <w:t xml:space="preserve"> and controls</w:t>
      </w:r>
      <w:r w:rsidR="007C5650">
        <w:rPr>
          <w:sz w:val="20"/>
          <w:szCs w:val="20"/>
        </w:rPr>
        <w:t xml:space="preserve">. </w:t>
      </w:r>
    </w:p>
    <w:p w:rsidR="008E2849" w:rsidRPr="006F6325" w:rsidRDefault="008E2849" w:rsidP="00A55172">
      <w:pPr>
        <w:jc w:val="both"/>
        <w:rPr>
          <w:sz w:val="12"/>
          <w:szCs w:val="12"/>
        </w:rPr>
      </w:pPr>
    </w:p>
    <w:p w:rsidR="00A704CA" w:rsidRDefault="00DF612F" w:rsidP="00A55172">
      <w:pPr>
        <w:jc w:val="both"/>
        <w:rPr>
          <w:b/>
          <w:bCs/>
          <w:sz w:val="20"/>
          <w:szCs w:val="20"/>
        </w:rPr>
      </w:pPr>
      <w:r>
        <w:rPr>
          <w:sz w:val="20"/>
          <w:szCs w:val="20"/>
        </w:rPr>
        <w:t>The Polish Saturday School</w:t>
      </w:r>
      <w:r w:rsidR="007C5650">
        <w:rPr>
          <w:sz w:val="20"/>
          <w:szCs w:val="20"/>
        </w:rPr>
        <w:t xml:space="preserve"> must </w:t>
      </w:r>
      <w:r w:rsidR="001A4251">
        <w:rPr>
          <w:sz w:val="20"/>
          <w:szCs w:val="20"/>
        </w:rPr>
        <w:t>ensure</w:t>
      </w:r>
      <w:r w:rsidR="00D13C14">
        <w:rPr>
          <w:sz w:val="20"/>
          <w:szCs w:val="20"/>
        </w:rPr>
        <w:t xml:space="preserve"> robust</w:t>
      </w:r>
      <w:r w:rsidR="001A4251">
        <w:rPr>
          <w:sz w:val="20"/>
          <w:szCs w:val="20"/>
        </w:rPr>
        <w:t xml:space="preserve"> </w:t>
      </w:r>
      <w:r w:rsidR="002B4650">
        <w:rPr>
          <w:sz w:val="20"/>
          <w:szCs w:val="20"/>
        </w:rPr>
        <w:t>arrangements are in place to</w:t>
      </w:r>
      <w:r w:rsidR="00725CF6">
        <w:rPr>
          <w:sz w:val="20"/>
          <w:szCs w:val="20"/>
        </w:rPr>
        <w:t xml:space="preserve"> control the risks if adopting any part of t</w:t>
      </w:r>
      <w:r w:rsidR="00CD6013">
        <w:rPr>
          <w:sz w:val="20"/>
          <w:szCs w:val="20"/>
        </w:rPr>
        <w:t xml:space="preserve">his assessment. </w:t>
      </w:r>
      <w:r w:rsidR="007907BB" w:rsidRPr="00242158">
        <w:rPr>
          <w:sz w:val="20"/>
          <w:szCs w:val="20"/>
        </w:rPr>
        <w:t xml:space="preserve">It is important this assessment and proposed action is </w:t>
      </w:r>
      <w:r w:rsidR="00FB781A">
        <w:rPr>
          <w:sz w:val="20"/>
          <w:szCs w:val="20"/>
        </w:rPr>
        <w:t>consulted</w:t>
      </w:r>
      <w:r w:rsidR="007907BB" w:rsidRPr="00242158">
        <w:rPr>
          <w:sz w:val="20"/>
          <w:szCs w:val="20"/>
        </w:rPr>
        <w:t xml:space="preserve"> with employees and their representatives.</w:t>
      </w:r>
      <w:r w:rsidR="00B07A8E">
        <w:rPr>
          <w:sz w:val="20"/>
          <w:szCs w:val="20"/>
        </w:rPr>
        <w:t xml:space="preserve"> </w:t>
      </w:r>
      <w:r>
        <w:rPr>
          <w:b/>
          <w:bCs/>
          <w:sz w:val="20"/>
          <w:szCs w:val="20"/>
        </w:rPr>
        <w:t>We have</w:t>
      </w:r>
      <w:r w:rsidR="00EE6AF1" w:rsidRPr="00EE6AF1">
        <w:rPr>
          <w:b/>
          <w:bCs/>
          <w:sz w:val="20"/>
          <w:szCs w:val="20"/>
        </w:rPr>
        <w:t xml:space="preserve"> record</w:t>
      </w:r>
      <w:r>
        <w:rPr>
          <w:b/>
          <w:bCs/>
          <w:sz w:val="20"/>
          <w:szCs w:val="20"/>
        </w:rPr>
        <w:t>ed</w:t>
      </w:r>
      <w:r w:rsidR="00EE6AF1" w:rsidRPr="00EE6AF1">
        <w:rPr>
          <w:b/>
          <w:bCs/>
          <w:sz w:val="20"/>
          <w:szCs w:val="20"/>
        </w:rPr>
        <w:t xml:space="preserve"> and</w:t>
      </w:r>
      <w:r w:rsidR="00A704CA" w:rsidRPr="00EE6AF1">
        <w:rPr>
          <w:b/>
          <w:bCs/>
          <w:sz w:val="20"/>
          <w:szCs w:val="20"/>
        </w:rPr>
        <w:t xml:space="preserve"> </w:t>
      </w:r>
      <w:r w:rsidR="005F18B7" w:rsidRPr="00EE6AF1">
        <w:rPr>
          <w:b/>
          <w:bCs/>
          <w:sz w:val="20"/>
          <w:szCs w:val="20"/>
        </w:rPr>
        <w:t>highlight</w:t>
      </w:r>
      <w:r>
        <w:rPr>
          <w:b/>
          <w:bCs/>
          <w:sz w:val="20"/>
          <w:szCs w:val="20"/>
        </w:rPr>
        <w:t xml:space="preserve">ed </w:t>
      </w:r>
      <w:r w:rsidR="005F18B7" w:rsidRPr="00EE6AF1">
        <w:rPr>
          <w:b/>
          <w:bCs/>
          <w:sz w:val="20"/>
          <w:szCs w:val="20"/>
        </w:rPr>
        <w:t>ou</w:t>
      </w:r>
      <w:r w:rsidR="00EE6AF1" w:rsidRPr="00EE6AF1">
        <w:rPr>
          <w:b/>
          <w:bCs/>
          <w:sz w:val="20"/>
          <w:szCs w:val="20"/>
        </w:rPr>
        <w:t>r</w:t>
      </w:r>
      <w:r w:rsidR="005F18B7" w:rsidRPr="00EE6AF1">
        <w:rPr>
          <w:b/>
          <w:bCs/>
          <w:sz w:val="20"/>
          <w:szCs w:val="20"/>
        </w:rPr>
        <w:t xml:space="preserve"> additional risk control measures</w:t>
      </w:r>
      <w:r w:rsidR="00A621DF" w:rsidRPr="00EE6AF1">
        <w:rPr>
          <w:b/>
          <w:bCs/>
          <w:sz w:val="20"/>
          <w:szCs w:val="20"/>
        </w:rPr>
        <w:t xml:space="preserve"> / adaptations</w:t>
      </w:r>
      <w:r>
        <w:rPr>
          <w:b/>
          <w:bCs/>
          <w:sz w:val="20"/>
          <w:szCs w:val="20"/>
        </w:rPr>
        <w:t xml:space="preserve"> we</w:t>
      </w:r>
      <w:r w:rsidR="005F18B7" w:rsidRPr="00EE6AF1">
        <w:rPr>
          <w:b/>
          <w:bCs/>
          <w:sz w:val="20"/>
          <w:szCs w:val="20"/>
        </w:rPr>
        <w:t xml:space="preserve"> have </w:t>
      </w:r>
      <w:r w:rsidR="00A621DF" w:rsidRPr="00EE6AF1">
        <w:rPr>
          <w:b/>
          <w:bCs/>
          <w:sz w:val="20"/>
          <w:szCs w:val="20"/>
        </w:rPr>
        <w:t>made</w:t>
      </w:r>
      <w:r>
        <w:rPr>
          <w:b/>
          <w:bCs/>
          <w:sz w:val="20"/>
          <w:szCs w:val="20"/>
        </w:rPr>
        <w:t xml:space="preserve"> for </w:t>
      </w:r>
      <w:r w:rsidR="005F18B7" w:rsidRPr="00EE6AF1">
        <w:rPr>
          <w:b/>
          <w:bCs/>
          <w:sz w:val="20"/>
          <w:szCs w:val="20"/>
        </w:rPr>
        <w:t>our individual school</w:t>
      </w:r>
      <w:r w:rsidR="00EE6AF1" w:rsidRPr="00EE6AF1">
        <w:rPr>
          <w:b/>
          <w:bCs/>
          <w:sz w:val="20"/>
          <w:szCs w:val="20"/>
        </w:rPr>
        <w:t>.</w:t>
      </w:r>
      <w:r w:rsidR="005F18B7" w:rsidRPr="00EE6AF1">
        <w:rPr>
          <w:b/>
          <w:bCs/>
          <w:sz w:val="20"/>
          <w:szCs w:val="20"/>
        </w:rPr>
        <w:t xml:space="preserve"> </w:t>
      </w:r>
      <w:r>
        <w:rPr>
          <w:sz w:val="20"/>
          <w:szCs w:val="20"/>
        </w:rPr>
        <w:t>E</w:t>
      </w:r>
      <w:r w:rsidR="005C11CD" w:rsidRPr="005C11CD">
        <w:rPr>
          <w:sz w:val="20"/>
          <w:szCs w:val="20"/>
        </w:rPr>
        <w:t xml:space="preserve">mployees have been consulted and </w:t>
      </w:r>
      <w:r w:rsidR="003D11ED">
        <w:rPr>
          <w:sz w:val="20"/>
          <w:szCs w:val="20"/>
        </w:rPr>
        <w:t>made aw</w:t>
      </w:r>
      <w:r w:rsidR="00FB3B72">
        <w:rPr>
          <w:sz w:val="20"/>
          <w:szCs w:val="20"/>
        </w:rPr>
        <w:t>a</w:t>
      </w:r>
      <w:r w:rsidR="003D11ED">
        <w:rPr>
          <w:sz w:val="20"/>
          <w:szCs w:val="20"/>
        </w:rPr>
        <w:t>re of the contents</w:t>
      </w:r>
      <w:r w:rsidR="00FB3B72">
        <w:rPr>
          <w:sz w:val="20"/>
          <w:szCs w:val="20"/>
        </w:rPr>
        <w:t xml:space="preserve"> of</w:t>
      </w:r>
      <w:r w:rsidR="005C11CD" w:rsidRPr="005C11CD">
        <w:rPr>
          <w:sz w:val="20"/>
          <w:szCs w:val="20"/>
        </w:rPr>
        <w:t xml:space="preserve"> the risk assessment.</w:t>
      </w:r>
    </w:p>
    <w:p w:rsidR="00237C20" w:rsidRPr="006F6325" w:rsidRDefault="00237C20" w:rsidP="00A55172">
      <w:pPr>
        <w:pStyle w:val="trt0xe"/>
        <w:shd w:val="clear" w:color="auto" w:fill="FFFFFF"/>
        <w:spacing w:before="0" w:beforeAutospacing="0" w:after="60" w:afterAutospacing="0"/>
        <w:jc w:val="both"/>
        <w:rPr>
          <w:rFonts w:ascii="Arial" w:hAnsi="Arial" w:cs="Arial"/>
          <w:b/>
          <w:bCs/>
          <w:color w:val="222222"/>
          <w:sz w:val="12"/>
          <w:szCs w:val="12"/>
        </w:rPr>
      </w:pPr>
    </w:p>
    <w:p w:rsidR="00237C20" w:rsidRDefault="00237C20" w:rsidP="00A55172">
      <w:pPr>
        <w:pStyle w:val="trt0xe"/>
        <w:shd w:val="clear" w:color="auto" w:fill="FFFFFF"/>
        <w:spacing w:before="0" w:beforeAutospacing="0" w:after="60" w:afterAutospacing="0"/>
        <w:jc w:val="both"/>
        <w:rPr>
          <w:rFonts w:ascii="Arial" w:hAnsi="Arial" w:cs="Arial"/>
          <w:color w:val="222222"/>
          <w:sz w:val="20"/>
          <w:szCs w:val="20"/>
        </w:rPr>
      </w:pPr>
      <w:r w:rsidRPr="00237C20">
        <w:rPr>
          <w:rFonts w:ascii="Arial" w:hAnsi="Arial" w:cs="Arial"/>
          <w:b/>
          <w:bCs/>
          <w:color w:val="222222"/>
          <w:sz w:val="20"/>
          <w:szCs w:val="20"/>
        </w:rPr>
        <w:t>Step</w:t>
      </w:r>
      <w:r w:rsidRPr="00237C20">
        <w:rPr>
          <w:rFonts w:ascii="Arial" w:hAnsi="Arial" w:cs="Arial"/>
          <w:color w:val="222222"/>
          <w:sz w:val="20"/>
          <w:szCs w:val="20"/>
        </w:rPr>
        <w:t> 1: Identify the hazards.</w:t>
      </w:r>
      <w:r>
        <w:rPr>
          <w:rFonts w:ascii="Arial" w:hAnsi="Arial" w:cs="Arial"/>
          <w:color w:val="222222"/>
          <w:sz w:val="20"/>
          <w:szCs w:val="20"/>
        </w:rPr>
        <w:t xml:space="preserve"> </w:t>
      </w:r>
      <w:r w:rsidRPr="00237C20">
        <w:rPr>
          <w:rFonts w:ascii="Arial" w:hAnsi="Arial" w:cs="Arial"/>
          <w:b/>
          <w:bCs/>
          <w:color w:val="222222"/>
          <w:sz w:val="20"/>
          <w:szCs w:val="20"/>
        </w:rPr>
        <w:t>Step</w:t>
      </w:r>
      <w:r w:rsidRPr="00237C20">
        <w:rPr>
          <w:rFonts w:ascii="Arial" w:hAnsi="Arial" w:cs="Arial"/>
          <w:color w:val="222222"/>
          <w:sz w:val="20"/>
          <w:szCs w:val="20"/>
        </w:rPr>
        <w:t> 2: Decide who might be harmed and how.</w:t>
      </w:r>
      <w:r>
        <w:rPr>
          <w:rFonts w:ascii="Arial" w:hAnsi="Arial" w:cs="Arial"/>
          <w:color w:val="222222"/>
          <w:sz w:val="20"/>
          <w:szCs w:val="20"/>
        </w:rPr>
        <w:t xml:space="preserve"> </w:t>
      </w:r>
      <w:r w:rsidRPr="00237C20">
        <w:rPr>
          <w:rFonts w:ascii="Arial" w:hAnsi="Arial" w:cs="Arial"/>
          <w:b/>
          <w:bCs/>
          <w:color w:val="222222"/>
          <w:sz w:val="20"/>
          <w:szCs w:val="20"/>
        </w:rPr>
        <w:t>Step</w:t>
      </w:r>
      <w:r w:rsidRPr="00237C20">
        <w:rPr>
          <w:rFonts w:ascii="Arial" w:hAnsi="Arial" w:cs="Arial"/>
          <w:color w:val="222222"/>
          <w:sz w:val="20"/>
          <w:szCs w:val="20"/>
        </w:rPr>
        <w:t> 3: Evaluate the </w:t>
      </w:r>
      <w:r w:rsidRPr="00237C20">
        <w:rPr>
          <w:rFonts w:ascii="Arial" w:hAnsi="Arial" w:cs="Arial"/>
          <w:b/>
          <w:bCs/>
          <w:color w:val="222222"/>
          <w:sz w:val="20"/>
          <w:szCs w:val="20"/>
        </w:rPr>
        <w:t>risks</w:t>
      </w:r>
      <w:r w:rsidRPr="00237C20">
        <w:rPr>
          <w:rFonts w:ascii="Arial" w:hAnsi="Arial" w:cs="Arial"/>
          <w:color w:val="222222"/>
          <w:sz w:val="20"/>
          <w:szCs w:val="20"/>
        </w:rPr>
        <w:t> and decide on precautions.</w:t>
      </w:r>
      <w:r>
        <w:rPr>
          <w:rFonts w:ascii="Arial" w:hAnsi="Arial" w:cs="Arial"/>
          <w:color w:val="222222"/>
          <w:sz w:val="20"/>
          <w:szCs w:val="20"/>
        </w:rPr>
        <w:t xml:space="preserve"> </w:t>
      </w:r>
      <w:r w:rsidRPr="00237C20">
        <w:rPr>
          <w:rFonts w:ascii="Arial" w:hAnsi="Arial" w:cs="Arial"/>
          <w:b/>
          <w:bCs/>
          <w:color w:val="222222"/>
          <w:sz w:val="20"/>
          <w:szCs w:val="20"/>
        </w:rPr>
        <w:t>Step</w:t>
      </w:r>
      <w:r w:rsidRPr="00237C20">
        <w:rPr>
          <w:rFonts w:ascii="Arial" w:hAnsi="Arial" w:cs="Arial"/>
          <w:color w:val="222222"/>
          <w:sz w:val="20"/>
          <w:szCs w:val="20"/>
        </w:rPr>
        <w:t> 4: Record your findings and implement them.</w:t>
      </w:r>
      <w:r>
        <w:rPr>
          <w:rFonts w:ascii="Arial" w:hAnsi="Arial" w:cs="Arial"/>
          <w:color w:val="222222"/>
          <w:sz w:val="20"/>
          <w:szCs w:val="20"/>
        </w:rPr>
        <w:t xml:space="preserve"> </w:t>
      </w:r>
      <w:r w:rsidRPr="00237C20">
        <w:rPr>
          <w:rFonts w:ascii="Arial" w:hAnsi="Arial" w:cs="Arial"/>
          <w:b/>
          <w:bCs/>
          <w:color w:val="222222"/>
          <w:sz w:val="20"/>
          <w:szCs w:val="20"/>
        </w:rPr>
        <w:t>Step 5</w:t>
      </w:r>
      <w:r w:rsidRPr="00237C20">
        <w:rPr>
          <w:rFonts w:ascii="Arial" w:hAnsi="Arial" w:cs="Arial"/>
          <w:color w:val="222222"/>
          <w:sz w:val="20"/>
          <w:szCs w:val="20"/>
        </w:rPr>
        <w:t>: Review your </w:t>
      </w:r>
      <w:r w:rsidRPr="00237C20">
        <w:rPr>
          <w:rFonts w:ascii="Arial" w:hAnsi="Arial" w:cs="Arial"/>
          <w:b/>
          <w:bCs/>
          <w:color w:val="222222"/>
          <w:sz w:val="20"/>
          <w:szCs w:val="20"/>
        </w:rPr>
        <w:t>assessment</w:t>
      </w:r>
      <w:r w:rsidRPr="00237C20">
        <w:rPr>
          <w:rFonts w:ascii="Arial" w:hAnsi="Arial" w:cs="Arial"/>
          <w:color w:val="222222"/>
          <w:sz w:val="20"/>
          <w:szCs w:val="20"/>
        </w:rPr>
        <w:t> </w:t>
      </w:r>
      <w:r w:rsidR="001C7B3B">
        <w:rPr>
          <w:rFonts w:ascii="Arial" w:hAnsi="Arial" w:cs="Arial"/>
          <w:color w:val="222222"/>
          <w:sz w:val="20"/>
          <w:szCs w:val="20"/>
        </w:rPr>
        <w:t xml:space="preserve">periodically and </w:t>
      </w:r>
      <w:r w:rsidR="007C2AD9">
        <w:rPr>
          <w:rFonts w:ascii="Arial" w:hAnsi="Arial" w:cs="Arial"/>
          <w:color w:val="222222"/>
          <w:sz w:val="20"/>
          <w:szCs w:val="20"/>
        </w:rPr>
        <w:t>where there have been significant changes or any learning from accidents</w:t>
      </w:r>
      <w:r w:rsidR="00411301">
        <w:rPr>
          <w:rFonts w:ascii="Arial" w:hAnsi="Arial" w:cs="Arial"/>
          <w:color w:val="222222"/>
          <w:sz w:val="20"/>
          <w:szCs w:val="20"/>
        </w:rPr>
        <w:t xml:space="preserve"> / incidents or</w:t>
      </w:r>
      <w:r w:rsidR="002904E6">
        <w:rPr>
          <w:rFonts w:ascii="Arial" w:hAnsi="Arial" w:cs="Arial"/>
          <w:color w:val="222222"/>
          <w:sz w:val="20"/>
          <w:szCs w:val="20"/>
        </w:rPr>
        <w:t xml:space="preserve"> </w:t>
      </w:r>
      <w:r w:rsidR="001A5820">
        <w:rPr>
          <w:rFonts w:ascii="Arial" w:hAnsi="Arial" w:cs="Arial"/>
          <w:color w:val="222222"/>
          <w:sz w:val="20"/>
          <w:szCs w:val="20"/>
        </w:rPr>
        <w:t>work-related</w:t>
      </w:r>
      <w:r w:rsidR="00411301">
        <w:rPr>
          <w:rFonts w:ascii="Arial" w:hAnsi="Arial" w:cs="Arial"/>
          <w:color w:val="222222"/>
          <w:sz w:val="20"/>
          <w:szCs w:val="20"/>
        </w:rPr>
        <w:t xml:space="preserve"> ill</w:t>
      </w:r>
      <w:r w:rsidR="002904E6">
        <w:rPr>
          <w:rFonts w:ascii="Arial" w:hAnsi="Arial" w:cs="Arial"/>
          <w:color w:val="222222"/>
          <w:sz w:val="20"/>
          <w:szCs w:val="20"/>
        </w:rPr>
        <w:t xml:space="preserve"> health</w:t>
      </w:r>
      <w:r w:rsidRPr="00237C20">
        <w:rPr>
          <w:rFonts w:ascii="Arial" w:hAnsi="Arial" w:cs="Arial"/>
          <w:color w:val="222222"/>
          <w:sz w:val="20"/>
          <w:szCs w:val="20"/>
        </w:rPr>
        <w:t>.</w:t>
      </w:r>
      <w:r w:rsidR="00641AA6">
        <w:rPr>
          <w:rFonts w:ascii="Arial" w:hAnsi="Arial" w:cs="Arial"/>
          <w:color w:val="222222"/>
          <w:sz w:val="20"/>
          <w:szCs w:val="20"/>
        </w:rPr>
        <w:t xml:space="preserve"> </w:t>
      </w:r>
      <w:r w:rsidR="00EE17FA">
        <w:rPr>
          <w:rFonts w:ascii="Arial" w:hAnsi="Arial" w:cs="Arial"/>
          <w:color w:val="222222"/>
          <w:sz w:val="20"/>
          <w:szCs w:val="20"/>
        </w:rPr>
        <w:t xml:space="preserve">Risks </w:t>
      </w:r>
      <w:r w:rsidR="000A4D03">
        <w:rPr>
          <w:rFonts w:ascii="Arial" w:hAnsi="Arial" w:cs="Arial"/>
          <w:color w:val="222222"/>
          <w:sz w:val="20"/>
          <w:szCs w:val="20"/>
        </w:rPr>
        <w:t xml:space="preserve">should be reduced to as </w:t>
      </w:r>
      <w:r w:rsidR="00544F79">
        <w:rPr>
          <w:rFonts w:ascii="Arial" w:hAnsi="Arial" w:cs="Arial"/>
          <w:color w:val="222222"/>
          <w:sz w:val="20"/>
          <w:szCs w:val="20"/>
        </w:rPr>
        <w:t>low</w:t>
      </w:r>
      <w:r w:rsidR="000A4D03">
        <w:rPr>
          <w:rFonts w:ascii="Arial" w:hAnsi="Arial" w:cs="Arial"/>
          <w:color w:val="222222"/>
          <w:sz w:val="20"/>
          <w:szCs w:val="20"/>
        </w:rPr>
        <w:t xml:space="preserve"> as reasonably practicable. </w:t>
      </w:r>
    </w:p>
    <w:p w:rsidR="00CA12E7" w:rsidRPr="00242158" w:rsidRDefault="008368E7" w:rsidP="00A55172">
      <w:pPr>
        <w:jc w:val="both"/>
        <w:rPr>
          <w:sz w:val="20"/>
          <w:szCs w:val="20"/>
        </w:rPr>
      </w:pPr>
      <w:r w:rsidRPr="00242158">
        <w:rPr>
          <w:sz w:val="20"/>
          <w:szCs w:val="20"/>
        </w:rPr>
        <w:t>When</w:t>
      </w:r>
      <w:r w:rsidR="003465F9" w:rsidRPr="00242158">
        <w:rPr>
          <w:sz w:val="20"/>
          <w:szCs w:val="20"/>
        </w:rPr>
        <w:t xml:space="preserve"> managing hazards and risks, the </w:t>
      </w:r>
      <w:r w:rsidR="007B2451" w:rsidRPr="00242158">
        <w:rPr>
          <w:sz w:val="20"/>
          <w:szCs w:val="20"/>
        </w:rPr>
        <w:t>Hierarchy of Controls must be applied</w:t>
      </w:r>
      <w:r w:rsidR="00E7622D" w:rsidRPr="00242158">
        <w:rPr>
          <w:sz w:val="20"/>
          <w:szCs w:val="20"/>
        </w:rPr>
        <w:t xml:space="preserve"> (working top down)</w:t>
      </w:r>
      <w:r w:rsidR="00671BF6">
        <w:rPr>
          <w:sz w:val="20"/>
          <w:szCs w:val="20"/>
        </w:rPr>
        <w:t>:</w:t>
      </w:r>
    </w:p>
    <w:p w:rsidR="00E20559" w:rsidRPr="00242158" w:rsidRDefault="00E20559" w:rsidP="00A55172">
      <w:pPr>
        <w:jc w:val="both"/>
        <w:rPr>
          <w:sz w:val="20"/>
          <w:szCs w:val="20"/>
        </w:rPr>
      </w:pPr>
    </w:p>
    <w:p w:rsidR="00607AD1" w:rsidRPr="00242158" w:rsidRDefault="00E20559" w:rsidP="00A55172">
      <w:pPr>
        <w:pStyle w:val="ListParagraph"/>
        <w:numPr>
          <w:ilvl w:val="0"/>
          <w:numId w:val="1"/>
        </w:numPr>
        <w:jc w:val="both"/>
        <w:rPr>
          <w:b/>
          <w:bCs/>
          <w:sz w:val="20"/>
          <w:szCs w:val="20"/>
        </w:rPr>
      </w:pPr>
      <w:r w:rsidRPr="00242158">
        <w:rPr>
          <w:b/>
          <w:bCs/>
          <w:sz w:val="20"/>
          <w:szCs w:val="20"/>
        </w:rPr>
        <w:t>Eliminatio</w:t>
      </w:r>
      <w:r w:rsidR="00B0217D" w:rsidRPr="00242158">
        <w:rPr>
          <w:b/>
          <w:bCs/>
          <w:sz w:val="20"/>
          <w:szCs w:val="20"/>
        </w:rPr>
        <w:t>n</w:t>
      </w:r>
      <w:r w:rsidR="00317D95" w:rsidRPr="00242158">
        <w:rPr>
          <w:b/>
          <w:bCs/>
          <w:sz w:val="20"/>
          <w:szCs w:val="20"/>
        </w:rPr>
        <w:tab/>
      </w:r>
    </w:p>
    <w:p w:rsidR="00671BF6" w:rsidRDefault="00607AD1" w:rsidP="00A55172">
      <w:pPr>
        <w:pStyle w:val="ListParagraph"/>
        <w:spacing w:after="120"/>
        <w:jc w:val="both"/>
        <w:rPr>
          <w:sz w:val="20"/>
          <w:szCs w:val="20"/>
        </w:rPr>
      </w:pPr>
      <w:r w:rsidRPr="00242158">
        <w:rPr>
          <w:sz w:val="20"/>
          <w:szCs w:val="20"/>
        </w:rPr>
        <w:t>T</w:t>
      </w:r>
      <w:r w:rsidR="00E20559" w:rsidRPr="00242158">
        <w:rPr>
          <w:sz w:val="20"/>
          <w:szCs w:val="20"/>
        </w:rPr>
        <w:t xml:space="preserve">he </w:t>
      </w:r>
      <w:r w:rsidR="00333B58" w:rsidRPr="00242158">
        <w:rPr>
          <w:sz w:val="20"/>
          <w:szCs w:val="20"/>
        </w:rPr>
        <w:t>hazard,</w:t>
      </w:r>
      <w:r w:rsidR="00E20559" w:rsidRPr="00242158">
        <w:rPr>
          <w:sz w:val="20"/>
          <w:szCs w:val="20"/>
        </w:rPr>
        <w:t xml:space="preserve"> task or activity </w:t>
      </w:r>
      <w:r w:rsidR="00F5493B" w:rsidRPr="00242158">
        <w:rPr>
          <w:sz w:val="20"/>
          <w:szCs w:val="20"/>
        </w:rPr>
        <w:t>is</w:t>
      </w:r>
      <w:r w:rsidR="00333B58" w:rsidRPr="00242158">
        <w:rPr>
          <w:sz w:val="20"/>
          <w:szCs w:val="20"/>
        </w:rPr>
        <w:t xml:space="preserve"> physically removed or abandoned</w:t>
      </w:r>
      <w:r w:rsidR="00976E46">
        <w:rPr>
          <w:sz w:val="20"/>
          <w:szCs w:val="20"/>
        </w:rPr>
        <w:t xml:space="preserve"> </w:t>
      </w:r>
      <w:r w:rsidR="00CC68C2">
        <w:rPr>
          <w:sz w:val="20"/>
          <w:szCs w:val="20"/>
        </w:rPr>
        <w:t xml:space="preserve">(e.g. </w:t>
      </w:r>
      <w:r w:rsidR="005A39BA">
        <w:rPr>
          <w:sz w:val="20"/>
          <w:szCs w:val="20"/>
        </w:rPr>
        <w:t>avoiding contact</w:t>
      </w:r>
      <w:r w:rsidR="0011161F">
        <w:rPr>
          <w:sz w:val="20"/>
          <w:szCs w:val="20"/>
        </w:rPr>
        <w:t xml:space="preserve"> with anyone with</w:t>
      </w:r>
      <w:r w:rsidR="00F660D0">
        <w:rPr>
          <w:sz w:val="20"/>
          <w:szCs w:val="20"/>
        </w:rPr>
        <w:t xml:space="preserve"> </w:t>
      </w:r>
      <w:r w:rsidR="0011161F">
        <w:rPr>
          <w:sz w:val="20"/>
          <w:szCs w:val="20"/>
        </w:rPr>
        <w:t>symptoms)</w:t>
      </w:r>
    </w:p>
    <w:p w:rsidR="00491F36" w:rsidRPr="00491F36" w:rsidRDefault="00491F36" w:rsidP="00A55172">
      <w:pPr>
        <w:pStyle w:val="ListParagraph"/>
        <w:spacing w:after="120"/>
        <w:jc w:val="both"/>
        <w:rPr>
          <w:sz w:val="4"/>
          <w:szCs w:val="4"/>
        </w:rPr>
      </w:pPr>
    </w:p>
    <w:p w:rsidR="00E068E1" w:rsidRPr="00242158" w:rsidRDefault="000361A8" w:rsidP="00A55172">
      <w:pPr>
        <w:pStyle w:val="ListParagraph"/>
        <w:numPr>
          <w:ilvl w:val="0"/>
          <w:numId w:val="1"/>
        </w:numPr>
        <w:jc w:val="both"/>
        <w:rPr>
          <w:b/>
          <w:bCs/>
          <w:sz w:val="20"/>
          <w:szCs w:val="20"/>
        </w:rPr>
      </w:pPr>
      <w:r w:rsidRPr="00242158">
        <w:rPr>
          <w:b/>
          <w:bCs/>
          <w:sz w:val="20"/>
          <w:szCs w:val="20"/>
        </w:rPr>
        <w:t>Substitution</w:t>
      </w:r>
      <w:r w:rsidR="00317D95" w:rsidRPr="00242158">
        <w:rPr>
          <w:b/>
          <w:bCs/>
          <w:sz w:val="20"/>
          <w:szCs w:val="20"/>
        </w:rPr>
        <w:tab/>
      </w:r>
    </w:p>
    <w:p w:rsidR="00671BF6" w:rsidRDefault="00F56D1D" w:rsidP="00A55172">
      <w:pPr>
        <w:pStyle w:val="ListParagraph"/>
        <w:jc w:val="both"/>
        <w:rPr>
          <w:sz w:val="20"/>
          <w:szCs w:val="20"/>
        </w:rPr>
      </w:pPr>
      <w:r w:rsidRPr="00242158">
        <w:rPr>
          <w:sz w:val="20"/>
          <w:szCs w:val="20"/>
        </w:rPr>
        <w:t>Re</w:t>
      </w:r>
      <w:r w:rsidR="00274521" w:rsidRPr="00242158">
        <w:rPr>
          <w:sz w:val="20"/>
          <w:szCs w:val="20"/>
        </w:rPr>
        <w:t xml:space="preserve">place </w:t>
      </w:r>
      <w:r w:rsidR="00A11672" w:rsidRPr="00242158">
        <w:rPr>
          <w:sz w:val="20"/>
          <w:szCs w:val="20"/>
        </w:rPr>
        <w:t xml:space="preserve">a </w:t>
      </w:r>
      <w:r w:rsidR="00477E5A" w:rsidRPr="00242158">
        <w:rPr>
          <w:sz w:val="20"/>
          <w:szCs w:val="20"/>
        </w:rPr>
        <w:t>material or process with a less hazardous one</w:t>
      </w:r>
    </w:p>
    <w:p w:rsidR="00491F36" w:rsidRPr="00491F36" w:rsidRDefault="00491F36" w:rsidP="00A55172">
      <w:pPr>
        <w:pStyle w:val="ListParagraph"/>
        <w:jc w:val="both"/>
        <w:rPr>
          <w:sz w:val="4"/>
          <w:szCs w:val="4"/>
        </w:rPr>
      </w:pPr>
    </w:p>
    <w:p w:rsidR="00E068E1" w:rsidRPr="00242158" w:rsidRDefault="00477E5A" w:rsidP="00A55172">
      <w:pPr>
        <w:pStyle w:val="ListParagraph"/>
        <w:numPr>
          <w:ilvl w:val="0"/>
          <w:numId w:val="1"/>
        </w:numPr>
        <w:jc w:val="both"/>
        <w:rPr>
          <w:sz w:val="20"/>
          <w:szCs w:val="20"/>
        </w:rPr>
      </w:pPr>
      <w:r w:rsidRPr="00242158">
        <w:rPr>
          <w:b/>
          <w:bCs/>
          <w:sz w:val="20"/>
          <w:szCs w:val="20"/>
        </w:rPr>
        <w:t xml:space="preserve">Engineering </w:t>
      </w:r>
      <w:r w:rsidR="007A3C96" w:rsidRPr="00242158">
        <w:rPr>
          <w:b/>
          <w:bCs/>
          <w:sz w:val="20"/>
          <w:szCs w:val="20"/>
        </w:rPr>
        <w:t>Contro</w:t>
      </w:r>
      <w:r w:rsidR="001A5820">
        <w:rPr>
          <w:b/>
          <w:bCs/>
          <w:sz w:val="20"/>
          <w:szCs w:val="20"/>
        </w:rPr>
        <w:t>ls</w:t>
      </w:r>
    </w:p>
    <w:p w:rsidR="00671BF6" w:rsidRDefault="00691A30" w:rsidP="00A55172">
      <w:pPr>
        <w:pStyle w:val="ListParagraph"/>
        <w:jc w:val="both"/>
        <w:rPr>
          <w:sz w:val="20"/>
          <w:szCs w:val="20"/>
        </w:rPr>
      </w:pPr>
      <w:r w:rsidRPr="00242158">
        <w:rPr>
          <w:sz w:val="20"/>
          <w:szCs w:val="20"/>
        </w:rPr>
        <w:t xml:space="preserve">Isolate </w:t>
      </w:r>
      <w:r w:rsidR="00413890" w:rsidRPr="00242158">
        <w:rPr>
          <w:sz w:val="20"/>
          <w:szCs w:val="20"/>
        </w:rPr>
        <w:t xml:space="preserve">staff, </w:t>
      </w:r>
      <w:r w:rsidR="00275299" w:rsidRPr="00242158">
        <w:rPr>
          <w:sz w:val="20"/>
          <w:szCs w:val="20"/>
        </w:rPr>
        <w:t>pup</w:t>
      </w:r>
      <w:r w:rsidR="00275299">
        <w:rPr>
          <w:sz w:val="20"/>
          <w:szCs w:val="20"/>
        </w:rPr>
        <w:t>i</w:t>
      </w:r>
      <w:r w:rsidR="00275299" w:rsidRPr="00242158">
        <w:rPr>
          <w:sz w:val="20"/>
          <w:szCs w:val="20"/>
        </w:rPr>
        <w:t>ls</w:t>
      </w:r>
      <w:r w:rsidR="00082697" w:rsidRPr="00242158">
        <w:rPr>
          <w:sz w:val="20"/>
          <w:szCs w:val="20"/>
        </w:rPr>
        <w:t>, visitors from the hazard</w:t>
      </w:r>
      <w:r w:rsidR="00A90189" w:rsidRPr="00242158">
        <w:rPr>
          <w:sz w:val="20"/>
          <w:szCs w:val="20"/>
        </w:rPr>
        <w:t xml:space="preserve"> </w:t>
      </w:r>
      <w:r w:rsidR="0011161F">
        <w:rPr>
          <w:sz w:val="20"/>
          <w:szCs w:val="20"/>
        </w:rPr>
        <w:t>(demarcation</w:t>
      </w:r>
      <w:r w:rsidR="00F660D0">
        <w:rPr>
          <w:sz w:val="20"/>
          <w:szCs w:val="20"/>
        </w:rPr>
        <w:t>, physical barriers)</w:t>
      </w:r>
    </w:p>
    <w:p w:rsidR="00491F36" w:rsidRPr="00491F36" w:rsidRDefault="00491F36" w:rsidP="00A55172">
      <w:pPr>
        <w:pStyle w:val="ListParagraph"/>
        <w:jc w:val="both"/>
        <w:rPr>
          <w:sz w:val="4"/>
          <w:szCs w:val="4"/>
        </w:rPr>
      </w:pPr>
    </w:p>
    <w:p w:rsidR="00725D5D" w:rsidRPr="00242158" w:rsidRDefault="003B67CF" w:rsidP="00A55172">
      <w:pPr>
        <w:pStyle w:val="ListParagraph"/>
        <w:numPr>
          <w:ilvl w:val="0"/>
          <w:numId w:val="1"/>
        </w:numPr>
        <w:jc w:val="both"/>
        <w:rPr>
          <w:sz w:val="20"/>
          <w:szCs w:val="20"/>
        </w:rPr>
      </w:pPr>
      <w:r w:rsidRPr="00242158">
        <w:rPr>
          <w:b/>
          <w:bCs/>
          <w:sz w:val="20"/>
          <w:szCs w:val="20"/>
        </w:rPr>
        <w:t>Administrative</w:t>
      </w:r>
      <w:r w:rsidR="00E50147" w:rsidRPr="00242158">
        <w:rPr>
          <w:b/>
          <w:bCs/>
          <w:sz w:val="20"/>
          <w:szCs w:val="20"/>
        </w:rPr>
        <w:t xml:space="preserve"> </w:t>
      </w:r>
      <w:r w:rsidRPr="00242158">
        <w:rPr>
          <w:b/>
          <w:bCs/>
          <w:sz w:val="20"/>
          <w:szCs w:val="20"/>
        </w:rPr>
        <w:t>Controls</w:t>
      </w:r>
      <w:r w:rsidR="000C6F68" w:rsidRPr="00242158">
        <w:rPr>
          <w:sz w:val="20"/>
          <w:szCs w:val="20"/>
        </w:rPr>
        <w:t xml:space="preserve"> </w:t>
      </w:r>
    </w:p>
    <w:p w:rsidR="00671BF6" w:rsidRDefault="000D53F4" w:rsidP="00A55172">
      <w:pPr>
        <w:pStyle w:val="ListParagraph"/>
        <w:jc w:val="both"/>
        <w:rPr>
          <w:sz w:val="20"/>
          <w:szCs w:val="20"/>
        </w:rPr>
      </w:pPr>
      <w:r w:rsidRPr="00242158">
        <w:rPr>
          <w:sz w:val="20"/>
          <w:szCs w:val="20"/>
        </w:rPr>
        <w:t>Identify and implement p</w:t>
      </w:r>
      <w:r w:rsidR="000C6F68" w:rsidRPr="00242158">
        <w:rPr>
          <w:sz w:val="20"/>
          <w:szCs w:val="20"/>
        </w:rPr>
        <w:t xml:space="preserve">rocedures </w:t>
      </w:r>
      <w:r w:rsidR="002912C9" w:rsidRPr="00242158">
        <w:rPr>
          <w:sz w:val="20"/>
          <w:szCs w:val="20"/>
        </w:rPr>
        <w:t>to maximise safe working</w:t>
      </w:r>
      <w:r w:rsidR="008B12A7">
        <w:rPr>
          <w:sz w:val="20"/>
          <w:szCs w:val="20"/>
        </w:rPr>
        <w:t xml:space="preserve"> </w:t>
      </w:r>
      <w:r w:rsidR="00F660D0">
        <w:rPr>
          <w:sz w:val="20"/>
          <w:szCs w:val="20"/>
        </w:rPr>
        <w:t>(</w:t>
      </w:r>
      <w:r w:rsidR="0077712F">
        <w:rPr>
          <w:sz w:val="20"/>
          <w:szCs w:val="20"/>
        </w:rPr>
        <w:t xml:space="preserve">management of </w:t>
      </w:r>
      <w:r w:rsidR="00C73460">
        <w:rPr>
          <w:sz w:val="20"/>
          <w:szCs w:val="20"/>
        </w:rPr>
        <w:t xml:space="preserve">social distancing, </w:t>
      </w:r>
      <w:r w:rsidR="00F660D0">
        <w:rPr>
          <w:sz w:val="20"/>
          <w:szCs w:val="20"/>
        </w:rPr>
        <w:t>hygiene protocols)</w:t>
      </w:r>
    </w:p>
    <w:p w:rsidR="00491F36" w:rsidRPr="00491F36" w:rsidRDefault="00491F36" w:rsidP="00A55172">
      <w:pPr>
        <w:pStyle w:val="ListParagraph"/>
        <w:jc w:val="both"/>
        <w:rPr>
          <w:sz w:val="4"/>
          <w:szCs w:val="4"/>
        </w:rPr>
      </w:pPr>
    </w:p>
    <w:p w:rsidR="00725D5D" w:rsidRPr="00242158" w:rsidRDefault="002912C9" w:rsidP="00A55172">
      <w:pPr>
        <w:pStyle w:val="ListParagraph"/>
        <w:numPr>
          <w:ilvl w:val="0"/>
          <w:numId w:val="1"/>
        </w:numPr>
        <w:jc w:val="both"/>
        <w:rPr>
          <w:b/>
          <w:bCs/>
          <w:sz w:val="20"/>
          <w:szCs w:val="20"/>
        </w:rPr>
      </w:pPr>
      <w:r w:rsidRPr="00242158">
        <w:rPr>
          <w:b/>
          <w:bCs/>
          <w:sz w:val="20"/>
          <w:szCs w:val="20"/>
        </w:rPr>
        <w:t xml:space="preserve">Personal Protective Equipment </w:t>
      </w:r>
      <w:r w:rsidR="001304A6" w:rsidRPr="00242158">
        <w:rPr>
          <w:b/>
          <w:bCs/>
          <w:sz w:val="20"/>
          <w:szCs w:val="20"/>
        </w:rPr>
        <w:t>(PPE)</w:t>
      </w:r>
    </w:p>
    <w:p w:rsidR="00856912" w:rsidRPr="0077712F" w:rsidRDefault="005D52CE" w:rsidP="00A55172">
      <w:pPr>
        <w:pStyle w:val="ListParagraph"/>
        <w:jc w:val="both"/>
        <w:rPr>
          <w:sz w:val="20"/>
          <w:szCs w:val="20"/>
        </w:rPr>
      </w:pPr>
      <w:r w:rsidRPr="00242158">
        <w:rPr>
          <w:sz w:val="20"/>
          <w:szCs w:val="20"/>
        </w:rPr>
        <w:t xml:space="preserve">Only to be considered </w:t>
      </w:r>
      <w:r w:rsidR="00D33519" w:rsidRPr="00242158">
        <w:rPr>
          <w:sz w:val="20"/>
          <w:szCs w:val="20"/>
        </w:rPr>
        <w:t xml:space="preserve">if </w:t>
      </w:r>
      <w:r w:rsidR="0037771F" w:rsidRPr="00242158">
        <w:rPr>
          <w:sz w:val="20"/>
          <w:szCs w:val="20"/>
        </w:rPr>
        <w:t>measures</w:t>
      </w:r>
      <w:r w:rsidR="00D33519" w:rsidRPr="00242158">
        <w:rPr>
          <w:sz w:val="20"/>
          <w:szCs w:val="20"/>
        </w:rPr>
        <w:t xml:space="preserve"> above </w:t>
      </w:r>
      <w:r w:rsidR="0037771F" w:rsidRPr="00242158">
        <w:rPr>
          <w:sz w:val="20"/>
          <w:szCs w:val="20"/>
        </w:rPr>
        <w:t xml:space="preserve">would be ineffective </w:t>
      </w:r>
      <w:r w:rsidR="002447D9" w:rsidRPr="00242158">
        <w:rPr>
          <w:sz w:val="20"/>
          <w:szCs w:val="20"/>
        </w:rPr>
        <w:t xml:space="preserve">to control </w:t>
      </w:r>
      <w:r w:rsidR="007A223C" w:rsidRPr="00242158">
        <w:rPr>
          <w:sz w:val="20"/>
          <w:szCs w:val="20"/>
        </w:rPr>
        <w:t>risks</w:t>
      </w:r>
      <w:r w:rsidR="00F80194">
        <w:rPr>
          <w:sz w:val="20"/>
          <w:szCs w:val="20"/>
        </w:rPr>
        <w:t xml:space="preserve">. </w:t>
      </w:r>
    </w:p>
    <w:p w:rsidR="00573177" w:rsidRDefault="00DF612F" w:rsidP="00A55172">
      <w:pPr>
        <w:spacing w:before="100" w:beforeAutospacing="1" w:after="100" w:afterAutospacing="1"/>
        <w:jc w:val="both"/>
        <w:rPr>
          <w:rFonts w:eastAsia="Times New Roman"/>
          <w:sz w:val="20"/>
          <w:szCs w:val="20"/>
          <w:lang w:eastAsia="en-GB"/>
        </w:rPr>
      </w:pPr>
      <w:r w:rsidRPr="004B6F4E">
        <w:rPr>
          <w:bCs/>
          <w:color w:val="FF0000"/>
          <w:sz w:val="20"/>
          <w:szCs w:val="20"/>
        </w:rPr>
        <w:t xml:space="preserve">The Polish Saturday School have </w:t>
      </w:r>
      <w:r w:rsidR="00DA1572" w:rsidRPr="004B6F4E">
        <w:rPr>
          <w:bCs/>
          <w:color w:val="FF0000"/>
          <w:sz w:val="20"/>
          <w:szCs w:val="20"/>
        </w:rPr>
        <w:t>consider</w:t>
      </w:r>
      <w:r w:rsidRPr="004B6F4E">
        <w:rPr>
          <w:bCs/>
          <w:color w:val="FF0000"/>
          <w:sz w:val="20"/>
          <w:szCs w:val="20"/>
        </w:rPr>
        <w:t>ed</w:t>
      </w:r>
      <w:r w:rsidR="00DA1572" w:rsidRPr="004B6F4E">
        <w:rPr>
          <w:bCs/>
          <w:color w:val="FF0000"/>
          <w:sz w:val="20"/>
          <w:szCs w:val="20"/>
        </w:rPr>
        <w:t xml:space="preserve"> starting with </w:t>
      </w:r>
      <w:r w:rsidR="004B6F4E" w:rsidRPr="004B6F4E">
        <w:rPr>
          <w:bCs/>
          <w:color w:val="FF0000"/>
          <w:sz w:val="20"/>
          <w:szCs w:val="20"/>
        </w:rPr>
        <w:t>both online and stationary lessons (rotating system)</w:t>
      </w:r>
      <w:r w:rsidR="002845E5" w:rsidRPr="004B6F4E">
        <w:rPr>
          <w:bCs/>
          <w:color w:val="FF0000"/>
          <w:sz w:val="20"/>
          <w:szCs w:val="20"/>
        </w:rPr>
        <w:t xml:space="preserve">. </w:t>
      </w:r>
      <w:r w:rsidR="004B5281">
        <w:rPr>
          <w:rFonts w:eastAsia="Times New Roman"/>
          <w:sz w:val="20"/>
          <w:szCs w:val="20"/>
          <w:lang w:eastAsia="en-GB"/>
        </w:rPr>
        <w:t>U</w:t>
      </w:r>
      <w:r w:rsidR="004B5281" w:rsidRPr="00533F7B">
        <w:rPr>
          <w:rFonts w:eastAsia="Times New Roman"/>
          <w:sz w:val="20"/>
          <w:szCs w:val="20"/>
          <w:lang w:eastAsia="en-GB"/>
        </w:rPr>
        <w:t>nlike older children and adults, early years and primary age children cannot be expected to remain 2 metres apart from each other and staff. In deciding to bring more children back to early years and schools, this</w:t>
      </w:r>
      <w:r w:rsidR="00F62705">
        <w:rPr>
          <w:rFonts w:eastAsia="Times New Roman"/>
          <w:sz w:val="20"/>
          <w:szCs w:val="20"/>
          <w:lang w:eastAsia="en-GB"/>
        </w:rPr>
        <w:t xml:space="preserve"> should be taken</w:t>
      </w:r>
      <w:r>
        <w:rPr>
          <w:rFonts w:eastAsia="Times New Roman"/>
          <w:sz w:val="20"/>
          <w:szCs w:val="20"/>
          <w:lang w:eastAsia="en-GB"/>
        </w:rPr>
        <w:t xml:space="preserve"> into account. </w:t>
      </w:r>
    </w:p>
    <w:p w:rsidR="00060FDD" w:rsidRDefault="00D44E68" w:rsidP="00060FDD">
      <w:pPr>
        <w:spacing w:before="100" w:beforeAutospacing="1" w:after="100" w:afterAutospacing="1"/>
        <w:jc w:val="both"/>
        <w:rPr>
          <w:rFonts w:eastAsia="Times New Roman"/>
          <w:sz w:val="20"/>
          <w:szCs w:val="20"/>
          <w:lang w:eastAsia="en-GB"/>
        </w:rPr>
      </w:pPr>
      <w:r>
        <w:rPr>
          <w:rFonts w:eastAsia="Times New Roman"/>
          <w:sz w:val="20"/>
          <w:szCs w:val="20"/>
          <w:lang w:eastAsia="en-GB"/>
        </w:rPr>
        <w:t>Having assessed the</w:t>
      </w:r>
      <w:r w:rsidR="00060FDD" w:rsidRPr="00060FDD">
        <w:rPr>
          <w:rFonts w:eastAsia="Times New Roman"/>
          <w:sz w:val="20"/>
          <w:szCs w:val="20"/>
          <w:lang w:eastAsia="en-GB"/>
        </w:rPr>
        <w:t xml:space="preserve"> risk, </w:t>
      </w:r>
      <w:r>
        <w:rPr>
          <w:rFonts w:eastAsia="Times New Roman"/>
          <w:sz w:val="20"/>
          <w:szCs w:val="20"/>
          <w:lang w:eastAsia="en-GB"/>
        </w:rPr>
        <w:t>the school</w:t>
      </w:r>
      <w:r w:rsidR="00060FDD" w:rsidRPr="00060FDD">
        <w:rPr>
          <w:rFonts w:eastAsia="Times New Roman"/>
          <w:sz w:val="20"/>
          <w:szCs w:val="20"/>
          <w:lang w:eastAsia="en-GB"/>
        </w:rPr>
        <w:t xml:space="preserve"> must work through the </w:t>
      </w:r>
      <w:r w:rsidR="00060FDD" w:rsidRPr="00B9074C">
        <w:rPr>
          <w:rFonts w:eastAsia="Times New Roman"/>
          <w:b/>
          <w:bCs/>
          <w:sz w:val="20"/>
          <w:szCs w:val="20"/>
          <w:lang w:eastAsia="en-GB"/>
        </w:rPr>
        <w:t>system of controls</w:t>
      </w:r>
      <w:r w:rsidR="00060FDD" w:rsidRPr="00060FDD">
        <w:rPr>
          <w:rFonts w:eastAsia="Times New Roman"/>
          <w:sz w:val="20"/>
          <w:szCs w:val="20"/>
          <w:lang w:eastAsia="en-GB"/>
        </w:rPr>
        <w:t>, adopting measures in a way that addres</w:t>
      </w:r>
      <w:r>
        <w:rPr>
          <w:rFonts w:eastAsia="Times New Roman"/>
          <w:sz w:val="20"/>
          <w:szCs w:val="20"/>
          <w:lang w:eastAsia="en-GB"/>
        </w:rPr>
        <w:t>ses the risk identified in this assessment and what works for the school, and allows us</w:t>
      </w:r>
      <w:r w:rsidR="00060FDD" w:rsidRPr="00060FDD">
        <w:rPr>
          <w:rFonts w:eastAsia="Times New Roman"/>
          <w:sz w:val="20"/>
          <w:szCs w:val="20"/>
          <w:lang w:eastAsia="en-GB"/>
        </w:rPr>
        <w:t xml:space="preserve"> to deliver a broad a</w:t>
      </w:r>
      <w:r>
        <w:rPr>
          <w:rFonts w:eastAsia="Times New Roman"/>
          <w:sz w:val="20"/>
          <w:szCs w:val="20"/>
          <w:lang w:eastAsia="en-GB"/>
        </w:rPr>
        <w:t>nd balanced curriculum for our pupils.</w:t>
      </w:r>
      <w:r w:rsidR="00060FDD">
        <w:rPr>
          <w:rFonts w:eastAsia="Times New Roman"/>
          <w:sz w:val="20"/>
          <w:szCs w:val="20"/>
          <w:lang w:eastAsia="en-GB"/>
        </w:rPr>
        <w:t xml:space="preserve"> </w:t>
      </w:r>
      <w:r w:rsidR="00060FDD" w:rsidRPr="00060FDD">
        <w:rPr>
          <w:rFonts w:eastAsia="Times New Roman"/>
          <w:sz w:val="20"/>
          <w:szCs w:val="20"/>
          <w:lang w:eastAsia="en-GB"/>
        </w:rPr>
        <w:t xml:space="preserve">If </w:t>
      </w:r>
      <w:r w:rsidR="0042755D" w:rsidRPr="00060FDD">
        <w:rPr>
          <w:rFonts w:eastAsia="Times New Roman"/>
          <w:sz w:val="20"/>
          <w:szCs w:val="20"/>
          <w:lang w:eastAsia="en-GB"/>
        </w:rPr>
        <w:t>schools,</w:t>
      </w:r>
      <w:r w:rsidR="00060FDD" w:rsidRPr="00060FDD">
        <w:rPr>
          <w:rFonts w:eastAsia="Times New Roman"/>
          <w:sz w:val="20"/>
          <w:szCs w:val="20"/>
          <w:lang w:eastAsia="en-GB"/>
        </w:rPr>
        <w:t xml:space="preserve"> follow the gui</w:t>
      </w:r>
      <w:r>
        <w:rPr>
          <w:rFonts w:eastAsia="Times New Roman"/>
          <w:sz w:val="20"/>
          <w:szCs w:val="20"/>
          <w:lang w:eastAsia="en-GB"/>
        </w:rPr>
        <w:t xml:space="preserve">dance set out </w:t>
      </w:r>
      <w:r w:rsidR="00060FDD" w:rsidRPr="00060FDD">
        <w:rPr>
          <w:rFonts w:eastAsia="Times New Roman"/>
          <w:sz w:val="20"/>
          <w:szCs w:val="20"/>
          <w:lang w:eastAsia="en-GB"/>
        </w:rPr>
        <w:t xml:space="preserve"> they will e</w:t>
      </w:r>
      <w:r>
        <w:rPr>
          <w:rFonts w:eastAsia="Times New Roman"/>
          <w:sz w:val="20"/>
          <w:szCs w:val="20"/>
          <w:lang w:eastAsia="en-GB"/>
        </w:rPr>
        <w:t>ffectively reduce risks in the</w:t>
      </w:r>
      <w:r w:rsidR="00060FDD" w:rsidRPr="00060FDD">
        <w:rPr>
          <w:rFonts w:eastAsia="Times New Roman"/>
          <w:sz w:val="20"/>
          <w:szCs w:val="20"/>
          <w:lang w:eastAsia="en-GB"/>
        </w:rPr>
        <w:t xml:space="preserve"> school and create an inherently safer environment.</w:t>
      </w:r>
      <w:r w:rsidR="0042755D" w:rsidRPr="0042755D">
        <w:t xml:space="preserve"> </w:t>
      </w:r>
      <w:hyperlink r:id="rId11" w:anchor="A" w:history="1">
        <w:r w:rsidR="0042755D" w:rsidRPr="008D1665">
          <w:rPr>
            <w:rStyle w:val="Hyperlink"/>
            <w:rFonts w:eastAsia="Times New Roman"/>
            <w:sz w:val="20"/>
            <w:szCs w:val="20"/>
            <w:lang w:eastAsia="en-GB"/>
          </w:rPr>
          <w:t>https://www.gov.uk/government/publications/actions-for-schools-during-the-coronavirus-outbreak/guidance-for-full-opening-schools#A</w:t>
        </w:r>
      </w:hyperlink>
    </w:p>
    <w:p w:rsidR="00A43D37" w:rsidRPr="00EF10CD" w:rsidRDefault="00A43D37" w:rsidP="00A55172">
      <w:pPr>
        <w:shd w:val="clear" w:color="auto" w:fill="FFFFFF"/>
        <w:spacing w:after="75"/>
        <w:jc w:val="both"/>
        <w:rPr>
          <w:sz w:val="20"/>
          <w:szCs w:val="20"/>
        </w:rPr>
      </w:pPr>
      <w:r>
        <w:br w:type="page"/>
      </w:r>
    </w:p>
    <w:p w:rsidR="006F4C5C" w:rsidRDefault="006F4C5C">
      <w:pPr>
        <w:rPr>
          <w:b/>
          <w:sz w:val="40"/>
          <w:szCs w:val="40"/>
        </w:rPr>
        <w:sectPr w:rsidR="006F4C5C" w:rsidSect="00555C15">
          <w:headerReference w:type="even" r:id="rId12"/>
          <w:headerReference w:type="default" r:id="rId13"/>
          <w:footerReference w:type="default" r:id="rId14"/>
          <w:headerReference w:type="first" r:id="rId15"/>
          <w:pgSz w:w="16838" w:h="11906" w:orient="landscape"/>
          <w:pgMar w:top="1440" w:right="1440" w:bottom="1440" w:left="1440" w:header="708" w:footer="708" w:gutter="0"/>
          <w:cols w:space="708"/>
          <w:titlePg/>
          <w:docGrid w:linePitch="360"/>
        </w:sectPr>
      </w:pPr>
    </w:p>
    <w:p w:rsidR="00D74686" w:rsidRPr="00E90F96" w:rsidRDefault="00D7291E" w:rsidP="00E90F96">
      <w:pPr>
        <w:rPr>
          <w:b/>
          <w:sz w:val="40"/>
          <w:szCs w:val="40"/>
        </w:rPr>
      </w:pPr>
      <w:r w:rsidRPr="00277B0A">
        <w:rPr>
          <w:b/>
          <w:sz w:val="40"/>
          <w:szCs w:val="40"/>
        </w:rPr>
        <w:lastRenderedPageBreak/>
        <w:t>Risk Assessment</w:t>
      </w:r>
      <w:r>
        <w:rPr>
          <w:b/>
          <w:sz w:val="40"/>
          <w:szCs w:val="40"/>
        </w:rPr>
        <w:t xml:space="preserve"> Covid-19</w:t>
      </w:r>
    </w:p>
    <w:p w:rsidR="007C0D01" w:rsidRDefault="007C0D01" w:rsidP="00BE4939">
      <w:pPr>
        <w:jc w:val="right"/>
        <w:rPr>
          <w:sz w:val="12"/>
          <w:szCs w:val="12"/>
        </w:rPr>
      </w:pPr>
    </w:p>
    <w:p w:rsidR="00BF3969" w:rsidRDefault="00BF3969" w:rsidP="00BE4939">
      <w:pPr>
        <w:jc w:val="right"/>
        <w:rPr>
          <w:sz w:val="12"/>
          <w:szCs w:val="12"/>
        </w:rPr>
      </w:pPr>
    </w:p>
    <w:tbl>
      <w:tblPr>
        <w:tblStyle w:val="TableGrid"/>
        <w:tblW w:w="1558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808"/>
        <w:gridCol w:w="4608"/>
        <w:gridCol w:w="280"/>
        <w:gridCol w:w="4194"/>
        <w:gridCol w:w="248"/>
        <w:gridCol w:w="1749"/>
        <w:gridCol w:w="1701"/>
      </w:tblGrid>
      <w:tr w:rsidR="00023924" w:rsidTr="00A55172">
        <w:tc>
          <w:tcPr>
            <w:tcW w:w="2808" w:type="dxa"/>
            <w:shd w:val="clear" w:color="auto" w:fill="F2F2F2" w:themeFill="background1" w:themeFillShade="F2"/>
            <w:vAlign w:val="center"/>
          </w:tcPr>
          <w:p w:rsidR="00023924" w:rsidRDefault="00023924" w:rsidP="00A55172">
            <w:pPr>
              <w:tabs>
                <w:tab w:val="left" w:pos="2588"/>
              </w:tabs>
              <w:jc w:val="both"/>
              <w:rPr>
                <w:sz w:val="12"/>
                <w:szCs w:val="12"/>
              </w:rPr>
            </w:pPr>
            <w:r>
              <w:rPr>
                <w:b/>
                <w:sz w:val="20"/>
                <w:szCs w:val="20"/>
              </w:rPr>
              <w:t>Activity/</w:t>
            </w:r>
            <w:r w:rsidRPr="00BB734B">
              <w:rPr>
                <w:b/>
                <w:sz w:val="20"/>
                <w:szCs w:val="20"/>
              </w:rPr>
              <w:t>Person</w:t>
            </w:r>
            <w:r>
              <w:rPr>
                <w:b/>
                <w:sz w:val="20"/>
                <w:szCs w:val="20"/>
              </w:rPr>
              <w:t>/Location</w:t>
            </w:r>
          </w:p>
        </w:tc>
        <w:tc>
          <w:tcPr>
            <w:tcW w:w="4608" w:type="dxa"/>
            <w:vAlign w:val="center"/>
          </w:tcPr>
          <w:p w:rsidR="00023924" w:rsidRPr="00A55172" w:rsidRDefault="00023924" w:rsidP="00A55172">
            <w:pPr>
              <w:jc w:val="both"/>
              <w:rPr>
                <w:sz w:val="20"/>
                <w:szCs w:val="20"/>
              </w:rPr>
            </w:pPr>
            <w:r>
              <w:rPr>
                <w:sz w:val="20"/>
                <w:szCs w:val="20"/>
              </w:rPr>
              <w:t>Managing COVID-19 risks – Reopening of</w:t>
            </w:r>
            <w:r w:rsidR="00D44E68">
              <w:rPr>
                <w:sz w:val="20"/>
                <w:szCs w:val="20"/>
              </w:rPr>
              <w:t xml:space="preserve"> the Polish Saturday School</w:t>
            </w:r>
            <w:r>
              <w:rPr>
                <w:sz w:val="20"/>
                <w:szCs w:val="20"/>
              </w:rPr>
              <w:t xml:space="preserve"> </w:t>
            </w:r>
          </w:p>
        </w:tc>
        <w:tc>
          <w:tcPr>
            <w:tcW w:w="280" w:type="dxa"/>
            <w:tcBorders>
              <w:top w:val="nil"/>
              <w:bottom w:val="nil"/>
            </w:tcBorders>
            <w:vAlign w:val="center"/>
          </w:tcPr>
          <w:p w:rsidR="00023924" w:rsidRDefault="00023924" w:rsidP="00A55172">
            <w:pPr>
              <w:tabs>
                <w:tab w:val="left" w:pos="2588"/>
              </w:tabs>
              <w:jc w:val="both"/>
              <w:rPr>
                <w:sz w:val="12"/>
                <w:szCs w:val="12"/>
              </w:rPr>
            </w:pPr>
          </w:p>
        </w:tc>
        <w:tc>
          <w:tcPr>
            <w:tcW w:w="4194" w:type="dxa"/>
            <w:shd w:val="clear" w:color="auto" w:fill="F2F2F2" w:themeFill="background1" w:themeFillShade="F2"/>
            <w:vAlign w:val="center"/>
          </w:tcPr>
          <w:p w:rsidR="00023924" w:rsidRDefault="00023924" w:rsidP="00A55172">
            <w:pPr>
              <w:tabs>
                <w:tab w:val="left" w:pos="2588"/>
              </w:tabs>
              <w:jc w:val="both"/>
              <w:rPr>
                <w:sz w:val="12"/>
                <w:szCs w:val="12"/>
              </w:rPr>
            </w:pPr>
            <w:r>
              <w:rPr>
                <w:b/>
                <w:sz w:val="20"/>
                <w:szCs w:val="20"/>
              </w:rPr>
              <w:t>Key</w:t>
            </w:r>
          </w:p>
        </w:tc>
        <w:tc>
          <w:tcPr>
            <w:tcW w:w="248" w:type="dxa"/>
            <w:tcBorders>
              <w:top w:val="nil"/>
              <w:bottom w:val="nil"/>
            </w:tcBorders>
            <w:vAlign w:val="center"/>
          </w:tcPr>
          <w:p w:rsidR="00023924" w:rsidRDefault="00023924" w:rsidP="00A55172">
            <w:pPr>
              <w:tabs>
                <w:tab w:val="left" w:pos="2588"/>
              </w:tabs>
              <w:jc w:val="both"/>
              <w:rPr>
                <w:sz w:val="12"/>
                <w:szCs w:val="12"/>
              </w:rPr>
            </w:pPr>
          </w:p>
        </w:tc>
        <w:tc>
          <w:tcPr>
            <w:tcW w:w="3450" w:type="dxa"/>
            <w:gridSpan w:val="2"/>
            <w:shd w:val="clear" w:color="auto" w:fill="F2F2F2" w:themeFill="background1" w:themeFillShade="F2"/>
            <w:vAlign w:val="center"/>
          </w:tcPr>
          <w:p w:rsidR="00023924" w:rsidRPr="00BB734B" w:rsidRDefault="00023924" w:rsidP="00A55172">
            <w:pPr>
              <w:jc w:val="both"/>
              <w:rPr>
                <w:b/>
                <w:sz w:val="20"/>
                <w:szCs w:val="20"/>
              </w:rPr>
            </w:pPr>
            <w:r w:rsidRPr="00BB734B">
              <w:rPr>
                <w:b/>
                <w:sz w:val="20"/>
                <w:szCs w:val="20"/>
              </w:rPr>
              <w:t>Resultant Risk Rating</w:t>
            </w:r>
          </w:p>
          <w:p w:rsidR="00023924" w:rsidRDefault="00023924" w:rsidP="00A55172">
            <w:pPr>
              <w:tabs>
                <w:tab w:val="left" w:pos="2588"/>
              </w:tabs>
              <w:jc w:val="both"/>
              <w:rPr>
                <w:sz w:val="12"/>
                <w:szCs w:val="12"/>
              </w:rPr>
            </w:pPr>
            <w:r>
              <w:rPr>
                <w:sz w:val="20"/>
                <w:szCs w:val="20"/>
              </w:rPr>
              <w:t>Please tick</w:t>
            </w:r>
          </w:p>
        </w:tc>
      </w:tr>
      <w:tr w:rsidR="00023924" w:rsidTr="00A55172">
        <w:tc>
          <w:tcPr>
            <w:tcW w:w="2808" w:type="dxa"/>
            <w:shd w:val="clear" w:color="auto" w:fill="F2F2F2" w:themeFill="background1" w:themeFillShade="F2"/>
            <w:vAlign w:val="center"/>
          </w:tcPr>
          <w:p w:rsidR="00023924" w:rsidRDefault="00023924" w:rsidP="00A55172">
            <w:pPr>
              <w:tabs>
                <w:tab w:val="left" w:pos="2588"/>
              </w:tabs>
              <w:jc w:val="both"/>
              <w:rPr>
                <w:sz w:val="12"/>
                <w:szCs w:val="12"/>
              </w:rPr>
            </w:pPr>
            <w:r>
              <w:rPr>
                <w:b/>
                <w:sz w:val="20"/>
                <w:szCs w:val="20"/>
              </w:rPr>
              <w:t>Service Area</w:t>
            </w:r>
          </w:p>
        </w:tc>
        <w:tc>
          <w:tcPr>
            <w:tcW w:w="4608" w:type="dxa"/>
            <w:vAlign w:val="center"/>
          </w:tcPr>
          <w:p w:rsidR="00023924" w:rsidRPr="00E96BD8" w:rsidRDefault="00D44E68" w:rsidP="00A55172">
            <w:pPr>
              <w:jc w:val="both"/>
              <w:rPr>
                <w:sz w:val="20"/>
                <w:szCs w:val="20"/>
              </w:rPr>
            </w:pPr>
            <w:r>
              <w:rPr>
                <w:sz w:val="20"/>
                <w:szCs w:val="20"/>
              </w:rPr>
              <w:t>Main School Bishop Walsh Catholic School</w:t>
            </w:r>
          </w:p>
        </w:tc>
        <w:tc>
          <w:tcPr>
            <w:tcW w:w="280" w:type="dxa"/>
            <w:tcBorders>
              <w:top w:val="nil"/>
              <w:bottom w:val="nil"/>
            </w:tcBorders>
            <w:vAlign w:val="center"/>
          </w:tcPr>
          <w:p w:rsidR="00023924" w:rsidRDefault="00023924" w:rsidP="00A55172">
            <w:pPr>
              <w:tabs>
                <w:tab w:val="left" w:pos="2588"/>
              </w:tabs>
              <w:jc w:val="both"/>
              <w:rPr>
                <w:sz w:val="12"/>
                <w:szCs w:val="12"/>
              </w:rPr>
            </w:pPr>
          </w:p>
        </w:tc>
        <w:tc>
          <w:tcPr>
            <w:tcW w:w="4194" w:type="dxa"/>
            <w:vMerge w:val="restart"/>
            <w:vAlign w:val="center"/>
          </w:tcPr>
          <w:p w:rsidR="00023924" w:rsidRDefault="00023924" w:rsidP="00A55172">
            <w:pPr>
              <w:tabs>
                <w:tab w:val="left" w:pos="2588"/>
              </w:tabs>
              <w:jc w:val="both"/>
              <w:rPr>
                <w:sz w:val="12"/>
                <w:szCs w:val="12"/>
              </w:rPr>
            </w:pPr>
            <w:r w:rsidRPr="00703B79">
              <w:rPr>
                <w:b/>
                <w:bCs/>
                <w:sz w:val="20"/>
                <w:szCs w:val="20"/>
              </w:rPr>
              <w:t>Social Distancing to minimise potential spread of COVID-19</w:t>
            </w:r>
            <w:r w:rsidRPr="00703B79">
              <w:rPr>
                <w:b/>
                <w:bCs/>
                <w:noProof/>
                <w:sz w:val="20"/>
                <w:szCs w:val="20"/>
                <w:lang w:eastAsia="en-GB"/>
              </w:rPr>
              <w:drawing>
                <wp:anchor distT="0" distB="0" distL="114300" distR="114300" simplePos="0" relativeHeight="251658242" behindDoc="1" locked="0" layoutInCell="1" allowOverlap="1">
                  <wp:simplePos x="0" y="0"/>
                  <wp:positionH relativeFrom="column">
                    <wp:posOffset>2540</wp:posOffset>
                  </wp:positionH>
                  <wp:positionV relativeFrom="paragraph">
                    <wp:posOffset>177</wp:posOffset>
                  </wp:positionV>
                  <wp:extent cx="300355" cy="300355"/>
                  <wp:effectExtent l="0" t="0" r="0" b="4445"/>
                  <wp:wrapTight wrapText="bothSides">
                    <wp:wrapPolygon edited="0">
                      <wp:start x="6850" y="0"/>
                      <wp:lineTo x="1370" y="6850"/>
                      <wp:lineTo x="5480" y="20550"/>
                      <wp:lineTo x="15070" y="20550"/>
                      <wp:lineTo x="19180" y="6850"/>
                      <wp:lineTo x="13700" y="0"/>
                      <wp:lineTo x="6850" y="0"/>
                    </wp:wrapPolygon>
                  </wp:wrapTight>
                  <wp:docPr id="64" name="Graphic 64"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0355" cy="300355"/>
                          </a:xfrm>
                          <a:prstGeom prst="rect">
                            <a:avLst/>
                          </a:prstGeom>
                        </pic:spPr>
                      </pic:pic>
                    </a:graphicData>
                  </a:graphic>
                </wp:anchor>
              </w:drawing>
            </w:r>
          </w:p>
        </w:tc>
        <w:tc>
          <w:tcPr>
            <w:tcW w:w="248" w:type="dxa"/>
            <w:tcBorders>
              <w:top w:val="nil"/>
              <w:bottom w:val="nil"/>
            </w:tcBorders>
            <w:vAlign w:val="center"/>
          </w:tcPr>
          <w:p w:rsidR="00023924" w:rsidRDefault="00023924" w:rsidP="00A55172">
            <w:pPr>
              <w:tabs>
                <w:tab w:val="left" w:pos="2588"/>
              </w:tabs>
              <w:jc w:val="both"/>
              <w:rPr>
                <w:sz w:val="12"/>
                <w:szCs w:val="12"/>
              </w:rPr>
            </w:pPr>
          </w:p>
        </w:tc>
        <w:tc>
          <w:tcPr>
            <w:tcW w:w="1749" w:type="dxa"/>
            <w:vMerge w:val="restart"/>
            <w:shd w:val="clear" w:color="auto" w:fill="FF0000"/>
            <w:vAlign w:val="center"/>
          </w:tcPr>
          <w:p w:rsidR="00023924" w:rsidRDefault="00023924" w:rsidP="00A55172">
            <w:pPr>
              <w:tabs>
                <w:tab w:val="left" w:pos="2588"/>
              </w:tabs>
              <w:jc w:val="both"/>
              <w:rPr>
                <w:sz w:val="12"/>
                <w:szCs w:val="12"/>
              </w:rPr>
            </w:pPr>
            <w:r>
              <w:rPr>
                <w:sz w:val="20"/>
                <w:szCs w:val="20"/>
              </w:rPr>
              <w:t>High</w:t>
            </w:r>
          </w:p>
        </w:tc>
        <w:tc>
          <w:tcPr>
            <w:tcW w:w="1701" w:type="dxa"/>
            <w:vMerge w:val="restart"/>
            <w:vAlign w:val="center"/>
          </w:tcPr>
          <w:p w:rsidR="00023924" w:rsidRDefault="00023924" w:rsidP="00A55172">
            <w:pPr>
              <w:tabs>
                <w:tab w:val="left" w:pos="2588"/>
              </w:tabs>
              <w:jc w:val="both"/>
              <w:rPr>
                <w:sz w:val="12"/>
                <w:szCs w:val="12"/>
              </w:rPr>
            </w:pPr>
          </w:p>
        </w:tc>
      </w:tr>
      <w:tr w:rsidR="00023924" w:rsidTr="00A55172">
        <w:tc>
          <w:tcPr>
            <w:tcW w:w="2808" w:type="dxa"/>
            <w:shd w:val="clear" w:color="auto" w:fill="F2F2F2" w:themeFill="background1" w:themeFillShade="F2"/>
            <w:vAlign w:val="center"/>
          </w:tcPr>
          <w:p w:rsidR="00023924" w:rsidRDefault="003D4803" w:rsidP="00A55172">
            <w:pPr>
              <w:tabs>
                <w:tab w:val="left" w:pos="2588"/>
              </w:tabs>
              <w:jc w:val="both"/>
              <w:rPr>
                <w:sz w:val="12"/>
                <w:szCs w:val="12"/>
              </w:rPr>
            </w:pPr>
            <w:r>
              <w:rPr>
                <w:b/>
                <w:sz w:val="20"/>
                <w:szCs w:val="20"/>
              </w:rPr>
              <w:t>Head Teacher</w:t>
            </w:r>
          </w:p>
        </w:tc>
        <w:tc>
          <w:tcPr>
            <w:tcW w:w="4608" w:type="dxa"/>
            <w:vAlign w:val="center"/>
          </w:tcPr>
          <w:p w:rsidR="00023924" w:rsidRPr="00E96BD8" w:rsidRDefault="004B6F4E" w:rsidP="00A55172">
            <w:pPr>
              <w:tabs>
                <w:tab w:val="left" w:pos="2588"/>
              </w:tabs>
              <w:jc w:val="both"/>
              <w:rPr>
                <w:sz w:val="20"/>
                <w:szCs w:val="20"/>
              </w:rPr>
            </w:pPr>
            <w:r>
              <w:rPr>
                <w:sz w:val="20"/>
                <w:szCs w:val="20"/>
              </w:rPr>
              <w:t xml:space="preserve">Ms </w:t>
            </w:r>
            <w:r w:rsidR="00D44E68">
              <w:rPr>
                <w:sz w:val="20"/>
                <w:szCs w:val="20"/>
              </w:rPr>
              <w:t>Aleksandra Cyglicka</w:t>
            </w:r>
          </w:p>
        </w:tc>
        <w:tc>
          <w:tcPr>
            <w:tcW w:w="280" w:type="dxa"/>
            <w:tcBorders>
              <w:top w:val="nil"/>
              <w:bottom w:val="nil"/>
            </w:tcBorders>
            <w:vAlign w:val="center"/>
          </w:tcPr>
          <w:p w:rsidR="00023924" w:rsidRDefault="00023924" w:rsidP="00A55172">
            <w:pPr>
              <w:tabs>
                <w:tab w:val="left" w:pos="2588"/>
              </w:tabs>
              <w:jc w:val="both"/>
              <w:rPr>
                <w:sz w:val="12"/>
                <w:szCs w:val="12"/>
              </w:rPr>
            </w:pPr>
          </w:p>
        </w:tc>
        <w:tc>
          <w:tcPr>
            <w:tcW w:w="4194" w:type="dxa"/>
            <w:vMerge/>
            <w:vAlign w:val="center"/>
          </w:tcPr>
          <w:p w:rsidR="00023924" w:rsidRDefault="00023924" w:rsidP="00A55172">
            <w:pPr>
              <w:tabs>
                <w:tab w:val="left" w:pos="2588"/>
              </w:tabs>
              <w:jc w:val="both"/>
              <w:rPr>
                <w:sz w:val="12"/>
                <w:szCs w:val="12"/>
              </w:rPr>
            </w:pPr>
          </w:p>
        </w:tc>
        <w:tc>
          <w:tcPr>
            <w:tcW w:w="248" w:type="dxa"/>
            <w:tcBorders>
              <w:top w:val="nil"/>
              <w:bottom w:val="nil"/>
            </w:tcBorders>
            <w:vAlign w:val="center"/>
          </w:tcPr>
          <w:p w:rsidR="00023924" w:rsidRDefault="00023924" w:rsidP="00A55172">
            <w:pPr>
              <w:tabs>
                <w:tab w:val="left" w:pos="2588"/>
              </w:tabs>
              <w:jc w:val="both"/>
              <w:rPr>
                <w:sz w:val="12"/>
                <w:szCs w:val="12"/>
              </w:rPr>
            </w:pPr>
          </w:p>
        </w:tc>
        <w:tc>
          <w:tcPr>
            <w:tcW w:w="1749" w:type="dxa"/>
            <w:vMerge/>
            <w:vAlign w:val="center"/>
          </w:tcPr>
          <w:p w:rsidR="00023924" w:rsidRDefault="00023924" w:rsidP="00A55172">
            <w:pPr>
              <w:tabs>
                <w:tab w:val="left" w:pos="2588"/>
              </w:tabs>
              <w:jc w:val="both"/>
              <w:rPr>
                <w:sz w:val="12"/>
                <w:szCs w:val="12"/>
              </w:rPr>
            </w:pPr>
          </w:p>
        </w:tc>
        <w:tc>
          <w:tcPr>
            <w:tcW w:w="1701" w:type="dxa"/>
            <w:vMerge/>
            <w:vAlign w:val="center"/>
          </w:tcPr>
          <w:p w:rsidR="00023924" w:rsidRDefault="00023924" w:rsidP="00A55172">
            <w:pPr>
              <w:tabs>
                <w:tab w:val="left" w:pos="2588"/>
              </w:tabs>
              <w:jc w:val="both"/>
              <w:rPr>
                <w:sz w:val="12"/>
                <w:szCs w:val="12"/>
              </w:rPr>
            </w:pPr>
          </w:p>
        </w:tc>
      </w:tr>
      <w:tr w:rsidR="00023924" w:rsidTr="00A55172">
        <w:tc>
          <w:tcPr>
            <w:tcW w:w="2808" w:type="dxa"/>
            <w:shd w:val="clear" w:color="auto" w:fill="F2F2F2" w:themeFill="background1" w:themeFillShade="F2"/>
            <w:vAlign w:val="center"/>
          </w:tcPr>
          <w:p w:rsidR="00023924" w:rsidRDefault="00023924" w:rsidP="00A55172">
            <w:pPr>
              <w:tabs>
                <w:tab w:val="left" w:pos="2588"/>
              </w:tabs>
              <w:jc w:val="both"/>
              <w:rPr>
                <w:sz w:val="12"/>
                <w:szCs w:val="12"/>
              </w:rPr>
            </w:pPr>
            <w:r w:rsidRPr="00BB734B">
              <w:rPr>
                <w:b/>
                <w:sz w:val="20"/>
                <w:szCs w:val="20"/>
              </w:rPr>
              <w:t>Assessor(s)</w:t>
            </w:r>
            <w:r>
              <w:rPr>
                <w:b/>
                <w:sz w:val="20"/>
                <w:szCs w:val="20"/>
              </w:rPr>
              <w:t xml:space="preserve"> including employee representative</w:t>
            </w:r>
          </w:p>
        </w:tc>
        <w:tc>
          <w:tcPr>
            <w:tcW w:w="4608" w:type="dxa"/>
            <w:vAlign w:val="center"/>
          </w:tcPr>
          <w:p w:rsidR="00023924" w:rsidRPr="00D44E68" w:rsidRDefault="00D44E68" w:rsidP="00A55172">
            <w:pPr>
              <w:tabs>
                <w:tab w:val="left" w:pos="2588"/>
              </w:tabs>
              <w:jc w:val="both"/>
              <w:rPr>
                <w:sz w:val="18"/>
                <w:szCs w:val="12"/>
              </w:rPr>
            </w:pPr>
            <w:r>
              <w:rPr>
                <w:sz w:val="18"/>
                <w:szCs w:val="12"/>
              </w:rPr>
              <w:t>Mr John Carroll</w:t>
            </w:r>
          </w:p>
        </w:tc>
        <w:tc>
          <w:tcPr>
            <w:tcW w:w="280" w:type="dxa"/>
            <w:tcBorders>
              <w:top w:val="nil"/>
              <w:bottom w:val="nil"/>
            </w:tcBorders>
            <w:vAlign w:val="center"/>
          </w:tcPr>
          <w:p w:rsidR="00023924" w:rsidRDefault="00023924" w:rsidP="00A55172">
            <w:pPr>
              <w:tabs>
                <w:tab w:val="left" w:pos="2588"/>
              </w:tabs>
              <w:jc w:val="both"/>
              <w:rPr>
                <w:sz w:val="12"/>
                <w:szCs w:val="12"/>
              </w:rPr>
            </w:pPr>
          </w:p>
        </w:tc>
        <w:tc>
          <w:tcPr>
            <w:tcW w:w="4194" w:type="dxa"/>
            <w:vAlign w:val="center"/>
          </w:tcPr>
          <w:p w:rsidR="00023924" w:rsidRDefault="00023924" w:rsidP="00A55172">
            <w:pPr>
              <w:tabs>
                <w:tab w:val="left" w:pos="2588"/>
              </w:tabs>
              <w:jc w:val="both"/>
              <w:rPr>
                <w:sz w:val="12"/>
                <w:szCs w:val="12"/>
              </w:rPr>
            </w:pPr>
            <w:r w:rsidRPr="00703B79">
              <w:rPr>
                <w:b/>
                <w:bCs/>
                <w:sz w:val="20"/>
                <w:szCs w:val="20"/>
              </w:rPr>
              <w:t>Hygiene protocols to minimise potential spread of COVID-19</w:t>
            </w:r>
            <w:r w:rsidRPr="00703B79">
              <w:rPr>
                <w:b/>
                <w:bCs/>
                <w:noProof/>
                <w:sz w:val="20"/>
                <w:szCs w:val="20"/>
                <w:lang w:eastAsia="en-GB"/>
              </w:rPr>
              <w:drawing>
                <wp:anchor distT="0" distB="0" distL="114300" distR="114300" simplePos="0" relativeHeight="251658241" behindDoc="1" locked="0" layoutInCell="1" allowOverlap="1">
                  <wp:simplePos x="0" y="0"/>
                  <wp:positionH relativeFrom="column">
                    <wp:posOffset>2540</wp:posOffset>
                  </wp:positionH>
                  <wp:positionV relativeFrom="paragraph">
                    <wp:posOffset>236</wp:posOffset>
                  </wp:positionV>
                  <wp:extent cx="300934" cy="300934"/>
                  <wp:effectExtent l="0" t="0" r="0" b="4445"/>
                  <wp:wrapTight wrapText="bothSides">
                    <wp:wrapPolygon edited="0">
                      <wp:start x="8220" y="1370"/>
                      <wp:lineTo x="1370" y="9590"/>
                      <wp:lineTo x="5480" y="20550"/>
                      <wp:lineTo x="15070" y="20550"/>
                      <wp:lineTo x="19180" y="9590"/>
                      <wp:lineTo x="16440" y="1370"/>
                      <wp:lineTo x="8220" y="1370"/>
                    </wp:wrapPolygon>
                  </wp:wrapTight>
                  <wp:docPr id="65" name="Graphic 65"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00934" cy="300934"/>
                          </a:xfrm>
                          <a:prstGeom prst="rect">
                            <a:avLst/>
                          </a:prstGeom>
                        </pic:spPr>
                      </pic:pic>
                    </a:graphicData>
                  </a:graphic>
                </wp:anchor>
              </w:drawing>
            </w:r>
          </w:p>
        </w:tc>
        <w:tc>
          <w:tcPr>
            <w:tcW w:w="248" w:type="dxa"/>
            <w:tcBorders>
              <w:top w:val="nil"/>
              <w:bottom w:val="nil"/>
            </w:tcBorders>
            <w:vAlign w:val="center"/>
          </w:tcPr>
          <w:p w:rsidR="00023924" w:rsidRDefault="00023924" w:rsidP="00A55172">
            <w:pPr>
              <w:tabs>
                <w:tab w:val="left" w:pos="2588"/>
              </w:tabs>
              <w:jc w:val="both"/>
              <w:rPr>
                <w:sz w:val="12"/>
                <w:szCs w:val="12"/>
              </w:rPr>
            </w:pPr>
          </w:p>
        </w:tc>
        <w:tc>
          <w:tcPr>
            <w:tcW w:w="1749" w:type="dxa"/>
            <w:shd w:val="clear" w:color="auto" w:fill="FFC000"/>
            <w:vAlign w:val="center"/>
          </w:tcPr>
          <w:p w:rsidR="00023924" w:rsidRDefault="00023924" w:rsidP="00A55172">
            <w:pPr>
              <w:tabs>
                <w:tab w:val="left" w:pos="2588"/>
              </w:tabs>
              <w:jc w:val="both"/>
              <w:rPr>
                <w:sz w:val="12"/>
                <w:szCs w:val="12"/>
              </w:rPr>
            </w:pPr>
            <w:r>
              <w:rPr>
                <w:sz w:val="20"/>
                <w:szCs w:val="20"/>
              </w:rPr>
              <w:t>Medium</w:t>
            </w:r>
          </w:p>
        </w:tc>
        <w:tc>
          <w:tcPr>
            <w:tcW w:w="1701" w:type="dxa"/>
            <w:vAlign w:val="center"/>
          </w:tcPr>
          <w:p w:rsidR="00023924" w:rsidRDefault="00023924" w:rsidP="00A55172">
            <w:pPr>
              <w:tabs>
                <w:tab w:val="left" w:pos="2588"/>
              </w:tabs>
              <w:jc w:val="both"/>
              <w:rPr>
                <w:sz w:val="12"/>
                <w:szCs w:val="12"/>
              </w:rPr>
            </w:pPr>
          </w:p>
        </w:tc>
      </w:tr>
      <w:tr w:rsidR="00023924" w:rsidTr="00A55172">
        <w:tc>
          <w:tcPr>
            <w:tcW w:w="2808" w:type="dxa"/>
            <w:shd w:val="clear" w:color="auto" w:fill="F2F2F2" w:themeFill="background1" w:themeFillShade="F2"/>
            <w:vAlign w:val="center"/>
          </w:tcPr>
          <w:p w:rsidR="00023924" w:rsidRDefault="00023924" w:rsidP="00A55172">
            <w:pPr>
              <w:tabs>
                <w:tab w:val="left" w:pos="2588"/>
              </w:tabs>
              <w:jc w:val="both"/>
              <w:rPr>
                <w:sz w:val="12"/>
                <w:szCs w:val="12"/>
              </w:rPr>
            </w:pPr>
            <w:r w:rsidRPr="00BB734B">
              <w:rPr>
                <w:b/>
                <w:sz w:val="20"/>
                <w:szCs w:val="20"/>
              </w:rPr>
              <w:t>Date</w:t>
            </w:r>
            <w:r>
              <w:rPr>
                <w:b/>
                <w:sz w:val="20"/>
                <w:szCs w:val="20"/>
              </w:rPr>
              <w:t xml:space="preserve"> of assessment</w:t>
            </w:r>
          </w:p>
        </w:tc>
        <w:tc>
          <w:tcPr>
            <w:tcW w:w="4608" w:type="dxa"/>
            <w:vAlign w:val="center"/>
          </w:tcPr>
          <w:p w:rsidR="00023924" w:rsidRPr="00D44E68" w:rsidRDefault="00D44E68" w:rsidP="00A55172">
            <w:pPr>
              <w:tabs>
                <w:tab w:val="left" w:pos="2588"/>
              </w:tabs>
              <w:jc w:val="both"/>
              <w:rPr>
                <w:sz w:val="20"/>
                <w:szCs w:val="12"/>
              </w:rPr>
            </w:pPr>
            <w:r w:rsidRPr="00D44E68">
              <w:rPr>
                <w:sz w:val="20"/>
                <w:szCs w:val="12"/>
              </w:rPr>
              <w:t>23/08/2020</w:t>
            </w:r>
          </w:p>
        </w:tc>
        <w:tc>
          <w:tcPr>
            <w:tcW w:w="280" w:type="dxa"/>
            <w:tcBorders>
              <w:top w:val="nil"/>
              <w:bottom w:val="nil"/>
            </w:tcBorders>
            <w:vAlign w:val="center"/>
          </w:tcPr>
          <w:p w:rsidR="00023924" w:rsidRDefault="00023924" w:rsidP="00A55172">
            <w:pPr>
              <w:tabs>
                <w:tab w:val="left" w:pos="2588"/>
              </w:tabs>
              <w:jc w:val="both"/>
              <w:rPr>
                <w:sz w:val="12"/>
                <w:szCs w:val="12"/>
              </w:rPr>
            </w:pPr>
          </w:p>
        </w:tc>
        <w:tc>
          <w:tcPr>
            <w:tcW w:w="4194" w:type="dxa"/>
            <w:vMerge w:val="restart"/>
            <w:vAlign w:val="center"/>
          </w:tcPr>
          <w:p w:rsidR="00023924" w:rsidRDefault="00E96BD8" w:rsidP="00A55172">
            <w:pPr>
              <w:tabs>
                <w:tab w:val="left" w:pos="2588"/>
              </w:tabs>
              <w:jc w:val="both"/>
              <w:rPr>
                <w:sz w:val="12"/>
                <w:szCs w:val="12"/>
              </w:rPr>
            </w:pPr>
            <w:r w:rsidRPr="00703B79">
              <w:rPr>
                <w:b/>
                <w:bCs/>
                <w:sz w:val="20"/>
                <w:szCs w:val="20"/>
              </w:rPr>
              <w:t>Additional considerations to manage and control risk</w:t>
            </w:r>
            <w:r w:rsidRPr="00703B79">
              <w:rPr>
                <w:b/>
                <w:bCs/>
                <w:noProof/>
                <w:sz w:val="20"/>
                <w:szCs w:val="20"/>
              </w:rPr>
              <w:t xml:space="preserve"> </w:t>
            </w:r>
            <w:r w:rsidRPr="00703B79">
              <w:rPr>
                <w:b/>
                <w:bCs/>
                <w:noProof/>
                <w:sz w:val="20"/>
                <w:szCs w:val="20"/>
                <w:lang w:eastAsia="en-GB"/>
              </w:rPr>
              <w:drawing>
                <wp:anchor distT="0" distB="0" distL="114300" distR="114300" simplePos="0" relativeHeight="251658243" behindDoc="1" locked="0" layoutInCell="1" allowOverlap="1">
                  <wp:simplePos x="0" y="0"/>
                  <wp:positionH relativeFrom="column">
                    <wp:posOffset>2540</wp:posOffset>
                  </wp:positionH>
                  <wp:positionV relativeFrom="paragraph">
                    <wp:posOffset>399</wp:posOffset>
                  </wp:positionV>
                  <wp:extent cx="286247" cy="286247"/>
                  <wp:effectExtent l="0" t="0" r="0" b="0"/>
                  <wp:wrapTight wrapText="bothSides">
                    <wp:wrapPolygon edited="0">
                      <wp:start x="0" y="0"/>
                      <wp:lineTo x="0" y="11520"/>
                      <wp:lineTo x="4320" y="17280"/>
                      <wp:lineTo x="11520" y="20160"/>
                      <wp:lineTo x="17280" y="20160"/>
                      <wp:lineTo x="20160" y="0"/>
                      <wp:lineTo x="0" y="0"/>
                    </wp:wrapPolygon>
                  </wp:wrapTight>
                  <wp:docPr id="66" name="Graphic 66"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86247" cy="286247"/>
                          </a:xfrm>
                          <a:prstGeom prst="rect">
                            <a:avLst/>
                          </a:prstGeom>
                        </pic:spPr>
                      </pic:pic>
                    </a:graphicData>
                  </a:graphic>
                </wp:anchor>
              </w:drawing>
            </w:r>
          </w:p>
        </w:tc>
        <w:tc>
          <w:tcPr>
            <w:tcW w:w="248" w:type="dxa"/>
            <w:tcBorders>
              <w:top w:val="nil"/>
              <w:bottom w:val="nil"/>
            </w:tcBorders>
            <w:vAlign w:val="center"/>
          </w:tcPr>
          <w:p w:rsidR="00023924" w:rsidRDefault="00023924" w:rsidP="00A55172">
            <w:pPr>
              <w:tabs>
                <w:tab w:val="left" w:pos="2588"/>
              </w:tabs>
              <w:jc w:val="both"/>
              <w:rPr>
                <w:sz w:val="12"/>
                <w:szCs w:val="12"/>
              </w:rPr>
            </w:pPr>
          </w:p>
        </w:tc>
        <w:tc>
          <w:tcPr>
            <w:tcW w:w="1749" w:type="dxa"/>
            <w:vMerge w:val="restart"/>
            <w:shd w:val="clear" w:color="auto" w:fill="00FF00"/>
            <w:vAlign w:val="center"/>
          </w:tcPr>
          <w:p w:rsidR="00023924" w:rsidRDefault="00E96BD8" w:rsidP="00A55172">
            <w:pPr>
              <w:tabs>
                <w:tab w:val="left" w:pos="2588"/>
              </w:tabs>
              <w:jc w:val="both"/>
              <w:rPr>
                <w:sz w:val="12"/>
                <w:szCs w:val="12"/>
              </w:rPr>
            </w:pPr>
            <w:r>
              <w:rPr>
                <w:sz w:val="20"/>
                <w:szCs w:val="20"/>
              </w:rPr>
              <w:t>Low (normal)</w:t>
            </w:r>
          </w:p>
        </w:tc>
        <w:tc>
          <w:tcPr>
            <w:tcW w:w="1701" w:type="dxa"/>
            <w:vMerge w:val="restart"/>
            <w:vAlign w:val="center"/>
          </w:tcPr>
          <w:p w:rsidR="00023924" w:rsidRPr="00D44E68" w:rsidRDefault="00D44E68" w:rsidP="00A55172">
            <w:pPr>
              <w:tabs>
                <w:tab w:val="left" w:pos="2588"/>
              </w:tabs>
              <w:jc w:val="both"/>
              <w:rPr>
                <w:sz w:val="18"/>
                <w:szCs w:val="12"/>
              </w:rPr>
            </w:pPr>
            <w:r w:rsidRPr="00D44E68">
              <w:rPr>
                <w:sz w:val="18"/>
                <w:szCs w:val="12"/>
              </w:rPr>
              <w:t>LO</w:t>
            </w:r>
            <w:r>
              <w:rPr>
                <w:sz w:val="18"/>
                <w:szCs w:val="12"/>
              </w:rPr>
              <w:t>W</w:t>
            </w:r>
          </w:p>
        </w:tc>
      </w:tr>
      <w:tr w:rsidR="00023924" w:rsidTr="00E90F96">
        <w:tc>
          <w:tcPr>
            <w:tcW w:w="2808" w:type="dxa"/>
            <w:shd w:val="clear" w:color="auto" w:fill="F2F2F2" w:themeFill="background1" w:themeFillShade="F2"/>
          </w:tcPr>
          <w:p w:rsidR="00023924" w:rsidRDefault="00023924" w:rsidP="007C0D01">
            <w:pPr>
              <w:tabs>
                <w:tab w:val="left" w:pos="2588"/>
              </w:tabs>
              <w:rPr>
                <w:sz w:val="12"/>
                <w:szCs w:val="12"/>
              </w:rPr>
            </w:pPr>
            <w:r>
              <w:rPr>
                <w:b/>
                <w:sz w:val="20"/>
                <w:szCs w:val="20"/>
              </w:rPr>
              <w:t>Review date</w:t>
            </w:r>
          </w:p>
        </w:tc>
        <w:tc>
          <w:tcPr>
            <w:tcW w:w="4608" w:type="dxa"/>
          </w:tcPr>
          <w:p w:rsidR="00023924" w:rsidRPr="00D44E68" w:rsidRDefault="00D44E68" w:rsidP="007C0D01">
            <w:pPr>
              <w:tabs>
                <w:tab w:val="left" w:pos="2588"/>
              </w:tabs>
              <w:rPr>
                <w:sz w:val="20"/>
                <w:szCs w:val="12"/>
              </w:rPr>
            </w:pPr>
            <w:r>
              <w:rPr>
                <w:sz w:val="20"/>
                <w:szCs w:val="12"/>
              </w:rPr>
              <w:t>10/09/2020</w:t>
            </w:r>
          </w:p>
        </w:tc>
        <w:tc>
          <w:tcPr>
            <w:tcW w:w="280" w:type="dxa"/>
            <w:tcBorders>
              <w:top w:val="nil"/>
              <w:bottom w:val="nil"/>
            </w:tcBorders>
          </w:tcPr>
          <w:p w:rsidR="00023924" w:rsidRDefault="00023924" w:rsidP="007C0D01">
            <w:pPr>
              <w:tabs>
                <w:tab w:val="left" w:pos="2588"/>
              </w:tabs>
              <w:rPr>
                <w:sz w:val="12"/>
                <w:szCs w:val="12"/>
              </w:rPr>
            </w:pPr>
          </w:p>
        </w:tc>
        <w:tc>
          <w:tcPr>
            <w:tcW w:w="4194" w:type="dxa"/>
            <w:vMerge/>
          </w:tcPr>
          <w:p w:rsidR="00023924" w:rsidRDefault="00023924" w:rsidP="007C0D01">
            <w:pPr>
              <w:tabs>
                <w:tab w:val="left" w:pos="2588"/>
              </w:tabs>
              <w:rPr>
                <w:sz w:val="12"/>
                <w:szCs w:val="12"/>
              </w:rPr>
            </w:pPr>
          </w:p>
        </w:tc>
        <w:tc>
          <w:tcPr>
            <w:tcW w:w="248" w:type="dxa"/>
            <w:tcBorders>
              <w:top w:val="nil"/>
              <w:bottom w:val="nil"/>
            </w:tcBorders>
          </w:tcPr>
          <w:p w:rsidR="00023924" w:rsidRDefault="00023924" w:rsidP="007C0D01">
            <w:pPr>
              <w:tabs>
                <w:tab w:val="left" w:pos="2588"/>
              </w:tabs>
              <w:rPr>
                <w:sz w:val="12"/>
                <w:szCs w:val="12"/>
              </w:rPr>
            </w:pPr>
          </w:p>
        </w:tc>
        <w:tc>
          <w:tcPr>
            <w:tcW w:w="1749" w:type="dxa"/>
            <w:vMerge/>
            <w:shd w:val="clear" w:color="auto" w:fill="00FF00"/>
          </w:tcPr>
          <w:p w:rsidR="00023924" w:rsidRDefault="00023924" w:rsidP="007C0D01">
            <w:pPr>
              <w:tabs>
                <w:tab w:val="left" w:pos="2588"/>
              </w:tabs>
              <w:rPr>
                <w:sz w:val="12"/>
                <w:szCs w:val="12"/>
              </w:rPr>
            </w:pPr>
          </w:p>
        </w:tc>
        <w:tc>
          <w:tcPr>
            <w:tcW w:w="1701" w:type="dxa"/>
            <w:vMerge/>
          </w:tcPr>
          <w:p w:rsidR="00023924" w:rsidRDefault="00023924" w:rsidP="007C0D01">
            <w:pPr>
              <w:tabs>
                <w:tab w:val="left" w:pos="2588"/>
              </w:tabs>
              <w:rPr>
                <w:sz w:val="12"/>
                <w:szCs w:val="12"/>
              </w:rPr>
            </w:pPr>
          </w:p>
        </w:tc>
      </w:tr>
    </w:tbl>
    <w:p w:rsidR="00101355" w:rsidRDefault="00101355" w:rsidP="00BF3969">
      <w:pPr>
        <w:tabs>
          <w:tab w:val="left" w:pos="2588"/>
        </w:tabs>
        <w:rPr>
          <w:sz w:val="12"/>
          <w:szCs w:val="12"/>
        </w:rPr>
      </w:pPr>
    </w:p>
    <w:p w:rsidR="00101355" w:rsidRPr="007D6F92" w:rsidRDefault="00742CEE" w:rsidP="00BF3969">
      <w:pPr>
        <w:tabs>
          <w:tab w:val="left" w:pos="2588"/>
        </w:tabs>
        <w:rPr>
          <w:sz w:val="20"/>
          <w:szCs w:val="20"/>
        </w:rPr>
      </w:pPr>
      <w:r w:rsidRPr="00CD4066">
        <w:t xml:space="preserve">                                                                                                                                                                                                                                     </w:t>
      </w:r>
      <w:r w:rsidR="00CD4066">
        <w:t xml:space="preserve">              </w:t>
      </w:r>
      <w:r w:rsidR="0095392A" w:rsidRPr="003C0E4B">
        <w:rPr>
          <w:sz w:val="20"/>
          <w:szCs w:val="20"/>
        </w:rPr>
        <w:t>Risk rating to be applied by each school</w:t>
      </w:r>
      <w:r w:rsidR="00CD4066" w:rsidRPr="003C0E4B">
        <w:rPr>
          <w:sz w:val="20"/>
          <w:szCs w:val="20"/>
        </w:rPr>
        <w:t xml:space="preserve"> following implementation of control measures</w:t>
      </w:r>
      <w:r w:rsidR="007409F5" w:rsidRPr="003C0E4B">
        <w:rPr>
          <w:sz w:val="20"/>
          <w:szCs w:val="20"/>
        </w:rPr>
        <w:t xml:space="preserve">. </w:t>
      </w:r>
      <w:r w:rsidR="00CE15CA" w:rsidRPr="003C0E4B">
        <w:rPr>
          <w:color w:val="000000"/>
          <w:sz w:val="20"/>
          <w:szCs w:val="20"/>
        </w:rPr>
        <w:t>Select a risk rating to reflect the overall risk once control</w:t>
      </w:r>
      <w:r w:rsidR="003C0E4B">
        <w:rPr>
          <w:color w:val="000000"/>
          <w:sz w:val="20"/>
          <w:szCs w:val="20"/>
        </w:rPr>
        <w:t xml:space="preserve"> measures </w:t>
      </w:r>
      <w:r w:rsidR="00CE15CA" w:rsidRPr="003C0E4B">
        <w:rPr>
          <w:color w:val="000000"/>
          <w:sz w:val="20"/>
          <w:szCs w:val="20"/>
        </w:rPr>
        <w:t>are in place.</w:t>
      </w:r>
      <w:r w:rsidR="00CA6539" w:rsidRPr="003C0E4B">
        <w:rPr>
          <w:color w:val="000000"/>
          <w:sz w:val="20"/>
          <w:szCs w:val="20"/>
        </w:rPr>
        <w:t xml:space="preserve"> </w:t>
      </w:r>
      <w:r w:rsidR="00772B9C" w:rsidRPr="003C0E4B">
        <w:rPr>
          <w:color w:val="000000"/>
          <w:sz w:val="20"/>
          <w:szCs w:val="20"/>
        </w:rPr>
        <w:t>You are aiming to ensure that the risk is as low as reasonably practi</w:t>
      </w:r>
      <w:r w:rsidR="006F7EFA" w:rsidRPr="003C0E4B">
        <w:rPr>
          <w:color w:val="000000"/>
          <w:sz w:val="20"/>
          <w:szCs w:val="20"/>
        </w:rPr>
        <w:t>cable</w:t>
      </w:r>
      <w:r w:rsidR="007D6F92">
        <w:rPr>
          <w:color w:val="000000"/>
          <w:sz w:val="20"/>
          <w:szCs w:val="20"/>
        </w:rPr>
        <w:t xml:space="preserve"> (ALARP) </w:t>
      </w:r>
    </w:p>
    <w:p w:rsidR="00BF3969" w:rsidRPr="00630C6A" w:rsidRDefault="00BF3969" w:rsidP="00BE4939">
      <w:pPr>
        <w:jc w:val="right"/>
        <w:rPr>
          <w:sz w:val="12"/>
          <w:szCs w:val="12"/>
        </w:rPr>
      </w:pPr>
    </w:p>
    <w:tbl>
      <w:tblPr>
        <w:tblStyle w:val="TableGrid"/>
        <w:tblW w:w="15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843"/>
        <w:gridCol w:w="6379"/>
        <w:gridCol w:w="2551"/>
        <w:gridCol w:w="993"/>
        <w:gridCol w:w="850"/>
        <w:gridCol w:w="1302"/>
      </w:tblGrid>
      <w:tr w:rsidR="00D74686" w:rsidRPr="00D74686" w:rsidTr="00D216C3">
        <w:trPr>
          <w:trHeight w:val="707"/>
          <w:tblHeader/>
        </w:trPr>
        <w:tc>
          <w:tcPr>
            <w:tcW w:w="1696" w:type="dxa"/>
            <w:shd w:val="clear" w:color="auto" w:fill="F2F2F2" w:themeFill="background1" w:themeFillShade="F2"/>
            <w:vAlign w:val="center"/>
          </w:tcPr>
          <w:p w:rsidR="00201980" w:rsidRPr="00D74686" w:rsidRDefault="00201980" w:rsidP="00201980">
            <w:pPr>
              <w:jc w:val="center"/>
              <w:rPr>
                <w:b/>
                <w:sz w:val="20"/>
                <w:szCs w:val="20"/>
              </w:rPr>
            </w:pPr>
            <w:r w:rsidRPr="00D74686">
              <w:rPr>
                <w:b/>
                <w:sz w:val="20"/>
                <w:szCs w:val="20"/>
              </w:rPr>
              <w:t>What are the hazards?</w:t>
            </w:r>
          </w:p>
        </w:tc>
        <w:tc>
          <w:tcPr>
            <w:tcW w:w="1843" w:type="dxa"/>
            <w:shd w:val="clear" w:color="auto" w:fill="F2F2F2" w:themeFill="background1" w:themeFillShade="F2"/>
            <w:vAlign w:val="center"/>
          </w:tcPr>
          <w:p w:rsidR="00201980" w:rsidRPr="00D74686" w:rsidRDefault="00201980" w:rsidP="00201980">
            <w:pPr>
              <w:jc w:val="center"/>
              <w:rPr>
                <w:b/>
                <w:sz w:val="20"/>
                <w:szCs w:val="20"/>
              </w:rPr>
            </w:pPr>
            <w:r w:rsidRPr="00D74686">
              <w:rPr>
                <w:b/>
                <w:sz w:val="20"/>
                <w:szCs w:val="20"/>
              </w:rPr>
              <w:t>Who may be harmed and how?</w:t>
            </w:r>
            <w:r w:rsidR="00AA4959">
              <w:rPr>
                <w:b/>
                <w:sz w:val="20"/>
                <w:szCs w:val="20"/>
              </w:rPr>
              <w:t xml:space="preserve"> (risk)</w:t>
            </w:r>
          </w:p>
        </w:tc>
        <w:tc>
          <w:tcPr>
            <w:tcW w:w="6379" w:type="dxa"/>
            <w:shd w:val="clear" w:color="auto" w:fill="F2F2F2" w:themeFill="background1" w:themeFillShade="F2"/>
            <w:vAlign w:val="center"/>
          </w:tcPr>
          <w:p w:rsidR="00201980" w:rsidRPr="00D74686" w:rsidRDefault="00201980" w:rsidP="00201980">
            <w:pPr>
              <w:jc w:val="center"/>
              <w:rPr>
                <w:b/>
                <w:sz w:val="20"/>
                <w:szCs w:val="20"/>
              </w:rPr>
            </w:pPr>
            <w:r w:rsidRPr="00D74686">
              <w:rPr>
                <w:b/>
                <w:sz w:val="20"/>
                <w:szCs w:val="20"/>
              </w:rPr>
              <w:t>What are you already doing?</w:t>
            </w:r>
          </w:p>
        </w:tc>
        <w:tc>
          <w:tcPr>
            <w:tcW w:w="2551" w:type="dxa"/>
            <w:shd w:val="clear" w:color="auto" w:fill="F2F2F2" w:themeFill="background1" w:themeFillShade="F2"/>
            <w:vAlign w:val="center"/>
          </w:tcPr>
          <w:p w:rsidR="00201980" w:rsidRPr="00D74686" w:rsidRDefault="00201980" w:rsidP="00201980">
            <w:pPr>
              <w:jc w:val="center"/>
              <w:rPr>
                <w:b/>
                <w:sz w:val="20"/>
                <w:szCs w:val="20"/>
              </w:rPr>
            </w:pPr>
            <w:r w:rsidRPr="00D74686">
              <w:rPr>
                <w:b/>
                <w:sz w:val="20"/>
                <w:szCs w:val="20"/>
              </w:rPr>
              <w:t>What further action is necessary?</w:t>
            </w:r>
          </w:p>
        </w:tc>
        <w:tc>
          <w:tcPr>
            <w:tcW w:w="993" w:type="dxa"/>
            <w:shd w:val="clear" w:color="auto" w:fill="F2F2F2" w:themeFill="background1" w:themeFillShade="F2"/>
            <w:vAlign w:val="center"/>
          </w:tcPr>
          <w:p w:rsidR="00201980" w:rsidRPr="00D74686" w:rsidRDefault="00201980" w:rsidP="00201980">
            <w:pPr>
              <w:jc w:val="center"/>
              <w:rPr>
                <w:b/>
                <w:sz w:val="20"/>
                <w:szCs w:val="20"/>
              </w:rPr>
            </w:pPr>
            <w:r w:rsidRPr="00D74686">
              <w:rPr>
                <w:b/>
                <w:sz w:val="20"/>
                <w:szCs w:val="20"/>
              </w:rPr>
              <w:t>Actions by whom?</w:t>
            </w:r>
          </w:p>
        </w:tc>
        <w:tc>
          <w:tcPr>
            <w:tcW w:w="850" w:type="dxa"/>
            <w:shd w:val="clear" w:color="auto" w:fill="F2F2F2" w:themeFill="background1" w:themeFillShade="F2"/>
            <w:vAlign w:val="center"/>
          </w:tcPr>
          <w:p w:rsidR="00201980" w:rsidRPr="00D74686" w:rsidRDefault="00201980" w:rsidP="00201980">
            <w:pPr>
              <w:jc w:val="center"/>
              <w:rPr>
                <w:b/>
                <w:sz w:val="20"/>
                <w:szCs w:val="20"/>
              </w:rPr>
            </w:pPr>
            <w:r w:rsidRPr="00D74686">
              <w:rPr>
                <w:b/>
                <w:sz w:val="20"/>
                <w:szCs w:val="20"/>
              </w:rPr>
              <w:t>Action by when?</w:t>
            </w:r>
          </w:p>
        </w:tc>
        <w:tc>
          <w:tcPr>
            <w:tcW w:w="1302" w:type="dxa"/>
            <w:shd w:val="clear" w:color="auto" w:fill="F2F2F2" w:themeFill="background1" w:themeFillShade="F2"/>
            <w:vAlign w:val="center"/>
          </w:tcPr>
          <w:p w:rsidR="00201980" w:rsidRPr="00D74686" w:rsidRDefault="00CD1805" w:rsidP="00201980">
            <w:pPr>
              <w:jc w:val="center"/>
              <w:rPr>
                <w:b/>
                <w:sz w:val="20"/>
                <w:szCs w:val="20"/>
              </w:rPr>
            </w:pPr>
            <w:r>
              <w:rPr>
                <w:b/>
                <w:sz w:val="20"/>
                <w:szCs w:val="20"/>
              </w:rPr>
              <w:t>Date Completed</w:t>
            </w:r>
          </w:p>
        </w:tc>
      </w:tr>
      <w:tr w:rsidR="00CD3665" w:rsidRPr="00D74686" w:rsidTr="00D216C3">
        <w:tc>
          <w:tcPr>
            <w:tcW w:w="1696" w:type="dxa"/>
          </w:tcPr>
          <w:p w:rsidR="00C73029" w:rsidRDefault="00C73029" w:rsidP="00232E0D">
            <w:pPr>
              <w:rPr>
                <w:sz w:val="20"/>
                <w:szCs w:val="20"/>
              </w:rPr>
            </w:pPr>
            <w:r>
              <w:rPr>
                <w:sz w:val="20"/>
                <w:szCs w:val="20"/>
              </w:rPr>
              <w:t>1.</w:t>
            </w:r>
          </w:p>
          <w:p w:rsidR="00632511" w:rsidRPr="00F26878" w:rsidRDefault="00632511" w:rsidP="00232E0D">
            <w:pPr>
              <w:rPr>
                <w:sz w:val="20"/>
                <w:szCs w:val="20"/>
              </w:rPr>
            </w:pPr>
            <w:r w:rsidRPr="00F26878">
              <w:rPr>
                <w:sz w:val="20"/>
                <w:szCs w:val="20"/>
              </w:rPr>
              <w:t>There is a confirmed case of coronavirus in a setting</w:t>
            </w:r>
          </w:p>
          <w:p w:rsidR="00C942E8" w:rsidRPr="00F26878" w:rsidRDefault="00C942E8" w:rsidP="00232E0D">
            <w:pPr>
              <w:rPr>
                <w:sz w:val="20"/>
                <w:szCs w:val="20"/>
              </w:rPr>
            </w:pPr>
          </w:p>
          <w:p w:rsidR="007F6341" w:rsidRPr="00F26878" w:rsidRDefault="007F6341" w:rsidP="00232E0D">
            <w:pPr>
              <w:rPr>
                <w:sz w:val="20"/>
                <w:szCs w:val="20"/>
              </w:rPr>
            </w:pPr>
          </w:p>
          <w:p w:rsidR="007F6341" w:rsidRPr="00F26878" w:rsidRDefault="007F6341" w:rsidP="00232E0D">
            <w:pPr>
              <w:rPr>
                <w:sz w:val="20"/>
                <w:szCs w:val="20"/>
              </w:rPr>
            </w:pPr>
          </w:p>
          <w:p w:rsidR="007F6341" w:rsidRPr="00F26878" w:rsidRDefault="007F6341" w:rsidP="00232E0D">
            <w:pPr>
              <w:rPr>
                <w:sz w:val="20"/>
                <w:szCs w:val="20"/>
              </w:rPr>
            </w:pPr>
          </w:p>
          <w:p w:rsidR="007F6341" w:rsidRPr="00F26878" w:rsidRDefault="007F6341" w:rsidP="00232E0D">
            <w:pPr>
              <w:rPr>
                <w:sz w:val="20"/>
                <w:szCs w:val="20"/>
              </w:rPr>
            </w:pPr>
          </w:p>
          <w:p w:rsidR="007F6341" w:rsidRPr="00F26878" w:rsidRDefault="007F6341" w:rsidP="00232E0D">
            <w:pPr>
              <w:rPr>
                <w:sz w:val="20"/>
                <w:szCs w:val="20"/>
              </w:rPr>
            </w:pPr>
          </w:p>
          <w:p w:rsidR="007F6341" w:rsidRPr="00F26878" w:rsidRDefault="007F6341" w:rsidP="00232E0D">
            <w:pPr>
              <w:rPr>
                <w:sz w:val="20"/>
                <w:szCs w:val="20"/>
              </w:rPr>
            </w:pPr>
          </w:p>
          <w:p w:rsidR="007F6341" w:rsidRPr="00F26878" w:rsidRDefault="007F6341" w:rsidP="00232E0D">
            <w:pPr>
              <w:rPr>
                <w:sz w:val="20"/>
                <w:szCs w:val="20"/>
              </w:rPr>
            </w:pPr>
          </w:p>
          <w:p w:rsidR="007F6341" w:rsidRPr="00F26878" w:rsidRDefault="007F6341" w:rsidP="00232E0D">
            <w:pPr>
              <w:rPr>
                <w:sz w:val="20"/>
                <w:szCs w:val="20"/>
              </w:rPr>
            </w:pPr>
          </w:p>
          <w:p w:rsidR="007F6341" w:rsidRPr="00F26878" w:rsidRDefault="007F6341" w:rsidP="00232E0D">
            <w:pPr>
              <w:rPr>
                <w:sz w:val="20"/>
                <w:szCs w:val="20"/>
              </w:rPr>
            </w:pPr>
          </w:p>
          <w:p w:rsidR="007F6341" w:rsidRPr="00F26878" w:rsidRDefault="007F6341" w:rsidP="00232E0D">
            <w:pPr>
              <w:rPr>
                <w:sz w:val="20"/>
                <w:szCs w:val="20"/>
              </w:rPr>
            </w:pPr>
          </w:p>
          <w:p w:rsidR="00080EA4" w:rsidRPr="00F26878" w:rsidRDefault="00080EA4" w:rsidP="00232E0D">
            <w:pPr>
              <w:rPr>
                <w:sz w:val="20"/>
                <w:szCs w:val="20"/>
              </w:rPr>
            </w:pPr>
          </w:p>
          <w:p w:rsidR="00080EA4" w:rsidRPr="00F26878" w:rsidRDefault="00080EA4" w:rsidP="00232E0D">
            <w:pPr>
              <w:rPr>
                <w:sz w:val="20"/>
                <w:szCs w:val="20"/>
              </w:rPr>
            </w:pPr>
          </w:p>
          <w:p w:rsidR="00080EA4" w:rsidRPr="00F26878" w:rsidRDefault="00080EA4" w:rsidP="00232E0D">
            <w:pPr>
              <w:rPr>
                <w:sz w:val="20"/>
                <w:szCs w:val="20"/>
              </w:rPr>
            </w:pPr>
          </w:p>
          <w:p w:rsidR="00080EA4" w:rsidRPr="00F26878" w:rsidRDefault="00080EA4" w:rsidP="00232E0D">
            <w:pPr>
              <w:rPr>
                <w:sz w:val="20"/>
                <w:szCs w:val="20"/>
              </w:rPr>
            </w:pPr>
          </w:p>
          <w:p w:rsidR="00080EA4" w:rsidRPr="00F26878" w:rsidRDefault="00080EA4" w:rsidP="00232E0D">
            <w:pPr>
              <w:rPr>
                <w:sz w:val="20"/>
                <w:szCs w:val="20"/>
              </w:rPr>
            </w:pPr>
          </w:p>
          <w:p w:rsidR="00080EA4" w:rsidRPr="00F26878" w:rsidRDefault="00080EA4" w:rsidP="00232E0D">
            <w:pPr>
              <w:rPr>
                <w:sz w:val="20"/>
                <w:szCs w:val="20"/>
              </w:rPr>
            </w:pPr>
          </w:p>
          <w:p w:rsidR="007F6341" w:rsidRPr="00F26878" w:rsidRDefault="007F6341"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Pr="00F26878" w:rsidRDefault="00392ED0" w:rsidP="00232E0D">
            <w:pPr>
              <w:rPr>
                <w:sz w:val="20"/>
                <w:szCs w:val="20"/>
              </w:rPr>
            </w:pPr>
          </w:p>
          <w:p w:rsidR="00392ED0" w:rsidRDefault="00392ED0" w:rsidP="00232E0D">
            <w:pPr>
              <w:rPr>
                <w:sz w:val="20"/>
                <w:szCs w:val="20"/>
              </w:rPr>
            </w:pPr>
          </w:p>
          <w:p w:rsidR="0032462D" w:rsidRDefault="0032462D" w:rsidP="00232E0D">
            <w:pPr>
              <w:rPr>
                <w:sz w:val="20"/>
                <w:szCs w:val="20"/>
              </w:rPr>
            </w:pPr>
          </w:p>
          <w:p w:rsidR="003F2D52" w:rsidRDefault="003F2D52" w:rsidP="00232E0D">
            <w:pPr>
              <w:rPr>
                <w:sz w:val="20"/>
                <w:szCs w:val="20"/>
              </w:rPr>
            </w:pPr>
          </w:p>
          <w:p w:rsidR="003F2D52" w:rsidRDefault="003F2D52" w:rsidP="00232E0D">
            <w:pPr>
              <w:rPr>
                <w:sz w:val="20"/>
                <w:szCs w:val="20"/>
              </w:rPr>
            </w:pPr>
          </w:p>
          <w:p w:rsidR="003F2D52" w:rsidRDefault="003F2D52" w:rsidP="00232E0D">
            <w:pPr>
              <w:rPr>
                <w:sz w:val="20"/>
                <w:szCs w:val="20"/>
              </w:rPr>
            </w:pPr>
          </w:p>
          <w:p w:rsidR="003F2D52" w:rsidRDefault="003F2D52" w:rsidP="00232E0D">
            <w:pPr>
              <w:rPr>
                <w:sz w:val="20"/>
                <w:szCs w:val="20"/>
              </w:rPr>
            </w:pPr>
          </w:p>
          <w:p w:rsidR="003F2D52" w:rsidRDefault="003F2D52" w:rsidP="00232E0D">
            <w:pPr>
              <w:rPr>
                <w:sz w:val="20"/>
                <w:szCs w:val="20"/>
              </w:rPr>
            </w:pPr>
          </w:p>
          <w:p w:rsidR="003F2D52" w:rsidRDefault="003F2D52" w:rsidP="00232E0D">
            <w:pPr>
              <w:rPr>
                <w:sz w:val="20"/>
                <w:szCs w:val="20"/>
              </w:rPr>
            </w:pPr>
          </w:p>
          <w:p w:rsidR="003F2D52" w:rsidRDefault="003F2D52" w:rsidP="00232E0D">
            <w:pPr>
              <w:rPr>
                <w:sz w:val="20"/>
                <w:szCs w:val="20"/>
              </w:rPr>
            </w:pPr>
          </w:p>
          <w:p w:rsidR="007736B1" w:rsidRDefault="007736B1" w:rsidP="00232E0D">
            <w:pPr>
              <w:rPr>
                <w:sz w:val="20"/>
                <w:szCs w:val="20"/>
              </w:rPr>
            </w:pPr>
          </w:p>
          <w:p w:rsidR="007736B1" w:rsidRDefault="007736B1" w:rsidP="00232E0D">
            <w:pPr>
              <w:rPr>
                <w:sz w:val="20"/>
                <w:szCs w:val="20"/>
              </w:rPr>
            </w:pPr>
          </w:p>
          <w:p w:rsidR="007736B1" w:rsidRDefault="007736B1" w:rsidP="00232E0D">
            <w:pPr>
              <w:rPr>
                <w:sz w:val="20"/>
                <w:szCs w:val="20"/>
              </w:rPr>
            </w:pPr>
          </w:p>
          <w:p w:rsidR="007736B1" w:rsidRDefault="007736B1" w:rsidP="00232E0D">
            <w:pPr>
              <w:rPr>
                <w:sz w:val="20"/>
                <w:szCs w:val="20"/>
              </w:rPr>
            </w:pPr>
          </w:p>
          <w:p w:rsidR="00FB7EA8" w:rsidRPr="00F26878" w:rsidRDefault="00FB7EA8" w:rsidP="00232E0D">
            <w:pPr>
              <w:rPr>
                <w:sz w:val="20"/>
                <w:szCs w:val="20"/>
              </w:rPr>
            </w:pPr>
          </w:p>
          <w:p w:rsidR="00392ED0" w:rsidRPr="00F26878" w:rsidRDefault="00392ED0" w:rsidP="00232E0D">
            <w:pPr>
              <w:rPr>
                <w:sz w:val="20"/>
                <w:szCs w:val="20"/>
              </w:rPr>
            </w:pPr>
          </w:p>
          <w:p w:rsidR="007736B1" w:rsidRDefault="007736B1" w:rsidP="00232E0D">
            <w:pPr>
              <w:rPr>
                <w:sz w:val="20"/>
                <w:szCs w:val="20"/>
              </w:rPr>
            </w:pPr>
          </w:p>
          <w:p w:rsidR="007736B1" w:rsidRDefault="007736B1" w:rsidP="00232E0D">
            <w:pPr>
              <w:rPr>
                <w:sz w:val="20"/>
                <w:szCs w:val="20"/>
              </w:rPr>
            </w:pPr>
          </w:p>
          <w:p w:rsidR="007736B1" w:rsidRDefault="007736B1" w:rsidP="00232E0D">
            <w:pPr>
              <w:rPr>
                <w:sz w:val="20"/>
                <w:szCs w:val="20"/>
              </w:rPr>
            </w:pPr>
          </w:p>
          <w:p w:rsidR="007736B1" w:rsidRDefault="007736B1" w:rsidP="00232E0D">
            <w:pPr>
              <w:rPr>
                <w:sz w:val="20"/>
                <w:szCs w:val="20"/>
              </w:rPr>
            </w:pPr>
          </w:p>
          <w:p w:rsidR="007736B1" w:rsidRDefault="007736B1" w:rsidP="00232E0D">
            <w:pPr>
              <w:rPr>
                <w:sz w:val="20"/>
                <w:szCs w:val="20"/>
              </w:rPr>
            </w:pPr>
          </w:p>
          <w:p w:rsidR="007736B1" w:rsidRDefault="007736B1" w:rsidP="00232E0D">
            <w:pPr>
              <w:rPr>
                <w:sz w:val="20"/>
                <w:szCs w:val="20"/>
              </w:rPr>
            </w:pPr>
          </w:p>
          <w:p w:rsidR="007736B1" w:rsidRDefault="007736B1" w:rsidP="00232E0D">
            <w:pPr>
              <w:rPr>
                <w:sz w:val="20"/>
                <w:szCs w:val="20"/>
              </w:rPr>
            </w:pPr>
          </w:p>
          <w:p w:rsidR="007736B1" w:rsidRDefault="007736B1" w:rsidP="00232E0D">
            <w:pPr>
              <w:rPr>
                <w:sz w:val="20"/>
                <w:szCs w:val="20"/>
              </w:rPr>
            </w:pPr>
          </w:p>
          <w:p w:rsidR="007736B1" w:rsidRDefault="007736B1" w:rsidP="00232E0D">
            <w:pPr>
              <w:rPr>
                <w:sz w:val="20"/>
                <w:szCs w:val="20"/>
              </w:rPr>
            </w:pPr>
          </w:p>
          <w:p w:rsidR="007736B1" w:rsidRDefault="007736B1" w:rsidP="00232E0D">
            <w:pPr>
              <w:rPr>
                <w:sz w:val="20"/>
                <w:szCs w:val="20"/>
              </w:rPr>
            </w:pPr>
          </w:p>
          <w:p w:rsidR="007736B1" w:rsidRDefault="007736B1" w:rsidP="00232E0D">
            <w:pPr>
              <w:rPr>
                <w:sz w:val="20"/>
                <w:szCs w:val="20"/>
              </w:rPr>
            </w:pPr>
          </w:p>
          <w:p w:rsidR="007736B1" w:rsidRDefault="007736B1" w:rsidP="00232E0D">
            <w:pPr>
              <w:rPr>
                <w:sz w:val="20"/>
                <w:szCs w:val="20"/>
              </w:rPr>
            </w:pPr>
          </w:p>
          <w:p w:rsidR="007736B1" w:rsidRDefault="007736B1" w:rsidP="00232E0D">
            <w:pPr>
              <w:rPr>
                <w:sz w:val="20"/>
                <w:szCs w:val="20"/>
              </w:rPr>
            </w:pPr>
          </w:p>
          <w:p w:rsidR="004D1587" w:rsidRDefault="004D1587" w:rsidP="00232E0D">
            <w:pPr>
              <w:rPr>
                <w:sz w:val="20"/>
                <w:szCs w:val="20"/>
              </w:rPr>
            </w:pPr>
          </w:p>
          <w:p w:rsidR="004D1587" w:rsidRDefault="004D1587" w:rsidP="00232E0D">
            <w:pPr>
              <w:rPr>
                <w:sz w:val="20"/>
                <w:szCs w:val="20"/>
              </w:rPr>
            </w:pPr>
          </w:p>
          <w:p w:rsidR="004D1587" w:rsidRDefault="004D1587" w:rsidP="00232E0D">
            <w:pPr>
              <w:rPr>
                <w:sz w:val="20"/>
                <w:szCs w:val="20"/>
              </w:rPr>
            </w:pPr>
          </w:p>
          <w:p w:rsidR="004D1587" w:rsidRDefault="004D1587" w:rsidP="00232E0D">
            <w:pPr>
              <w:rPr>
                <w:sz w:val="20"/>
                <w:szCs w:val="20"/>
              </w:rPr>
            </w:pPr>
          </w:p>
          <w:p w:rsidR="007736B1" w:rsidRDefault="007736B1" w:rsidP="00232E0D">
            <w:pPr>
              <w:rPr>
                <w:sz w:val="20"/>
                <w:szCs w:val="20"/>
              </w:rPr>
            </w:pPr>
          </w:p>
          <w:p w:rsidR="007736B1" w:rsidRDefault="007736B1" w:rsidP="00232E0D">
            <w:pPr>
              <w:rPr>
                <w:sz w:val="20"/>
                <w:szCs w:val="20"/>
              </w:rPr>
            </w:pPr>
          </w:p>
          <w:p w:rsidR="00CF3511" w:rsidRPr="00F26878" w:rsidRDefault="00FB7EA8" w:rsidP="00232E0D">
            <w:pPr>
              <w:rPr>
                <w:sz w:val="20"/>
                <w:szCs w:val="20"/>
              </w:rPr>
            </w:pPr>
            <w:r>
              <w:rPr>
                <w:sz w:val="20"/>
                <w:szCs w:val="20"/>
              </w:rPr>
              <w:t xml:space="preserve">Covid-19 </w:t>
            </w:r>
            <w:r w:rsidR="00C547C2" w:rsidRPr="00F26878">
              <w:rPr>
                <w:sz w:val="20"/>
                <w:szCs w:val="20"/>
              </w:rPr>
              <w:t>Outbreaks on site  </w:t>
            </w:r>
          </w:p>
        </w:tc>
        <w:tc>
          <w:tcPr>
            <w:tcW w:w="1843" w:type="dxa"/>
          </w:tcPr>
          <w:p w:rsidR="00C73029" w:rsidRDefault="00C73029" w:rsidP="00232E0D">
            <w:pPr>
              <w:rPr>
                <w:sz w:val="20"/>
                <w:szCs w:val="20"/>
              </w:rPr>
            </w:pPr>
          </w:p>
          <w:p w:rsidR="00D92052" w:rsidRPr="00F26878" w:rsidRDefault="00D92052" w:rsidP="00232E0D">
            <w:pPr>
              <w:rPr>
                <w:sz w:val="20"/>
                <w:szCs w:val="20"/>
              </w:rPr>
            </w:pPr>
            <w:r w:rsidRPr="00F26878">
              <w:rPr>
                <w:sz w:val="20"/>
                <w:szCs w:val="20"/>
              </w:rPr>
              <w:t>Staff, pupils, contractors, visitors</w:t>
            </w:r>
          </w:p>
          <w:p w:rsidR="00CF3511" w:rsidRDefault="00CF3511" w:rsidP="00232E0D">
            <w:pPr>
              <w:rPr>
                <w:sz w:val="20"/>
                <w:szCs w:val="20"/>
              </w:rPr>
            </w:pPr>
          </w:p>
          <w:p w:rsidR="00FB7EA8" w:rsidRDefault="00FB7EA8" w:rsidP="00232E0D">
            <w:pPr>
              <w:widowControl w:val="0"/>
              <w:spacing w:before="60" w:after="60"/>
              <w:rPr>
                <w:rFonts w:ascii="HelveticaNeueLT Std" w:hAnsi="HelveticaNeueLT Std"/>
                <w:sz w:val="20"/>
              </w:rPr>
            </w:pPr>
            <w:r>
              <w:rPr>
                <w:rFonts w:ascii="HelveticaNeueLT Std" w:hAnsi="HelveticaNeueLT Std"/>
                <w:sz w:val="20"/>
              </w:rPr>
              <w:t>Possible transmission of the virus between staff</w:t>
            </w:r>
            <w:r w:rsidR="00AA3F6E">
              <w:rPr>
                <w:rFonts w:ascii="HelveticaNeueLT Std" w:hAnsi="HelveticaNeueLT Std"/>
                <w:sz w:val="20"/>
              </w:rPr>
              <w:t xml:space="preserve"> to</w:t>
            </w:r>
            <w:r w:rsidR="00503187">
              <w:rPr>
                <w:rFonts w:ascii="HelveticaNeueLT Std" w:hAnsi="HelveticaNeueLT Std"/>
                <w:sz w:val="20"/>
              </w:rPr>
              <w:t xml:space="preserve"> staff</w:t>
            </w:r>
            <w:r w:rsidR="00DE32F9">
              <w:rPr>
                <w:rFonts w:ascii="HelveticaNeueLT Std" w:hAnsi="HelveticaNeueLT Std"/>
                <w:sz w:val="20"/>
              </w:rPr>
              <w:t>,</w:t>
            </w:r>
            <w:r w:rsidR="004D46B0">
              <w:rPr>
                <w:rFonts w:ascii="HelveticaNeueLT Std" w:hAnsi="HelveticaNeueLT Std"/>
                <w:sz w:val="20"/>
              </w:rPr>
              <w:t xml:space="preserve"> Staff to </w:t>
            </w:r>
            <w:r w:rsidR="002129A3">
              <w:rPr>
                <w:rFonts w:ascii="HelveticaNeueLT Std" w:hAnsi="HelveticaNeueLT Std"/>
                <w:sz w:val="20"/>
              </w:rPr>
              <w:t>pupil</w:t>
            </w:r>
            <w:r w:rsidR="00214C2A">
              <w:rPr>
                <w:rFonts w:ascii="HelveticaNeueLT Std" w:hAnsi="HelveticaNeueLT Std"/>
                <w:sz w:val="20"/>
              </w:rPr>
              <w:t>,</w:t>
            </w:r>
            <w:r w:rsidR="004B58D4">
              <w:rPr>
                <w:rFonts w:ascii="HelveticaNeueLT Std" w:hAnsi="HelveticaNeueLT Std"/>
                <w:sz w:val="20"/>
              </w:rPr>
              <w:t xml:space="preserve"> pupil to pupil</w:t>
            </w:r>
            <w:r>
              <w:rPr>
                <w:rFonts w:ascii="HelveticaNeueLT Std" w:hAnsi="HelveticaNeueLT Std"/>
                <w:sz w:val="20"/>
              </w:rPr>
              <w:t xml:space="preserve"> and into the wider community.</w:t>
            </w:r>
            <w:r w:rsidR="00C10E10">
              <w:rPr>
                <w:rFonts w:ascii="HelveticaNeueLT Std" w:hAnsi="HelveticaNeueLT Std"/>
                <w:sz w:val="20"/>
              </w:rPr>
              <w:t xml:space="preserve"> </w:t>
            </w:r>
            <w:r w:rsidR="00A5549A">
              <w:rPr>
                <w:rFonts w:ascii="HelveticaNeueLT Std" w:hAnsi="HelveticaNeueLT Std"/>
                <w:sz w:val="20"/>
              </w:rPr>
              <w:t>However,</w:t>
            </w:r>
            <w:r w:rsidR="00C10E10">
              <w:rPr>
                <w:rFonts w:ascii="HelveticaNeueLT Std" w:hAnsi="HelveticaNeueLT Std"/>
                <w:sz w:val="20"/>
              </w:rPr>
              <w:t xml:space="preserve"> transmission of virus between </w:t>
            </w:r>
            <w:r w:rsidR="004C58D6">
              <w:rPr>
                <w:rFonts w:ascii="HelveticaNeueLT Std" w:hAnsi="HelveticaNeueLT Std"/>
                <w:sz w:val="20"/>
              </w:rPr>
              <w:t xml:space="preserve">pupil to pupil and between pupil to staff is negligible. </w:t>
            </w:r>
          </w:p>
          <w:p w:rsidR="00FB7EA8" w:rsidRDefault="00FB7EA8" w:rsidP="00232E0D">
            <w:pPr>
              <w:widowControl w:val="0"/>
              <w:spacing w:before="60" w:after="60"/>
              <w:jc w:val="both"/>
              <w:rPr>
                <w:rFonts w:ascii="HelveticaNeueLT Std" w:hAnsi="HelveticaNeueLT Std"/>
                <w:sz w:val="20"/>
              </w:rPr>
            </w:pPr>
            <w:r>
              <w:rPr>
                <w:rFonts w:ascii="HelveticaNeueLT Std" w:hAnsi="HelveticaNeueLT Std"/>
                <w:sz w:val="20"/>
              </w:rPr>
              <w:t>People can catch the virus from others who are infected in the following ways:</w:t>
            </w:r>
          </w:p>
          <w:p w:rsidR="00FB7EA8" w:rsidRDefault="00FB7EA8" w:rsidP="00232E0D">
            <w:pPr>
              <w:numPr>
                <w:ilvl w:val="0"/>
                <w:numId w:val="18"/>
              </w:numPr>
              <w:spacing w:before="60" w:after="60"/>
              <w:ind w:left="123" w:hanging="123"/>
              <w:jc w:val="both"/>
              <w:rPr>
                <w:rFonts w:ascii="HelveticaNeueLT Std" w:hAnsi="HelveticaNeueLT Std"/>
                <w:sz w:val="20"/>
              </w:rPr>
            </w:pPr>
            <w:r>
              <w:rPr>
                <w:rFonts w:ascii="HelveticaNeueLT Std" w:hAnsi="HelveticaNeueLT Std"/>
                <w:sz w:val="20"/>
              </w:rPr>
              <w:lastRenderedPageBreak/>
              <w:t>virus moves from person-to-person in droplets from the nose or mouth spread when a person with the virus coughs or exhales</w:t>
            </w:r>
          </w:p>
          <w:p w:rsidR="00FB7EA8" w:rsidRDefault="00FB7EA8" w:rsidP="00232E0D">
            <w:pPr>
              <w:numPr>
                <w:ilvl w:val="0"/>
                <w:numId w:val="18"/>
              </w:numPr>
              <w:spacing w:before="60" w:after="60"/>
              <w:ind w:left="123" w:hanging="123"/>
              <w:jc w:val="both"/>
              <w:rPr>
                <w:rFonts w:ascii="HelveticaNeueLT Std" w:hAnsi="HelveticaNeueLT Std"/>
                <w:sz w:val="20"/>
              </w:rPr>
            </w:pPr>
            <w:r>
              <w:rPr>
                <w:rFonts w:ascii="HelveticaNeueLT Std" w:hAnsi="HelveticaNeueLT Std"/>
                <w:sz w:val="20"/>
              </w:rPr>
              <w:t>the virus can survive for up to 72 hours out of the body on surfaces which people have coughed on, etc</w:t>
            </w:r>
          </w:p>
          <w:p w:rsidR="00FB7EA8" w:rsidRDefault="00FB7EA8" w:rsidP="00232E0D">
            <w:pPr>
              <w:numPr>
                <w:ilvl w:val="0"/>
                <w:numId w:val="18"/>
              </w:numPr>
              <w:spacing w:before="60" w:after="60"/>
              <w:ind w:left="123" w:hanging="123"/>
              <w:jc w:val="both"/>
              <w:rPr>
                <w:rFonts w:ascii="HelveticaNeueLT Std" w:hAnsi="HelveticaNeueLT Std"/>
                <w:sz w:val="20"/>
              </w:rPr>
            </w:pPr>
            <w:r w:rsidRPr="00FB7EA8">
              <w:rPr>
                <w:rFonts w:ascii="HelveticaNeueLT Std" w:hAnsi="HelveticaNeueLT Std"/>
                <w:sz w:val="20"/>
              </w:rPr>
              <w:t>people can pick up the virus by breathing in the droplets or by touching contaminated surfaces and then touching their eyes or mouth</w:t>
            </w:r>
          </w:p>
          <w:p w:rsidR="00F71DC1" w:rsidRPr="00FB7EA8" w:rsidRDefault="000E3EFA" w:rsidP="00232E0D">
            <w:pPr>
              <w:numPr>
                <w:ilvl w:val="0"/>
                <w:numId w:val="18"/>
              </w:numPr>
              <w:spacing w:before="60" w:after="60"/>
              <w:ind w:left="123" w:hanging="123"/>
              <w:rPr>
                <w:rFonts w:ascii="HelveticaNeueLT Std" w:hAnsi="HelveticaNeueLT Std"/>
                <w:sz w:val="20"/>
              </w:rPr>
            </w:pPr>
            <w:r>
              <w:rPr>
                <w:rFonts w:ascii="HelveticaNeueLT Std" w:hAnsi="HelveticaNeueLT Std"/>
                <w:sz w:val="20"/>
              </w:rPr>
              <w:t>Exposure to the</w:t>
            </w:r>
            <w:r w:rsidR="00F71DC1">
              <w:rPr>
                <w:rFonts w:ascii="HelveticaNeueLT Std" w:hAnsi="HelveticaNeueLT Std"/>
                <w:sz w:val="20"/>
              </w:rPr>
              <w:t xml:space="preserve"> virus may result</w:t>
            </w:r>
            <w:r w:rsidR="005C5EEA">
              <w:rPr>
                <w:rFonts w:ascii="HelveticaNeueLT Std" w:hAnsi="HelveticaNeueLT Std"/>
                <w:sz w:val="20"/>
              </w:rPr>
              <w:t xml:space="preserve"> mild </w:t>
            </w:r>
            <w:r w:rsidR="00AA4F8A">
              <w:rPr>
                <w:rFonts w:ascii="HelveticaNeueLT Std" w:hAnsi="HelveticaNeueLT Std"/>
                <w:sz w:val="20"/>
              </w:rPr>
              <w:t xml:space="preserve">or moderate symptoms </w:t>
            </w:r>
            <w:r w:rsidR="00FD676F">
              <w:rPr>
                <w:rFonts w:ascii="HelveticaNeueLT Std" w:hAnsi="HelveticaNeueLT Std"/>
                <w:sz w:val="20"/>
              </w:rPr>
              <w:t>e.g. coughing, fever or shortness of breath</w:t>
            </w:r>
            <w:r w:rsidR="003E1016">
              <w:rPr>
                <w:rFonts w:ascii="HelveticaNeueLT Std" w:hAnsi="HelveticaNeueLT Std"/>
                <w:sz w:val="20"/>
              </w:rPr>
              <w:t xml:space="preserve">, more severe symptoms </w:t>
            </w:r>
            <w:r w:rsidR="00C9721D">
              <w:rPr>
                <w:rFonts w:ascii="HelveticaNeueLT Std" w:hAnsi="HelveticaNeueLT Std"/>
                <w:sz w:val="20"/>
              </w:rPr>
              <w:t>include</w:t>
            </w:r>
            <w:r w:rsidR="00F71DC1">
              <w:rPr>
                <w:rFonts w:ascii="HelveticaNeueLT Std" w:hAnsi="HelveticaNeueLT Std"/>
                <w:sz w:val="20"/>
              </w:rPr>
              <w:t xml:space="preserve"> </w:t>
            </w:r>
            <w:r>
              <w:rPr>
                <w:rFonts w:ascii="HelveticaNeueLT Std" w:hAnsi="HelveticaNeueLT Std"/>
                <w:sz w:val="20"/>
              </w:rPr>
              <w:t xml:space="preserve">pneumonia </w:t>
            </w:r>
            <w:r w:rsidR="00C9721D">
              <w:rPr>
                <w:rFonts w:ascii="HelveticaNeueLT Std" w:hAnsi="HelveticaNeueLT Std"/>
                <w:sz w:val="20"/>
              </w:rPr>
              <w:t xml:space="preserve">in both lungs which can lead to </w:t>
            </w:r>
            <w:r w:rsidR="00C9721D">
              <w:rPr>
                <w:rFonts w:ascii="HelveticaNeueLT Std" w:hAnsi="HelveticaNeueLT Std"/>
                <w:sz w:val="20"/>
              </w:rPr>
              <w:lastRenderedPageBreak/>
              <w:t xml:space="preserve">death. </w:t>
            </w:r>
            <w:r w:rsidR="00C967C4">
              <w:rPr>
                <w:rFonts w:ascii="HelveticaNeueLT Std" w:hAnsi="HelveticaNeueLT Std"/>
                <w:sz w:val="20"/>
              </w:rPr>
              <w:t xml:space="preserve">The </w:t>
            </w:r>
            <w:r w:rsidR="00D62116">
              <w:rPr>
                <w:rFonts w:ascii="HelveticaNeueLT Std" w:hAnsi="HelveticaNeueLT Std"/>
                <w:sz w:val="20"/>
              </w:rPr>
              <w:t>children are generally asymptomatic or have mild symptoms only and the transmission</w:t>
            </w:r>
            <w:r w:rsidR="008F6220">
              <w:rPr>
                <w:rFonts w:ascii="HelveticaNeueLT Std" w:hAnsi="HelveticaNeueLT Std"/>
                <w:sz w:val="20"/>
              </w:rPr>
              <w:t xml:space="preserve"> rate</w:t>
            </w:r>
            <w:r w:rsidR="00D62116">
              <w:rPr>
                <w:rFonts w:ascii="HelveticaNeueLT Std" w:hAnsi="HelveticaNeueLT Std"/>
                <w:sz w:val="20"/>
              </w:rPr>
              <w:t xml:space="preserve"> to </w:t>
            </w:r>
            <w:r w:rsidR="008F6220">
              <w:rPr>
                <w:rFonts w:ascii="HelveticaNeueLT Std" w:hAnsi="HelveticaNeueLT Std"/>
                <w:sz w:val="20"/>
              </w:rPr>
              <w:t xml:space="preserve">other children or </w:t>
            </w:r>
            <w:r w:rsidR="00D62116">
              <w:rPr>
                <w:rFonts w:ascii="HelveticaNeueLT Std" w:hAnsi="HelveticaNeueLT Std"/>
                <w:sz w:val="20"/>
              </w:rPr>
              <w:t xml:space="preserve">adults is </w:t>
            </w:r>
            <w:r w:rsidR="008F6220">
              <w:rPr>
                <w:rFonts w:ascii="HelveticaNeueLT Std" w:hAnsi="HelveticaNeueLT Std"/>
                <w:sz w:val="20"/>
              </w:rPr>
              <w:t>low or negligible</w:t>
            </w:r>
          </w:p>
        </w:tc>
        <w:tc>
          <w:tcPr>
            <w:tcW w:w="6379" w:type="dxa"/>
          </w:tcPr>
          <w:p w:rsidR="001C16EB" w:rsidRPr="00A47A70" w:rsidRDefault="00162501" w:rsidP="00A55172">
            <w:pPr>
              <w:jc w:val="both"/>
              <w:rPr>
                <w:sz w:val="20"/>
                <w:szCs w:val="20"/>
              </w:rPr>
            </w:pPr>
            <w:r w:rsidRPr="00A47A70">
              <w:rPr>
                <w:b/>
                <w:bCs/>
                <w:noProof/>
                <w:color w:val="943634" w:themeColor="accent2" w:themeShade="BF"/>
                <w:sz w:val="20"/>
                <w:szCs w:val="20"/>
                <w:lang w:eastAsia="en-GB"/>
              </w:rPr>
              <w:lastRenderedPageBreak/>
              <w:drawing>
                <wp:inline distT="0" distB="0" distL="0" distR="0">
                  <wp:extent cx="270289" cy="270289"/>
                  <wp:effectExtent l="0" t="0" r="0" b="0"/>
                  <wp:docPr id="6" name="Graphic 6"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70289" cy="270289"/>
                          </a:xfrm>
                          <a:prstGeom prst="rect">
                            <a:avLst/>
                          </a:prstGeom>
                        </pic:spPr>
                      </pic:pic>
                    </a:graphicData>
                  </a:graphic>
                </wp:inline>
              </w:drawing>
            </w:r>
          </w:p>
          <w:p w:rsidR="00E805A7" w:rsidRDefault="003D1D7F" w:rsidP="00A55172">
            <w:pPr>
              <w:jc w:val="both"/>
              <w:rPr>
                <w:sz w:val="20"/>
                <w:szCs w:val="20"/>
              </w:rPr>
            </w:pPr>
            <w:r w:rsidRPr="00A47A70">
              <w:rPr>
                <w:sz w:val="20"/>
                <w:szCs w:val="20"/>
              </w:rPr>
              <w:t xml:space="preserve">Protocol in place in line with </w:t>
            </w:r>
            <w:hyperlink r:id="rId22" w:anchor="A" w:history="1">
              <w:r w:rsidR="00CD172B" w:rsidRPr="00171BA4">
                <w:rPr>
                  <w:rStyle w:val="Hyperlink"/>
                  <w:sz w:val="20"/>
                  <w:szCs w:val="20"/>
                </w:rPr>
                <w:t>Guidance for schools and educational settings</w:t>
              </w:r>
            </w:hyperlink>
            <w:r w:rsidR="00FC36F2" w:rsidRPr="00A47A70">
              <w:rPr>
                <w:sz w:val="20"/>
                <w:szCs w:val="20"/>
              </w:rPr>
              <w:t xml:space="preserve"> </w:t>
            </w:r>
            <w:r w:rsidR="00FA6478" w:rsidRPr="00A47A70">
              <w:rPr>
                <w:sz w:val="20"/>
                <w:szCs w:val="20"/>
              </w:rPr>
              <w:t>contains detailed</w:t>
            </w:r>
            <w:r w:rsidR="00FC36F2" w:rsidRPr="00A47A70">
              <w:rPr>
                <w:sz w:val="20"/>
                <w:szCs w:val="20"/>
              </w:rPr>
              <w:t xml:space="preserve"> </w:t>
            </w:r>
            <w:r w:rsidR="00466B23" w:rsidRPr="00A47A70">
              <w:rPr>
                <w:sz w:val="20"/>
                <w:szCs w:val="20"/>
              </w:rPr>
              <w:t>guidance</w:t>
            </w:r>
            <w:r w:rsidR="00FA6478" w:rsidRPr="00A47A70">
              <w:rPr>
                <w:sz w:val="20"/>
                <w:szCs w:val="20"/>
              </w:rPr>
              <w:t xml:space="preserve"> for settings on:</w:t>
            </w:r>
            <w:r w:rsidR="00603879" w:rsidRPr="00A47A70">
              <w:rPr>
                <w:i/>
                <w:iCs/>
                <w:sz w:val="20"/>
                <w:szCs w:val="20"/>
              </w:rPr>
              <w:t xml:space="preserve"> </w:t>
            </w:r>
            <w:r w:rsidR="00FA6478" w:rsidRPr="00A47A70">
              <w:rPr>
                <w:sz w:val="20"/>
                <w:szCs w:val="20"/>
              </w:rPr>
              <w:t xml:space="preserve">cleaning, </w:t>
            </w:r>
            <w:r w:rsidR="00CD3100" w:rsidRPr="00A47A70">
              <w:rPr>
                <w:sz w:val="20"/>
                <w:szCs w:val="20"/>
              </w:rPr>
              <w:t>t</w:t>
            </w:r>
            <w:r w:rsidR="00FA6478" w:rsidRPr="00A47A70">
              <w:rPr>
                <w:sz w:val="20"/>
                <w:szCs w:val="20"/>
              </w:rPr>
              <w:t>esting and tracing</w:t>
            </w:r>
            <w:r w:rsidR="00340EE2">
              <w:rPr>
                <w:sz w:val="20"/>
                <w:szCs w:val="20"/>
              </w:rPr>
              <w:t>,</w:t>
            </w:r>
            <w:r w:rsidR="00CD3100" w:rsidRPr="00A47A70">
              <w:rPr>
                <w:i/>
                <w:iCs/>
                <w:sz w:val="20"/>
                <w:szCs w:val="20"/>
              </w:rPr>
              <w:t xml:space="preserve"> </w:t>
            </w:r>
            <w:r w:rsidR="00FA6478" w:rsidRPr="00A47A70">
              <w:rPr>
                <w:sz w:val="20"/>
                <w:szCs w:val="20"/>
              </w:rPr>
              <w:t>PPE</w:t>
            </w:r>
            <w:r w:rsidR="00340EE2">
              <w:rPr>
                <w:sz w:val="20"/>
                <w:szCs w:val="20"/>
              </w:rPr>
              <w:t xml:space="preserve"> and</w:t>
            </w:r>
            <w:r w:rsidR="00FA6478" w:rsidRPr="00A47A70">
              <w:rPr>
                <w:sz w:val="20"/>
                <w:szCs w:val="20"/>
              </w:rPr>
              <w:t xml:space="preserve"> what settings should do in response to a case being confirmed</w:t>
            </w:r>
            <w:r w:rsidR="00340EE2">
              <w:rPr>
                <w:sz w:val="20"/>
                <w:szCs w:val="20"/>
              </w:rPr>
              <w:t xml:space="preserve">. </w:t>
            </w:r>
            <w:r w:rsidR="00FA6478" w:rsidRPr="00A47A70">
              <w:rPr>
                <w:sz w:val="20"/>
                <w:szCs w:val="20"/>
              </w:rPr>
              <w:t>Schools should refer to this guidance and continue to follow</w:t>
            </w:r>
            <w:r w:rsidR="000A2495">
              <w:rPr>
                <w:sz w:val="20"/>
                <w:szCs w:val="20"/>
              </w:rPr>
              <w:t xml:space="preserve"> </w:t>
            </w:r>
            <w:r w:rsidR="00FA6478" w:rsidRPr="00A47A70">
              <w:rPr>
                <w:sz w:val="20"/>
                <w:szCs w:val="20"/>
              </w:rPr>
              <w:t>measures, along with handwashing, cleaning, and self-isolation</w:t>
            </w:r>
            <w:r w:rsidR="00044308">
              <w:rPr>
                <w:sz w:val="20"/>
                <w:szCs w:val="20"/>
              </w:rPr>
              <w:t xml:space="preserve"> </w:t>
            </w:r>
          </w:p>
          <w:p w:rsidR="00FA6478" w:rsidRDefault="00044308" w:rsidP="00A55172">
            <w:pPr>
              <w:jc w:val="both"/>
              <w:rPr>
                <w:sz w:val="20"/>
                <w:szCs w:val="20"/>
              </w:rPr>
            </w:pPr>
            <w:r>
              <w:rPr>
                <w:sz w:val="20"/>
                <w:szCs w:val="20"/>
              </w:rPr>
              <w:t>to</w:t>
            </w:r>
            <w:r w:rsidR="00FA6478" w:rsidRPr="00A47A70">
              <w:rPr>
                <w:sz w:val="20"/>
                <w:szCs w:val="20"/>
              </w:rPr>
              <w:t xml:space="preserve"> lower the risk of transmission.</w:t>
            </w:r>
          </w:p>
          <w:p w:rsidR="007774C6" w:rsidRPr="00A47A70" w:rsidRDefault="00E805A7" w:rsidP="00A55172">
            <w:pPr>
              <w:spacing w:before="100" w:beforeAutospacing="1" w:after="100" w:afterAutospacing="1"/>
              <w:jc w:val="both"/>
              <w:rPr>
                <w:rFonts w:eastAsia="Times New Roman"/>
                <w:sz w:val="20"/>
                <w:szCs w:val="20"/>
                <w:lang w:eastAsia="en-GB"/>
              </w:rPr>
            </w:pPr>
            <w:r>
              <w:rPr>
                <w:sz w:val="20"/>
                <w:szCs w:val="20"/>
              </w:rPr>
              <w:t xml:space="preserve">If there is a </w:t>
            </w:r>
            <w:r w:rsidR="00515137">
              <w:rPr>
                <w:sz w:val="20"/>
                <w:szCs w:val="20"/>
              </w:rPr>
              <w:t>confirmed case of coronavirus</w:t>
            </w:r>
            <w:r w:rsidR="004D7184">
              <w:rPr>
                <w:sz w:val="20"/>
                <w:szCs w:val="20"/>
              </w:rPr>
              <w:t xml:space="preserve"> </w:t>
            </w:r>
            <w:r w:rsidR="00AD7C78">
              <w:rPr>
                <w:sz w:val="20"/>
                <w:szCs w:val="20"/>
              </w:rPr>
              <w:t>(a</w:t>
            </w:r>
            <w:r w:rsidR="004D7184">
              <w:rPr>
                <w:sz w:val="20"/>
                <w:szCs w:val="20"/>
              </w:rPr>
              <w:t xml:space="preserve"> child, young person or a staff member</w:t>
            </w:r>
            <w:r w:rsidR="00AD7C78">
              <w:rPr>
                <w:sz w:val="20"/>
                <w:szCs w:val="20"/>
              </w:rPr>
              <w:t>)</w:t>
            </w:r>
            <w:r w:rsidR="00515137">
              <w:rPr>
                <w:sz w:val="20"/>
                <w:szCs w:val="20"/>
              </w:rPr>
              <w:t xml:space="preserve"> in a setting</w:t>
            </w:r>
            <w:r w:rsidR="006A73ED">
              <w:rPr>
                <w:sz w:val="20"/>
                <w:szCs w:val="20"/>
              </w:rPr>
              <w:t xml:space="preserve">, </w:t>
            </w:r>
            <w:r w:rsidR="007774C6" w:rsidRPr="00A47A70">
              <w:rPr>
                <w:rFonts w:eastAsia="Times New Roman"/>
                <w:sz w:val="20"/>
                <w:szCs w:val="20"/>
                <w:lang w:eastAsia="en-GB"/>
              </w:rPr>
              <w:t>they should be sent home and advised t</w:t>
            </w:r>
            <w:r w:rsidR="00F31102">
              <w:rPr>
                <w:rFonts w:eastAsia="Times New Roman"/>
                <w:sz w:val="20"/>
                <w:szCs w:val="20"/>
                <w:lang w:eastAsia="en-GB"/>
              </w:rPr>
              <w:t>o self-isolate for 10</w:t>
            </w:r>
            <w:r w:rsidR="007774C6" w:rsidRPr="00A47A70">
              <w:rPr>
                <w:rFonts w:eastAsia="Times New Roman"/>
                <w:sz w:val="20"/>
                <w:szCs w:val="20"/>
                <w:lang w:eastAsia="en-GB"/>
              </w:rPr>
              <w:t xml:space="preserve"> days. Their fellow household members should self-isolate for 14 days. All staff and students who are attending an education or childcare setting will have access to a test if they display symptoms of coronavirus and are</w:t>
            </w:r>
            <w:r w:rsidR="00EF5690">
              <w:rPr>
                <w:rFonts w:eastAsia="Times New Roman"/>
                <w:sz w:val="20"/>
                <w:szCs w:val="20"/>
                <w:lang w:eastAsia="en-GB"/>
              </w:rPr>
              <w:t xml:space="preserve"> strongly</w:t>
            </w:r>
            <w:r w:rsidR="007774C6" w:rsidRPr="00A47A70">
              <w:rPr>
                <w:rFonts w:eastAsia="Times New Roman"/>
                <w:sz w:val="20"/>
                <w:szCs w:val="20"/>
                <w:lang w:eastAsia="en-GB"/>
              </w:rPr>
              <w:t xml:space="preserve"> encouraged to get tested in this scenario.</w:t>
            </w:r>
            <w:r w:rsidR="00EF5690">
              <w:rPr>
                <w:rFonts w:eastAsia="Times New Roman"/>
                <w:sz w:val="20"/>
                <w:szCs w:val="20"/>
                <w:lang w:eastAsia="en-GB"/>
              </w:rPr>
              <w:t xml:space="preserve"> Employee refusal to arrange a test will need to be discussed with the manager and the employee. </w:t>
            </w:r>
            <w:r w:rsidR="007774C6" w:rsidRPr="00A47A70">
              <w:rPr>
                <w:rFonts w:eastAsia="Times New Roman"/>
                <w:sz w:val="20"/>
                <w:szCs w:val="20"/>
                <w:lang w:eastAsia="en-GB"/>
              </w:rPr>
              <w:t>Where the child, young person or staff member tests negative, they can return to their setting and the fellow household members can end their self-</w:t>
            </w:r>
            <w:r w:rsidR="009F2F64" w:rsidRPr="00A47A70">
              <w:rPr>
                <w:rFonts w:eastAsia="Times New Roman"/>
                <w:sz w:val="20"/>
                <w:szCs w:val="20"/>
                <w:lang w:eastAsia="en-GB"/>
              </w:rPr>
              <w:t>isolation.</w:t>
            </w:r>
            <w:r w:rsidR="009F2F64">
              <w:rPr>
                <w:rFonts w:eastAsia="Times New Roman"/>
                <w:sz w:val="20"/>
                <w:szCs w:val="20"/>
                <w:lang w:eastAsia="en-GB"/>
              </w:rPr>
              <w:t xml:space="preserve"> </w:t>
            </w:r>
            <w:r w:rsidR="006D6C55">
              <w:rPr>
                <w:rFonts w:eastAsia="Times New Roman"/>
                <w:sz w:val="20"/>
                <w:szCs w:val="20"/>
                <w:lang w:eastAsia="en-GB"/>
              </w:rPr>
              <w:t xml:space="preserve">Stay at home guidance is available </w:t>
            </w:r>
            <w:hyperlink r:id="rId23" w:history="1">
              <w:r w:rsidR="006D6C55" w:rsidRPr="00F01AA2">
                <w:rPr>
                  <w:rStyle w:val="Hyperlink"/>
                  <w:rFonts w:eastAsia="Times New Roman"/>
                  <w:sz w:val="20"/>
                  <w:szCs w:val="20"/>
                  <w:lang w:eastAsia="en-GB"/>
                </w:rPr>
                <w:t>here</w:t>
              </w:r>
              <w:r w:rsidR="00F01AA2" w:rsidRPr="00F01AA2">
                <w:rPr>
                  <w:rStyle w:val="Hyperlink"/>
                  <w:rFonts w:eastAsia="Times New Roman"/>
                  <w:sz w:val="20"/>
                  <w:szCs w:val="20"/>
                  <w:lang w:eastAsia="en-GB"/>
                </w:rPr>
                <w:t>.</w:t>
              </w:r>
            </w:hyperlink>
          </w:p>
          <w:p w:rsidR="009D6988" w:rsidRPr="009D6988" w:rsidRDefault="007774C6" w:rsidP="009D6988">
            <w:pPr>
              <w:spacing w:before="100" w:beforeAutospacing="1" w:after="100" w:afterAutospacing="1"/>
              <w:jc w:val="both"/>
              <w:rPr>
                <w:rFonts w:eastAsia="Times New Roman"/>
                <w:sz w:val="20"/>
                <w:szCs w:val="20"/>
                <w:lang w:eastAsia="en-GB"/>
              </w:rPr>
            </w:pPr>
            <w:r w:rsidRPr="00A47A70">
              <w:rPr>
                <w:rFonts w:eastAsia="Times New Roman"/>
                <w:sz w:val="20"/>
                <w:szCs w:val="20"/>
                <w:lang w:eastAsia="en-GB"/>
              </w:rPr>
              <w:t xml:space="preserve">Where the child, young person or staff member tests positive, the rest of their class or group within their childcare or education setting should be sent home and advised to self-isolate for 14 days. The other </w:t>
            </w:r>
            <w:r w:rsidRPr="00A47A70">
              <w:rPr>
                <w:rFonts w:eastAsia="Times New Roman"/>
                <w:sz w:val="20"/>
                <w:szCs w:val="20"/>
                <w:lang w:eastAsia="en-GB"/>
              </w:rPr>
              <w:lastRenderedPageBreak/>
              <w:t>household members of that wider class or group do not need to self-isolate unless the child, young person or staff member they live with in that group subsequently develops symptoms.</w:t>
            </w:r>
          </w:p>
          <w:p w:rsidR="00EE2332" w:rsidRPr="00EE2332" w:rsidRDefault="00EE2332" w:rsidP="00EE2332">
            <w:pPr>
              <w:spacing w:before="100" w:beforeAutospacing="1" w:after="100" w:afterAutospacing="1"/>
              <w:jc w:val="both"/>
              <w:rPr>
                <w:rFonts w:eastAsia="Times New Roman"/>
                <w:sz w:val="20"/>
                <w:szCs w:val="20"/>
                <w:lang w:eastAsia="en-GB"/>
              </w:rPr>
            </w:pPr>
            <w:r w:rsidRPr="00EE2332">
              <w:rPr>
                <w:rFonts w:eastAsia="Times New Roman"/>
                <w:sz w:val="20"/>
                <w:szCs w:val="20"/>
                <w:lang w:eastAsia="en-GB"/>
              </w:rPr>
              <w:t xml:space="preserve">If a child </w:t>
            </w:r>
            <w:r>
              <w:rPr>
                <w:rFonts w:eastAsia="Times New Roman"/>
                <w:sz w:val="20"/>
                <w:szCs w:val="20"/>
                <w:lang w:eastAsia="en-GB"/>
              </w:rPr>
              <w:t xml:space="preserve">with symptoms </w:t>
            </w:r>
            <w:r w:rsidRPr="00EE2332">
              <w:rPr>
                <w:rFonts w:eastAsia="Times New Roman"/>
                <w:sz w:val="20"/>
                <w:szCs w:val="20"/>
                <w:lang w:eastAsia="en-GB"/>
              </w:rPr>
              <w:t>is awaiting collection, they should be moved, if possible, to a room where they can be isolated behind a closed door, depending on the age and needs of the child, with appropriate adult supervision if required. Ideally, a window should be opened for ventilation. If it is not possible to isolate them, move them to an area which is at least 2 metres away from other people.</w:t>
            </w:r>
          </w:p>
          <w:p w:rsidR="00EE2332" w:rsidRPr="00EE2332" w:rsidRDefault="00EE2332" w:rsidP="00EE2332">
            <w:pPr>
              <w:spacing w:before="100" w:beforeAutospacing="1" w:after="100" w:afterAutospacing="1"/>
              <w:jc w:val="both"/>
              <w:rPr>
                <w:rFonts w:eastAsia="Times New Roman"/>
                <w:sz w:val="20"/>
                <w:szCs w:val="20"/>
                <w:lang w:eastAsia="en-GB"/>
              </w:rPr>
            </w:pPr>
            <w:r w:rsidRPr="00EE2332">
              <w:rPr>
                <w:rFonts w:eastAsia="Times New Roman"/>
                <w:sz w:val="20"/>
                <w:szCs w:val="20"/>
                <w:lang w:eastAsia="en-GB"/>
              </w:rPr>
              <w:t>If they need to go to the bathroom while waiting to be collected, they should use a separate bathroom if possible. The bathroom must be cleaned and disinfected using standard cleaning products before being used by anyone else.</w:t>
            </w:r>
          </w:p>
          <w:p w:rsidR="00EE2332" w:rsidRPr="00EE2332" w:rsidRDefault="00EE2332" w:rsidP="00EE2332">
            <w:pPr>
              <w:spacing w:before="100" w:beforeAutospacing="1" w:after="100" w:afterAutospacing="1"/>
              <w:jc w:val="both"/>
              <w:rPr>
                <w:rFonts w:eastAsia="Times New Roman"/>
                <w:sz w:val="20"/>
                <w:szCs w:val="20"/>
                <w:lang w:eastAsia="en-GB"/>
              </w:rPr>
            </w:pPr>
            <w:r w:rsidRPr="00EE2332">
              <w:rPr>
                <w:rFonts w:eastAsia="Times New Roman"/>
                <w:sz w:val="20"/>
                <w:szCs w:val="20"/>
                <w:lang w:eastAsia="en-GB"/>
              </w:rPr>
              <w:t xml:space="preserve">PPE must be worn by staff caring for the child while they await collection if a distance of 2 metres cannot be maintained (such as for a very young child or a child with complex needs). More information on PPE use can be found in the </w:t>
            </w:r>
            <w:hyperlink r:id="rId24" w:history="1">
              <w:r w:rsidRPr="00EE2332">
                <w:rPr>
                  <w:rStyle w:val="Hyperlink"/>
                  <w:rFonts w:eastAsia="Times New Roman"/>
                  <w:sz w:val="20"/>
                  <w:szCs w:val="20"/>
                  <w:lang w:eastAsia="en-GB"/>
                </w:rPr>
                <w:t>safe working in education, childcare and children’s social care settings, including the use of personal protective equipment (PPE)</w:t>
              </w:r>
            </w:hyperlink>
            <w:r w:rsidRPr="00EE2332">
              <w:rPr>
                <w:rFonts w:eastAsia="Times New Roman"/>
                <w:sz w:val="20"/>
                <w:szCs w:val="20"/>
                <w:lang w:eastAsia="en-GB"/>
              </w:rPr>
              <w:t xml:space="preserve"> guidance.</w:t>
            </w:r>
          </w:p>
          <w:p w:rsidR="0034543A" w:rsidRPr="0034543A" w:rsidRDefault="0034543A" w:rsidP="0034543A">
            <w:pPr>
              <w:spacing w:before="100" w:beforeAutospacing="1" w:after="100" w:afterAutospacing="1"/>
              <w:jc w:val="both"/>
              <w:rPr>
                <w:rFonts w:eastAsia="Times New Roman"/>
                <w:sz w:val="20"/>
                <w:szCs w:val="20"/>
                <w:lang w:eastAsia="en-GB"/>
              </w:rPr>
            </w:pPr>
            <w:r w:rsidRPr="0034543A">
              <w:rPr>
                <w:rFonts w:eastAsia="Times New Roman"/>
                <w:sz w:val="20"/>
                <w:szCs w:val="20"/>
                <w:lang w:eastAsia="en-GB"/>
              </w:rPr>
              <w:t>Any members of staff who have helped someone with symptoms and any pupils who have been in close contact with them do not need to go home to self-isolate unless they develop symptoms themselves (in which case, they should arrange a test) or if the symptomatic person subsequently tests positive or they have been requested to do so by NHS Test and Trace.</w:t>
            </w:r>
          </w:p>
          <w:p w:rsidR="0034543A" w:rsidRPr="0034543A" w:rsidRDefault="0034543A" w:rsidP="0034543A">
            <w:pPr>
              <w:spacing w:before="100" w:beforeAutospacing="1" w:after="100" w:afterAutospacing="1"/>
              <w:jc w:val="both"/>
              <w:rPr>
                <w:rFonts w:eastAsia="Times New Roman"/>
                <w:sz w:val="20"/>
                <w:szCs w:val="20"/>
                <w:lang w:eastAsia="en-GB"/>
              </w:rPr>
            </w:pPr>
            <w:r w:rsidRPr="0034543A">
              <w:rPr>
                <w:rFonts w:eastAsia="Times New Roman"/>
                <w:sz w:val="20"/>
                <w:szCs w:val="20"/>
                <w:lang w:eastAsia="en-GB"/>
              </w:rPr>
              <w:t xml:space="preserve">Everyone must wash their hands thoroughly for 20 seconds with soap and running water or use hand sanitiser after any contact with someone who is unwell. The area around the person with symptoms must be cleaned with normal household bleach after they have left to reduce the risk of passing the infection on to other people. See the </w:t>
            </w:r>
            <w:hyperlink r:id="rId25" w:history="1">
              <w:r w:rsidRPr="0034543A">
                <w:rPr>
                  <w:rStyle w:val="Hyperlink"/>
                  <w:rFonts w:eastAsia="Times New Roman"/>
                  <w:sz w:val="20"/>
                  <w:szCs w:val="20"/>
                  <w:lang w:eastAsia="en-GB"/>
                </w:rPr>
                <w:t>COVID-19: cleaning of non-healthcare settings guidance</w:t>
              </w:r>
            </w:hyperlink>
            <w:r w:rsidRPr="0034543A">
              <w:rPr>
                <w:rFonts w:eastAsia="Times New Roman"/>
                <w:sz w:val="20"/>
                <w:szCs w:val="20"/>
                <w:lang w:eastAsia="en-GB"/>
              </w:rPr>
              <w:t>.</w:t>
            </w:r>
          </w:p>
          <w:p w:rsidR="00F75D3C" w:rsidRPr="004E3321" w:rsidRDefault="006F0625" w:rsidP="00F75D3C">
            <w:pPr>
              <w:spacing w:before="100" w:beforeAutospacing="1" w:after="100" w:afterAutospacing="1"/>
              <w:jc w:val="both"/>
              <w:rPr>
                <w:rFonts w:eastAsia="Times New Roman"/>
                <w:sz w:val="20"/>
                <w:szCs w:val="20"/>
                <w:lang w:eastAsia="en-GB"/>
              </w:rPr>
            </w:pPr>
            <w:r w:rsidRPr="004E3321">
              <w:rPr>
                <w:rFonts w:eastAsia="Times New Roman"/>
                <w:b/>
                <w:bCs/>
                <w:sz w:val="20"/>
                <w:szCs w:val="20"/>
                <w:lang w:eastAsia="en-GB"/>
              </w:rPr>
              <w:lastRenderedPageBreak/>
              <w:t xml:space="preserve">In case of an </w:t>
            </w:r>
            <w:r w:rsidR="00271B9B" w:rsidRPr="004E3321">
              <w:rPr>
                <w:rFonts w:eastAsia="Times New Roman"/>
                <w:b/>
                <w:bCs/>
                <w:sz w:val="20"/>
                <w:szCs w:val="20"/>
                <w:lang w:eastAsia="en-GB"/>
              </w:rPr>
              <w:t>outbreak</w:t>
            </w:r>
            <w:r w:rsidR="007F23B4" w:rsidRPr="004E3321">
              <w:rPr>
                <w:rFonts w:eastAsia="Times New Roman"/>
                <w:b/>
                <w:bCs/>
                <w:sz w:val="20"/>
                <w:szCs w:val="20"/>
                <w:lang w:eastAsia="en-GB"/>
              </w:rPr>
              <w:t xml:space="preserve"> </w:t>
            </w:r>
            <w:r w:rsidR="00FF6DA0" w:rsidRPr="004E3321">
              <w:rPr>
                <w:rFonts w:eastAsia="Times New Roman"/>
                <w:b/>
                <w:bCs/>
                <w:sz w:val="20"/>
                <w:szCs w:val="20"/>
                <w:lang w:eastAsia="en-GB"/>
              </w:rPr>
              <w:t>(please</w:t>
            </w:r>
            <w:r w:rsidR="00F92736" w:rsidRPr="004E3321">
              <w:rPr>
                <w:rFonts w:eastAsia="Times New Roman"/>
                <w:b/>
                <w:bCs/>
                <w:sz w:val="20"/>
                <w:szCs w:val="20"/>
                <w:lang w:eastAsia="en-GB"/>
              </w:rPr>
              <w:t xml:space="preserve"> see definition</w:t>
            </w:r>
            <w:r w:rsidR="007F23B4" w:rsidRPr="004E3321">
              <w:rPr>
                <w:rFonts w:eastAsia="Times New Roman"/>
                <w:b/>
                <w:bCs/>
                <w:sz w:val="20"/>
                <w:szCs w:val="20"/>
                <w:lang w:eastAsia="en-GB"/>
              </w:rPr>
              <w:t>s</w:t>
            </w:r>
            <w:r w:rsidR="00F92736" w:rsidRPr="004E3321">
              <w:rPr>
                <w:rFonts w:eastAsia="Times New Roman"/>
                <w:b/>
                <w:bCs/>
                <w:sz w:val="20"/>
                <w:szCs w:val="20"/>
                <w:lang w:eastAsia="en-GB"/>
              </w:rPr>
              <w:t xml:space="preserve"> below)</w:t>
            </w:r>
            <w:r w:rsidR="00271B9B" w:rsidRPr="004E3321">
              <w:rPr>
                <w:rFonts w:eastAsia="Times New Roman"/>
                <w:b/>
                <w:bCs/>
                <w:sz w:val="20"/>
                <w:szCs w:val="20"/>
                <w:lang w:eastAsia="en-GB"/>
              </w:rPr>
              <w:t>,</w:t>
            </w:r>
            <w:r w:rsidRPr="004E3321">
              <w:rPr>
                <w:rFonts w:eastAsia="Times New Roman"/>
                <w:b/>
                <w:bCs/>
                <w:sz w:val="20"/>
                <w:szCs w:val="20"/>
                <w:lang w:eastAsia="en-GB"/>
              </w:rPr>
              <w:t xml:space="preserve"> </w:t>
            </w:r>
            <w:r w:rsidR="0061561A" w:rsidRPr="004E3321">
              <w:rPr>
                <w:rFonts w:eastAsia="Times New Roman"/>
                <w:b/>
                <w:bCs/>
                <w:sz w:val="20"/>
                <w:szCs w:val="20"/>
                <w:lang w:eastAsia="en-GB"/>
              </w:rPr>
              <w:t>contact t</w:t>
            </w:r>
            <w:r w:rsidRPr="004E3321">
              <w:rPr>
                <w:rFonts w:eastAsia="Times New Roman"/>
                <w:b/>
                <w:bCs/>
                <w:sz w:val="20"/>
                <w:szCs w:val="20"/>
                <w:lang w:eastAsia="en-GB"/>
              </w:rPr>
              <w:t>he local Public health</w:t>
            </w:r>
            <w:r w:rsidR="00F92736" w:rsidRPr="004E3321">
              <w:rPr>
                <w:rFonts w:eastAsia="Times New Roman"/>
                <w:b/>
                <w:bCs/>
                <w:sz w:val="20"/>
                <w:szCs w:val="20"/>
                <w:lang w:eastAsia="en-GB"/>
              </w:rPr>
              <w:t xml:space="preserve"> team</w:t>
            </w:r>
          </w:p>
          <w:p w:rsidR="00D8588D" w:rsidRPr="00BF14B6" w:rsidRDefault="00D8588D" w:rsidP="00F75D3C">
            <w:pPr>
              <w:spacing w:before="100" w:beforeAutospacing="1" w:after="100" w:afterAutospacing="1"/>
              <w:jc w:val="both"/>
              <w:rPr>
                <w:rFonts w:eastAsia="Times New Roman"/>
                <w:sz w:val="20"/>
                <w:szCs w:val="20"/>
                <w:lang w:eastAsia="en-GB"/>
              </w:rPr>
            </w:pPr>
            <w:r>
              <w:rPr>
                <w:rFonts w:eastAsia="Times New Roman"/>
                <w:sz w:val="20"/>
                <w:szCs w:val="20"/>
                <w:lang w:eastAsia="en-GB"/>
              </w:rPr>
              <w:t>They will</w:t>
            </w:r>
          </w:p>
          <w:p w:rsidR="00F75D3C" w:rsidRPr="00F75D3C" w:rsidRDefault="00F75D3C" w:rsidP="00187CED">
            <w:pPr>
              <w:numPr>
                <w:ilvl w:val="0"/>
                <w:numId w:val="25"/>
              </w:numPr>
              <w:tabs>
                <w:tab w:val="clear" w:pos="720"/>
              </w:tabs>
              <w:spacing w:before="100" w:beforeAutospacing="1" w:after="100" w:afterAutospacing="1"/>
              <w:ind w:left="311"/>
              <w:jc w:val="both"/>
              <w:rPr>
                <w:rFonts w:eastAsia="Times New Roman"/>
                <w:sz w:val="20"/>
                <w:szCs w:val="20"/>
                <w:lang w:eastAsia="en-GB"/>
              </w:rPr>
            </w:pPr>
            <w:r w:rsidRPr="00F75D3C">
              <w:rPr>
                <w:rFonts w:eastAsia="Times New Roman"/>
                <w:sz w:val="20"/>
                <w:szCs w:val="20"/>
                <w:lang w:eastAsia="en-GB"/>
              </w:rPr>
              <w:t xml:space="preserve">Give initial advice </w:t>
            </w:r>
            <w:r w:rsidR="00D8588D">
              <w:rPr>
                <w:rFonts w:eastAsia="Times New Roman"/>
                <w:sz w:val="20"/>
                <w:szCs w:val="20"/>
                <w:lang w:eastAsia="en-GB"/>
              </w:rPr>
              <w:t>w</w:t>
            </w:r>
            <w:r w:rsidRPr="00F75D3C">
              <w:rPr>
                <w:rFonts w:eastAsia="Times New Roman"/>
                <w:sz w:val="20"/>
                <w:szCs w:val="20"/>
                <w:lang w:eastAsia="en-GB"/>
              </w:rPr>
              <w:t>hen there is a person with confirmed coronavirus in a high</w:t>
            </w:r>
            <w:r>
              <w:rPr>
                <w:rFonts w:eastAsia="Times New Roman"/>
                <w:sz w:val="20"/>
                <w:szCs w:val="20"/>
                <w:lang w:eastAsia="en-GB"/>
              </w:rPr>
              <w:t>-</w:t>
            </w:r>
            <w:r w:rsidRPr="00F75D3C">
              <w:rPr>
                <w:rFonts w:eastAsia="Times New Roman"/>
                <w:sz w:val="20"/>
                <w:szCs w:val="20"/>
                <w:lang w:eastAsia="en-GB"/>
              </w:rPr>
              <w:t>risk setting</w:t>
            </w:r>
          </w:p>
          <w:p w:rsidR="004E3321" w:rsidRPr="004E3321" w:rsidRDefault="00F75D3C" w:rsidP="00605519">
            <w:pPr>
              <w:numPr>
                <w:ilvl w:val="0"/>
                <w:numId w:val="25"/>
              </w:numPr>
              <w:tabs>
                <w:tab w:val="clear" w:pos="720"/>
              </w:tabs>
              <w:spacing w:before="100" w:beforeAutospacing="1" w:after="100" w:afterAutospacing="1"/>
              <w:ind w:left="311"/>
              <w:jc w:val="both"/>
              <w:rPr>
                <w:rFonts w:eastAsia="Times New Roman"/>
                <w:sz w:val="20"/>
                <w:szCs w:val="20"/>
                <w:lang w:eastAsia="en-GB"/>
              </w:rPr>
            </w:pPr>
            <w:r w:rsidRPr="004E3321">
              <w:rPr>
                <w:rFonts w:eastAsia="Times New Roman"/>
                <w:sz w:val="20"/>
                <w:szCs w:val="20"/>
                <w:lang w:eastAsia="en-GB"/>
              </w:rPr>
              <w:t>Want organisations to notify them of all confirmed (test positive) cases in high risk local settings</w:t>
            </w:r>
            <w:r w:rsidR="00531332" w:rsidRPr="004E3321">
              <w:rPr>
                <w:rFonts w:eastAsia="Times New Roman"/>
                <w:sz w:val="20"/>
                <w:szCs w:val="20"/>
                <w:lang w:eastAsia="en-GB"/>
              </w:rPr>
              <w:t xml:space="preserve"> </w:t>
            </w:r>
          </w:p>
          <w:p w:rsidR="00F75D3C" w:rsidRPr="004E3321" w:rsidRDefault="00F75D3C" w:rsidP="00605519">
            <w:pPr>
              <w:numPr>
                <w:ilvl w:val="0"/>
                <w:numId w:val="25"/>
              </w:numPr>
              <w:tabs>
                <w:tab w:val="clear" w:pos="720"/>
              </w:tabs>
              <w:spacing w:before="100" w:beforeAutospacing="1" w:after="100" w:afterAutospacing="1"/>
              <w:ind w:left="311"/>
              <w:jc w:val="both"/>
              <w:rPr>
                <w:rFonts w:eastAsia="Times New Roman"/>
                <w:sz w:val="20"/>
                <w:szCs w:val="20"/>
                <w:lang w:eastAsia="en-GB"/>
              </w:rPr>
            </w:pPr>
            <w:r w:rsidRPr="004E3321">
              <w:rPr>
                <w:rFonts w:eastAsia="Times New Roman"/>
                <w:sz w:val="20"/>
                <w:szCs w:val="20"/>
                <w:lang w:eastAsia="en-GB"/>
              </w:rPr>
              <w:t xml:space="preserve">If PHE confirm that there is an outbreak in any setting, they will still: </w:t>
            </w:r>
          </w:p>
          <w:p w:rsidR="00F75D3C" w:rsidRPr="00F75D3C" w:rsidRDefault="00F75D3C" w:rsidP="00187CED">
            <w:pPr>
              <w:numPr>
                <w:ilvl w:val="1"/>
                <w:numId w:val="27"/>
              </w:numPr>
              <w:tabs>
                <w:tab w:val="clear" w:pos="1440"/>
              </w:tabs>
              <w:spacing w:before="100" w:beforeAutospacing="1" w:after="100" w:afterAutospacing="1"/>
              <w:ind w:left="878"/>
              <w:jc w:val="both"/>
              <w:rPr>
                <w:rFonts w:eastAsia="Times New Roman"/>
                <w:sz w:val="20"/>
                <w:szCs w:val="20"/>
                <w:lang w:eastAsia="en-GB"/>
              </w:rPr>
            </w:pPr>
            <w:r w:rsidRPr="00F75D3C">
              <w:rPr>
                <w:rFonts w:eastAsia="Times New Roman"/>
                <w:sz w:val="20"/>
                <w:szCs w:val="20"/>
                <w:lang w:eastAsia="en-GB"/>
              </w:rPr>
              <w:t>Support setting to complete a risk assessment</w:t>
            </w:r>
          </w:p>
          <w:p w:rsidR="00F75D3C" w:rsidRPr="00F75D3C" w:rsidRDefault="00F75D3C" w:rsidP="00187CED">
            <w:pPr>
              <w:numPr>
                <w:ilvl w:val="1"/>
                <w:numId w:val="27"/>
              </w:numPr>
              <w:tabs>
                <w:tab w:val="clear" w:pos="1440"/>
              </w:tabs>
              <w:spacing w:before="100" w:beforeAutospacing="1" w:after="100" w:afterAutospacing="1"/>
              <w:ind w:left="878"/>
              <w:jc w:val="both"/>
              <w:rPr>
                <w:rFonts w:eastAsia="Times New Roman"/>
                <w:sz w:val="20"/>
                <w:szCs w:val="20"/>
                <w:lang w:eastAsia="en-GB"/>
              </w:rPr>
            </w:pPr>
            <w:r w:rsidRPr="00F75D3C">
              <w:rPr>
                <w:rFonts w:eastAsia="Times New Roman"/>
                <w:sz w:val="20"/>
                <w:szCs w:val="20"/>
                <w:lang w:eastAsia="en-GB"/>
              </w:rPr>
              <w:t>Run through infection prevention and control check list</w:t>
            </w:r>
          </w:p>
          <w:p w:rsidR="00F75D3C" w:rsidRPr="00F75D3C" w:rsidRDefault="00F75D3C" w:rsidP="00187CED">
            <w:pPr>
              <w:numPr>
                <w:ilvl w:val="1"/>
                <w:numId w:val="27"/>
              </w:numPr>
              <w:tabs>
                <w:tab w:val="clear" w:pos="1440"/>
              </w:tabs>
              <w:spacing w:before="100" w:beforeAutospacing="1" w:after="100" w:afterAutospacing="1"/>
              <w:ind w:left="878"/>
              <w:jc w:val="both"/>
              <w:rPr>
                <w:rFonts w:eastAsia="Times New Roman"/>
                <w:sz w:val="20"/>
                <w:szCs w:val="20"/>
                <w:lang w:eastAsia="en-GB"/>
              </w:rPr>
            </w:pPr>
            <w:r w:rsidRPr="00F75D3C">
              <w:rPr>
                <w:rFonts w:eastAsia="Times New Roman"/>
                <w:sz w:val="20"/>
                <w:szCs w:val="20"/>
                <w:lang w:eastAsia="en-GB"/>
              </w:rPr>
              <w:t>Support with communications, if needed</w:t>
            </w:r>
          </w:p>
          <w:p w:rsidR="00F75D3C" w:rsidRDefault="00F75D3C" w:rsidP="00187CED">
            <w:pPr>
              <w:numPr>
                <w:ilvl w:val="1"/>
                <w:numId w:val="27"/>
              </w:numPr>
              <w:tabs>
                <w:tab w:val="clear" w:pos="1440"/>
              </w:tabs>
              <w:spacing w:before="100" w:beforeAutospacing="1" w:after="100" w:afterAutospacing="1"/>
              <w:ind w:left="878"/>
              <w:jc w:val="both"/>
              <w:rPr>
                <w:rFonts w:eastAsia="Times New Roman"/>
                <w:sz w:val="20"/>
                <w:szCs w:val="20"/>
                <w:lang w:eastAsia="en-GB"/>
              </w:rPr>
            </w:pPr>
            <w:r w:rsidRPr="00F75D3C">
              <w:rPr>
                <w:rFonts w:eastAsia="Times New Roman"/>
                <w:sz w:val="20"/>
                <w:szCs w:val="20"/>
                <w:lang w:eastAsia="en-GB"/>
              </w:rPr>
              <w:t xml:space="preserve">Alert local authority public health </w:t>
            </w:r>
            <w:r w:rsidR="006F0625">
              <w:rPr>
                <w:rFonts w:eastAsia="Times New Roman"/>
                <w:sz w:val="20"/>
                <w:szCs w:val="20"/>
                <w:lang w:eastAsia="en-GB"/>
              </w:rPr>
              <w:t xml:space="preserve">team </w:t>
            </w:r>
            <w:r w:rsidRPr="00F75D3C">
              <w:rPr>
                <w:rFonts w:eastAsia="Times New Roman"/>
                <w:sz w:val="20"/>
                <w:szCs w:val="20"/>
                <w:lang w:eastAsia="en-GB"/>
              </w:rPr>
              <w:t>who will provide ongoing support.</w:t>
            </w:r>
          </w:p>
          <w:p w:rsidR="00274424" w:rsidRPr="00274424" w:rsidRDefault="00274424" w:rsidP="00187CED">
            <w:pPr>
              <w:pStyle w:val="ListParagraph"/>
              <w:numPr>
                <w:ilvl w:val="1"/>
                <w:numId w:val="27"/>
              </w:numPr>
              <w:tabs>
                <w:tab w:val="clear" w:pos="1440"/>
              </w:tabs>
              <w:ind w:left="878"/>
              <w:rPr>
                <w:rFonts w:eastAsia="Times New Roman"/>
                <w:sz w:val="20"/>
                <w:szCs w:val="20"/>
                <w:lang w:eastAsia="en-GB"/>
              </w:rPr>
            </w:pPr>
            <w:r w:rsidRPr="00274424">
              <w:rPr>
                <w:rFonts w:eastAsia="Times New Roman"/>
                <w:sz w:val="20"/>
                <w:szCs w:val="20"/>
                <w:lang w:eastAsia="en-GB"/>
              </w:rPr>
              <w:t>Establish a multi-agency incident management team (if required)</w:t>
            </w:r>
          </w:p>
          <w:p w:rsidR="00C21E84" w:rsidRPr="00C21E84" w:rsidRDefault="00F728C1" w:rsidP="00B9074C">
            <w:pPr>
              <w:spacing w:before="100" w:beforeAutospacing="1" w:after="100" w:afterAutospacing="1"/>
              <w:jc w:val="both"/>
              <w:rPr>
                <w:rFonts w:eastAsia="Times New Roman"/>
                <w:sz w:val="20"/>
                <w:szCs w:val="20"/>
                <w:lang w:eastAsia="en-GB"/>
              </w:rPr>
            </w:pPr>
            <w:r>
              <w:rPr>
                <w:rFonts w:eastAsia="Times New Roman"/>
                <w:sz w:val="20"/>
                <w:szCs w:val="20"/>
                <w:lang w:eastAsia="en-GB"/>
              </w:rPr>
              <w:t>U</w:t>
            </w:r>
            <w:r w:rsidR="00C21E84" w:rsidRPr="00C21E84">
              <w:rPr>
                <w:rFonts w:eastAsia="Times New Roman"/>
                <w:sz w:val="20"/>
                <w:szCs w:val="20"/>
                <w:lang w:eastAsia="en-GB"/>
              </w:rPr>
              <w:t xml:space="preserve">ndertake a </w:t>
            </w:r>
            <w:r w:rsidR="00C21E84" w:rsidRPr="00C21E84">
              <w:rPr>
                <w:rFonts w:eastAsia="Times New Roman"/>
                <w:b/>
                <w:bCs/>
                <w:sz w:val="20"/>
                <w:szCs w:val="20"/>
                <w:lang w:eastAsia="en-GB"/>
              </w:rPr>
              <w:t>Risk Assessment</w:t>
            </w:r>
          </w:p>
          <w:p w:rsidR="0021386F" w:rsidRPr="00A47A70" w:rsidRDefault="007774C6" w:rsidP="00A55172">
            <w:pPr>
              <w:spacing w:before="100" w:beforeAutospacing="1" w:after="100" w:afterAutospacing="1"/>
              <w:jc w:val="both"/>
              <w:rPr>
                <w:rFonts w:eastAsia="Times New Roman"/>
                <w:sz w:val="20"/>
                <w:szCs w:val="20"/>
                <w:lang w:eastAsia="en-GB"/>
              </w:rPr>
            </w:pPr>
            <w:r w:rsidRPr="00A47A70">
              <w:rPr>
                <w:rFonts w:eastAsia="Times New Roman"/>
                <w:sz w:val="20"/>
                <w:szCs w:val="20"/>
                <w:lang w:eastAsia="en-GB"/>
              </w:rPr>
              <w:t xml:space="preserve">Where settings are observing guidance on </w:t>
            </w:r>
            <w:hyperlink r:id="rId26" w:history="1">
              <w:r w:rsidR="006F5984" w:rsidRPr="006F5984">
                <w:rPr>
                  <w:rStyle w:val="Hyperlink"/>
                  <w:rFonts w:eastAsia="Times New Roman"/>
                  <w:sz w:val="20"/>
                  <w:szCs w:val="20"/>
                </w:rPr>
                <w:t>COVID-19: infection prevention and control (IPC)</w:t>
              </w:r>
            </w:hyperlink>
            <w:r w:rsidR="006F5984" w:rsidRPr="006F5984">
              <w:rPr>
                <w:rFonts w:eastAsia="Times New Roman"/>
                <w:sz w:val="20"/>
                <w:szCs w:val="20"/>
              </w:rPr>
              <w:t xml:space="preserve"> </w:t>
            </w:r>
            <w:r w:rsidRPr="00A47A70">
              <w:rPr>
                <w:rFonts w:eastAsia="Times New Roman"/>
                <w:sz w:val="20"/>
                <w:szCs w:val="20"/>
                <w:lang w:eastAsia="en-GB"/>
              </w:rPr>
              <w:t>, which will reduce risk of transmission, closure of the whole setting will not generally be necessary</w:t>
            </w:r>
            <w:r w:rsidR="006256C2" w:rsidRPr="00A47A70">
              <w:rPr>
                <w:rFonts w:eastAsia="Times New Roman"/>
                <w:sz w:val="20"/>
                <w:szCs w:val="20"/>
                <w:lang w:eastAsia="en-GB"/>
              </w:rPr>
              <w:t>.</w:t>
            </w:r>
          </w:p>
          <w:p w:rsidR="001C16EB" w:rsidRPr="00A47A70" w:rsidRDefault="00162501" w:rsidP="00A55172">
            <w:pPr>
              <w:jc w:val="both"/>
              <w:rPr>
                <w:sz w:val="20"/>
                <w:szCs w:val="20"/>
              </w:rPr>
            </w:pPr>
            <w:r w:rsidRPr="00A47A70">
              <w:rPr>
                <w:b/>
                <w:bCs/>
                <w:noProof/>
                <w:sz w:val="20"/>
                <w:szCs w:val="20"/>
                <w:lang w:eastAsia="en-GB"/>
              </w:rPr>
              <w:drawing>
                <wp:inline distT="0" distB="0" distL="0" distR="0">
                  <wp:extent cx="300355" cy="300355"/>
                  <wp:effectExtent l="0" t="0" r="0" b="4445"/>
                  <wp:docPr id="7" name="Graphic 7"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462F3D" w:rsidRPr="00A47A70" w:rsidRDefault="00462F3D" w:rsidP="00A55172">
            <w:pPr>
              <w:jc w:val="both"/>
              <w:rPr>
                <w:sz w:val="20"/>
                <w:szCs w:val="20"/>
              </w:rPr>
            </w:pPr>
          </w:p>
          <w:p w:rsidR="0022208A" w:rsidRPr="00A47A70" w:rsidRDefault="0022208A" w:rsidP="00A55172">
            <w:pPr>
              <w:jc w:val="both"/>
              <w:rPr>
                <w:sz w:val="20"/>
                <w:szCs w:val="20"/>
              </w:rPr>
            </w:pPr>
            <w:r w:rsidRPr="00A47A70">
              <w:rPr>
                <w:sz w:val="20"/>
                <w:szCs w:val="20"/>
              </w:rPr>
              <w:t>Outbreak definition as follows. COVID-19 Education Setting Cluster and Outbreak Definitions</w:t>
            </w:r>
            <w:r w:rsidR="006A701F" w:rsidRPr="00A47A70">
              <w:rPr>
                <w:sz w:val="20"/>
                <w:szCs w:val="20"/>
              </w:rPr>
              <w:t>.</w:t>
            </w:r>
          </w:p>
          <w:p w:rsidR="0022208A" w:rsidRPr="00A47A70" w:rsidRDefault="0022208A" w:rsidP="00A55172">
            <w:pPr>
              <w:jc w:val="both"/>
              <w:rPr>
                <w:sz w:val="20"/>
                <w:szCs w:val="20"/>
              </w:rPr>
            </w:pPr>
          </w:p>
          <w:p w:rsidR="0022208A" w:rsidRPr="00A47A70" w:rsidRDefault="0022208A" w:rsidP="00A55172">
            <w:pPr>
              <w:jc w:val="both"/>
              <w:rPr>
                <w:b/>
                <w:bCs/>
                <w:sz w:val="20"/>
                <w:szCs w:val="20"/>
              </w:rPr>
            </w:pPr>
            <w:r w:rsidRPr="00A47A70">
              <w:rPr>
                <w:b/>
                <w:bCs/>
                <w:sz w:val="20"/>
                <w:szCs w:val="20"/>
              </w:rPr>
              <w:t xml:space="preserve">Cluster definition: </w:t>
            </w:r>
          </w:p>
          <w:p w:rsidR="0022208A" w:rsidRPr="00A47A70" w:rsidRDefault="0022208A" w:rsidP="00A55172">
            <w:pPr>
              <w:jc w:val="both"/>
              <w:rPr>
                <w:sz w:val="20"/>
                <w:szCs w:val="20"/>
              </w:rPr>
            </w:pPr>
            <w:r w:rsidRPr="00A47A70">
              <w:rPr>
                <w:sz w:val="20"/>
                <w:szCs w:val="20"/>
              </w:rPr>
              <w:t>Two or more confirmed cases of COVID-19 among students or staff in a school within 14 days</w:t>
            </w:r>
          </w:p>
          <w:p w:rsidR="0022208A" w:rsidRPr="00A47A70" w:rsidRDefault="0022208A" w:rsidP="00A55172">
            <w:pPr>
              <w:jc w:val="both"/>
              <w:rPr>
                <w:sz w:val="20"/>
                <w:szCs w:val="20"/>
              </w:rPr>
            </w:pPr>
            <w:r w:rsidRPr="00A47A70">
              <w:rPr>
                <w:sz w:val="20"/>
                <w:szCs w:val="20"/>
              </w:rPr>
              <w:t>OR</w:t>
            </w:r>
          </w:p>
          <w:p w:rsidR="0022208A" w:rsidRPr="00A47A70" w:rsidRDefault="0022208A" w:rsidP="00A55172">
            <w:pPr>
              <w:jc w:val="both"/>
              <w:rPr>
                <w:sz w:val="20"/>
                <w:szCs w:val="20"/>
              </w:rPr>
            </w:pPr>
            <w:r w:rsidRPr="00A47A70">
              <w:rPr>
                <w:sz w:val="20"/>
                <w:szCs w:val="20"/>
              </w:rPr>
              <w:t>Increase in the background rate of absence due to suspected or confirmed cases of COVID-19 (does not include absence rate due to individuals shielding or self-isolating as contacts of cases)</w:t>
            </w:r>
            <w:r w:rsidR="006B7C9D" w:rsidRPr="00A47A70">
              <w:rPr>
                <w:sz w:val="20"/>
                <w:szCs w:val="20"/>
              </w:rPr>
              <w:t>.</w:t>
            </w:r>
          </w:p>
          <w:p w:rsidR="0022208A" w:rsidRDefault="0022208A" w:rsidP="00A55172">
            <w:pPr>
              <w:jc w:val="both"/>
              <w:rPr>
                <w:sz w:val="20"/>
                <w:szCs w:val="20"/>
              </w:rPr>
            </w:pPr>
          </w:p>
          <w:p w:rsidR="0022208A" w:rsidRPr="00A47A70" w:rsidRDefault="0022208A" w:rsidP="00A55172">
            <w:pPr>
              <w:jc w:val="both"/>
              <w:rPr>
                <w:b/>
                <w:bCs/>
                <w:sz w:val="20"/>
                <w:szCs w:val="20"/>
              </w:rPr>
            </w:pPr>
            <w:r w:rsidRPr="00A47A70">
              <w:rPr>
                <w:b/>
                <w:bCs/>
                <w:sz w:val="20"/>
                <w:szCs w:val="20"/>
              </w:rPr>
              <w:t>Outbreak definition:</w:t>
            </w:r>
          </w:p>
          <w:p w:rsidR="0022208A" w:rsidRPr="00A47A70" w:rsidRDefault="0022208A" w:rsidP="00A55172">
            <w:pPr>
              <w:jc w:val="both"/>
              <w:rPr>
                <w:sz w:val="20"/>
                <w:szCs w:val="20"/>
              </w:rPr>
            </w:pPr>
            <w:r w:rsidRPr="00A47A70">
              <w:rPr>
                <w:sz w:val="20"/>
                <w:szCs w:val="20"/>
              </w:rPr>
              <w:t>Two or more confirmed cases of COVID-19 among students or staff who are direct close contacts, proximity contacts or in the same cohort* in the school within 14 days.</w:t>
            </w:r>
          </w:p>
          <w:p w:rsidR="0022208A" w:rsidRPr="00A47A70" w:rsidRDefault="0022208A" w:rsidP="00A55172">
            <w:pPr>
              <w:jc w:val="both"/>
              <w:rPr>
                <w:sz w:val="20"/>
                <w:szCs w:val="20"/>
              </w:rPr>
            </w:pPr>
          </w:p>
          <w:p w:rsidR="00CF3511" w:rsidRPr="00A47A70" w:rsidRDefault="0022208A" w:rsidP="001A3F2E">
            <w:pPr>
              <w:jc w:val="both"/>
              <w:rPr>
                <w:sz w:val="20"/>
                <w:szCs w:val="20"/>
              </w:rPr>
            </w:pPr>
            <w:r w:rsidRPr="004A2411">
              <w:rPr>
                <w:b/>
                <w:bCs/>
              </w:rPr>
              <w:t>*</w:t>
            </w:r>
            <w:r w:rsidRPr="00A47A70">
              <w:rPr>
                <w:sz w:val="20"/>
                <w:szCs w:val="20"/>
              </w:rPr>
              <w:t>a cohort might be in a class, year group or other defined group within the school.  This definition aims to distinguish between transmission occurring in the community verses transmission occurring within the education setting.</w:t>
            </w:r>
          </w:p>
        </w:tc>
        <w:tc>
          <w:tcPr>
            <w:tcW w:w="2551" w:type="dxa"/>
          </w:tcPr>
          <w:p w:rsidR="000E2801" w:rsidRDefault="000E2801" w:rsidP="00A55172">
            <w:pPr>
              <w:jc w:val="both"/>
              <w:rPr>
                <w:sz w:val="20"/>
                <w:szCs w:val="20"/>
                <w:highlight w:val="yellow"/>
              </w:rPr>
            </w:pPr>
          </w:p>
          <w:p w:rsidR="000E2801" w:rsidRDefault="000E2801" w:rsidP="00A55172">
            <w:pPr>
              <w:jc w:val="both"/>
              <w:rPr>
                <w:sz w:val="20"/>
                <w:szCs w:val="20"/>
                <w:highlight w:val="yellow"/>
              </w:rPr>
            </w:pPr>
          </w:p>
          <w:p w:rsidR="00721FC8" w:rsidRPr="00171BA4" w:rsidRDefault="00721FC8" w:rsidP="00A55172">
            <w:pPr>
              <w:jc w:val="both"/>
              <w:rPr>
                <w:sz w:val="20"/>
                <w:szCs w:val="20"/>
              </w:rPr>
            </w:pPr>
            <w:r w:rsidRPr="00171BA4">
              <w:rPr>
                <w:sz w:val="20"/>
                <w:szCs w:val="20"/>
              </w:rPr>
              <w:t>Please consult the new guidance on Schools opening to carry out this risk assessment</w:t>
            </w:r>
            <w:r w:rsidR="00171BA4">
              <w:rPr>
                <w:sz w:val="20"/>
                <w:szCs w:val="20"/>
              </w:rPr>
              <w:t>.</w:t>
            </w:r>
          </w:p>
          <w:p w:rsidR="00D52FDC" w:rsidRDefault="00D52FDC" w:rsidP="00A55172">
            <w:pPr>
              <w:ind w:left="603" w:hanging="567"/>
              <w:jc w:val="both"/>
              <w:rPr>
                <w:sz w:val="20"/>
                <w:szCs w:val="20"/>
              </w:rPr>
            </w:pPr>
          </w:p>
          <w:p w:rsidR="00D52FDC" w:rsidRDefault="00D52FDC" w:rsidP="00A55172">
            <w:pPr>
              <w:jc w:val="both"/>
              <w:rPr>
                <w:sz w:val="20"/>
                <w:szCs w:val="20"/>
              </w:rPr>
            </w:pPr>
          </w:p>
          <w:p w:rsidR="00721FC8" w:rsidRDefault="00721FC8" w:rsidP="00A55172">
            <w:pPr>
              <w:jc w:val="both"/>
              <w:rPr>
                <w:sz w:val="20"/>
                <w:szCs w:val="20"/>
              </w:rPr>
            </w:pPr>
          </w:p>
          <w:p w:rsidR="005F2FC6" w:rsidRPr="00076C67" w:rsidRDefault="006A1B3E" w:rsidP="00A55172">
            <w:pPr>
              <w:jc w:val="both"/>
              <w:rPr>
                <w:sz w:val="20"/>
                <w:szCs w:val="20"/>
              </w:rPr>
            </w:pPr>
            <w:r w:rsidRPr="00076C67">
              <w:rPr>
                <w:sz w:val="20"/>
                <w:szCs w:val="20"/>
              </w:rPr>
              <w:t>Head teacher</w:t>
            </w:r>
            <w:r w:rsidR="00B70C0B" w:rsidRPr="00076C67">
              <w:rPr>
                <w:sz w:val="20"/>
                <w:szCs w:val="20"/>
              </w:rPr>
              <w:t xml:space="preserve"> to be updated regarding result of any tests administered</w:t>
            </w:r>
            <w:r w:rsidR="005F2FC6" w:rsidRPr="00076C67">
              <w:rPr>
                <w:sz w:val="20"/>
                <w:szCs w:val="20"/>
              </w:rPr>
              <w:t xml:space="preserve">. </w:t>
            </w:r>
          </w:p>
          <w:p w:rsidR="00721FC8" w:rsidRPr="00076C67" w:rsidRDefault="005F2FC6" w:rsidP="00A55172">
            <w:pPr>
              <w:jc w:val="both"/>
              <w:rPr>
                <w:sz w:val="20"/>
                <w:szCs w:val="20"/>
              </w:rPr>
            </w:pPr>
            <w:r w:rsidRPr="00076C67">
              <w:rPr>
                <w:sz w:val="20"/>
                <w:szCs w:val="20"/>
              </w:rPr>
              <w:t xml:space="preserve">Results to be recorded by school office </w:t>
            </w:r>
            <w:r w:rsidR="00B70C0B" w:rsidRPr="00076C67">
              <w:rPr>
                <w:sz w:val="20"/>
                <w:szCs w:val="20"/>
              </w:rPr>
              <w:t xml:space="preserve"> </w:t>
            </w: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5F2FC6" w:rsidRPr="00076C67" w:rsidRDefault="005F2FC6" w:rsidP="00A55172">
            <w:pPr>
              <w:jc w:val="both"/>
              <w:rPr>
                <w:sz w:val="20"/>
                <w:szCs w:val="20"/>
              </w:rPr>
            </w:pPr>
            <w:r w:rsidRPr="00076C67">
              <w:rPr>
                <w:sz w:val="20"/>
                <w:szCs w:val="20"/>
              </w:rPr>
              <w:lastRenderedPageBreak/>
              <w:t xml:space="preserve">HT to notify parents, staff and LA. Contingency plan implemented </w:t>
            </w:r>
          </w:p>
          <w:p w:rsidR="00721FC8" w:rsidRPr="00076C67" w:rsidRDefault="00721FC8" w:rsidP="00A55172">
            <w:pPr>
              <w:jc w:val="both"/>
              <w:rPr>
                <w:sz w:val="20"/>
                <w:szCs w:val="20"/>
              </w:rPr>
            </w:pPr>
          </w:p>
          <w:p w:rsidR="00721FC8" w:rsidRPr="00076C67" w:rsidRDefault="00721FC8" w:rsidP="00A55172">
            <w:pPr>
              <w:jc w:val="both"/>
              <w:rPr>
                <w:sz w:val="20"/>
                <w:szCs w:val="20"/>
              </w:rPr>
            </w:pPr>
          </w:p>
          <w:p w:rsidR="00721FC8" w:rsidRPr="00076C67" w:rsidRDefault="00721FC8" w:rsidP="00A55172">
            <w:pPr>
              <w:jc w:val="both"/>
              <w:rPr>
                <w:sz w:val="20"/>
                <w:szCs w:val="20"/>
              </w:rPr>
            </w:pPr>
          </w:p>
          <w:p w:rsidR="00721FC8" w:rsidRPr="00076C67" w:rsidRDefault="005F2FC6" w:rsidP="00A55172">
            <w:pPr>
              <w:jc w:val="both"/>
              <w:rPr>
                <w:sz w:val="20"/>
                <w:szCs w:val="20"/>
              </w:rPr>
            </w:pPr>
            <w:r w:rsidRPr="00076C67">
              <w:rPr>
                <w:sz w:val="20"/>
                <w:szCs w:val="20"/>
              </w:rPr>
              <w:t xml:space="preserve">Ensure medical room is fully equipped. </w:t>
            </w:r>
          </w:p>
          <w:p w:rsidR="005F2FC6" w:rsidRDefault="005F2FC6" w:rsidP="00A55172">
            <w:pPr>
              <w:jc w:val="both"/>
              <w:rPr>
                <w:color w:val="7030A0"/>
                <w:sz w:val="20"/>
                <w:szCs w:val="20"/>
                <w:u w:val="single"/>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3F2D52" w:rsidRDefault="003F2D52" w:rsidP="00A55172">
            <w:pPr>
              <w:jc w:val="both"/>
              <w:rPr>
                <w:sz w:val="20"/>
                <w:szCs w:val="20"/>
              </w:rPr>
            </w:pPr>
          </w:p>
          <w:p w:rsidR="003F2D52" w:rsidRDefault="003F2D52" w:rsidP="00A55172">
            <w:pPr>
              <w:jc w:val="both"/>
              <w:rPr>
                <w:sz w:val="20"/>
                <w:szCs w:val="20"/>
              </w:rPr>
            </w:pPr>
          </w:p>
          <w:p w:rsidR="003F2D52" w:rsidRDefault="003F2D52" w:rsidP="00A55172">
            <w:pPr>
              <w:jc w:val="both"/>
              <w:rPr>
                <w:sz w:val="20"/>
                <w:szCs w:val="20"/>
              </w:rPr>
            </w:pPr>
          </w:p>
          <w:p w:rsidR="003F2D52" w:rsidRDefault="003F2D52" w:rsidP="00A55172">
            <w:pPr>
              <w:jc w:val="both"/>
              <w:rPr>
                <w:sz w:val="20"/>
                <w:szCs w:val="20"/>
              </w:rPr>
            </w:pPr>
          </w:p>
          <w:p w:rsidR="003F2D52" w:rsidRDefault="003F2D52" w:rsidP="00A55172">
            <w:pPr>
              <w:jc w:val="both"/>
              <w:rPr>
                <w:sz w:val="20"/>
                <w:szCs w:val="20"/>
              </w:rPr>
            </w:pPr>
          </w:p>
          <w:p w:rsidR="003F2D52" w:rsidRDefault="003F2D52" w:rsidP="00A55172">
            <w:pPr>
              <w:jc w:val="both"/>
              <w:rPr>
                <w:sz w:val="20"/>
                <w:szCs w:val="20"/>
              </w:rPr>
            </w:pPr>
          </w:p>
          <w:p w:rsidR="003F2D52" w:rsidRDefault="003F2D52" w:rsidP="00A55172">
            <w:pPr>
              <w:jc w:val="both"/>
              <w:rPr>
                <w:sz w:val="20"/>
                <w:szCs w:val="20"/>
              </w:rPr>
            </w:pPr>
          </w:p>
          <w:p w:rsidR="00721FC8" w:rsidRDefault="00721FC8"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721FC8" w:rsidRDefault="00721FC8" w:rsidP="00A55172">
            <w:pPr>
              <w:jc w:val="both"/>
              <w:rPr>
                <w:sz w:val="20"/>
                <w:szCs w:val="20"/>
              </w:rPr>
            </w:pPr>
          </w:p>
          <w:p w:rsidR="00721FC8" w:rsidRDefault="00721FC8"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5F2FC6" w:rsidRDefault="005F2FC6" w:rsidP="00A55172">
            <w:pPr>
              <w:jc w:val="both"/>
              <w:rPr>
                <w:sz w:val="20"/>
                <w:szCs w:val="20"/>
              </w:rPr>
            </w:pPr>
          </w:p>
          <w:p w:rsidR="005F2FC6" w:rsidRDefault="005F2FC6" w:rsidP="00A55172">
            <w:pPr>
              <w:jc w:val="both"/>
              <w:rPr>
                <w:sz w:val="20"/>
                <w:szCs w:val="20"/>
              </w:rPr>
            </w:pPr>
          </w:p>
          <w:p w:rsidR="005F2FC6" w:rsidRPr="004E3321" w:rsidRDefault="005F2FC6" w:rsidP="00A55172">
            <w:pPr>
              <w:jc w:val="both"/>
              <w:rPr>
                <w:sz w:val="20"/>
                <w:szCs w:val="20"/>
              </w:rPr>
            </w:pPr>
            <w:r w:rsidRPr="00076C67">
              <w:rPr>
                <w:sz w:val="20"/>
                <w:szCs w:val="20"/>
              </w:rPr>
              <w:t xml:space="preserve">HT to contact </w:t>
            </w:r>
            <w:r w:rsidR="004E3321" w:rsidRPr="004E3321">
              <w:rPr>
                <w:sz w:val="20"/>
                <w:szCs w:val="20"/>
              </w:rPr>
              <w:t>local health authority</w:t>
            </w:r>
          </w:p>
          <w:p w:rsidR="007736B1" w:rsidRDefault="007736B1"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4D1587" w:rsidRDefault="004D1587" w:rsidP="00A55172">
            <w:pPr>
              <w:jc w:val="both"/>
              <w:rPr>
                <w:sz w:val="20"/>
                <w:szCs w:val="20"/>
              </w:rPr>
            </w:pPr>
          </w:p>
          <w:p w:rsidR="004D1587" w:rsidRDefault="004D1587" w:rsidP="00A55172">
            <w:pPr>
              <w:jc w:val="both"/>
              <w:rPr>
                <w:sz w:val="20"/>
                <w:szCs w:val="20"/>
              </w:rPr>
            </w:pPr>
          </w:p>
          <w:p w:rsidR="004D1587" w:rsidRDefault="004D1587" w:rsidP="00A55172">
            <w:pPr>
              <w:jc w:val="both"/>
              <w:rPr>
                <w:sz w:val="20"/>
                <w:szCs w:val="20"/>
              </w:rPr>
            </w:pPr>
          </w:p>
          <w:p w:rsidR="004D1587" w:rsidRDefault="004D1587" w:rsidP="00A55172">
            <w:pPr>
              <w:jc w:val="both"/>
              <w:rPr>
                <w:sz w:val="20"/>
                <w:szCs w:val="20"/>
              </w:rPr>
            </w:pPr>
          </w:p>
          <w:p w:rsidR="007736B1" w:rsidRDefault="007736B1" w:rsidP="00A55172">
            <w:pPr>
              <w:jc w:val="both"/>
              <w:rPr>
                <w:sz w:val="20"/>
                <w:szCs w:val="20"/>
              </w:rPr>
            </w:pPr>
          </w:p>
          <w:p w:rsidR="007736B1" w:rsidRDefault="007736B1" w:rsidP="00A55172">
            <w:pPr>
              <w:jc w:val="both"/>
              <w:rPr>
                <w:sz w:val="20"/>
                <w:szCs w:val="20"/>
              </w:rPr>
            </w:pPr>
          </w:p>
          <w:p w:rsidR="00721FC8" w:rsidRPr="004E3321" w:rsidRDefault="00CF748F" w:rsidP="004E3321">
            <w:pPr>
              <w:jc w:val="both"/>
              <w:rPr>
                <w:sz w:val="20"/>
                <w:szCs w:val="20"/>
              </w:rPr>
            </w:pPr>
            <w:r w:rsidRPr="004E3321">
              <w:rPr>
                <w:sz w:val="20"/>
                <w:szCs w:val="20"/>
              </w:rPr>
              <w:t xml:space="preserve">Contact Local Public Health Team </w:t>
            </w:r>
          </w:p>
        </w:tc>
        <w:tc>
          <w:tcPr>
            <w:tcW w:w="993" w:type="dxa"/>
          </w:tcPr>
          <w:p w:rsidR="00CF3511" w:rsidRDefault="00CF3511"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Pr="00D74686" w:rsidRDefault="00076C67" w:rsidP="00A55172">
            <w:pPr>
              <w:jc w:val="both"/>
              <w:rPr>
                <w:sz w:val="20"/>
                <w:szCs w:val="20"/>
              </w:rPr>
            </w:pPr>
            <w:r>
              <w:rPr>
                <w:sz w:val="20"/>
                <w:szCs w:val="20"/>
              </w:rPr>
              <w:t>AC</w:t>
            </w:r>
          </w:p>
        </w:tc>
        <w:tc>
          <w:tcPr>
            <w:tcW w:w="850" w:type="dxa"/>
          </w:tcPr>
          <w:p w:rsidR="00CF3511" w:rsidRDefault="00CF3511"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Pr="00D74686" w:rsidRDefault="00076C67" w:rsidP="00A55172">
            <w:pPr>
              <w:jc w:val="both"/>
              <w:rPr>
                <w:sz w:val="20"/>
                <w:szCs w:val="20"/>
              </w:rPr>
            </w:pPr>
            <w:r>
              <w:rPr>
                <w:sz w:val="20"/>
                <w:szCs w:val="20"/>
              </w:rPr>
              <w:t>10/09/20</w:t>
            </w:r>
          </w:p>
        </w:tc>
        <w:tc>
          <w:tcPr>
            <w:tcW w:w="1302" w:type="dxa"/>
          </w:tcPr>
          <w:p w:rsidR="00CF3511" w:rsidRPr="00D74686" w:rsidRDefault="00CF3511" w:rsidP="00A55172">
            <w:pPr>
              <w:jc w:val="both"/>
              <w:rPr>
                <w:sz w:val="20"/>
                <w:szCs w:val="20"/>
              </w:rPr>
            </w:pPr>
          </w:p>
        </w:tc>
      </w:tr>
      <w:tr w:rsidR="00CD3665" w:rsidRPr="00D74686" w:rsidTr="00D216C3">
        <w:tc>
          <w:tcPr>
            <w:tcW w:w="1696" w:type="dxa"/>
          </w:tcPr>
          <w:p w:rsidR="00C73029" w:rsidRDefault="00C73029" w:rsidP="00232E0D">
            <w:pPr>
              <w:rPr>
                <w:sz w:val="20"/>
                <w:szCs w:val="20"/>
              </w:rPr>
            </w:pPr>
            <w:r>
              <w:rPr>
                <w:sz w:val="20"/>
                <w:szCs w:val="20"/>
              </w:rPr>
              <w:lastRenderedPageBreak/>
              <w:t>2</w:t>
            </w:r>
            <w:r w:rsidR="00075A4A">
              <w:rPr>
                <w:sz w:val="20"/>
                <w:szCs w:val="20"/>
              </w:rPr>
              <w:t>.</w:t>
            </w:r>
          </w:p>
          <w:p w:rsidR="008C660E" w:rsidRDefault="008C660E" w:rsidP="00232E0D">
            <w:pPr>
              <w:rPr>
                <w:sz w:val="20"/>
                <w:szCs w:val="20"/>
              </w:rPr>
            </w:pPr>
            <w:r w:rsidRPr="00D81E06">
              <w:rPr>
                <w:sz w:val="20"/>
                <w:szCs w:val="20"/>
              </w:rPr>
              <w:t>Testing and contact tracing</w:t>
            </w:r>
          </w:p>
          <w:p w:rsidR="00062193" w:rsidRPr="002D6C06" w:rsidRDefault="00062193" w:rsidP="00232E0D">
            <w:pPr>
              <w:rPr>
                <w:sz w:val="20"/>
                <w:szCs w:val="20"/>
              </w:rPr>
            </w:pPr>
          </w:p>
          <w:p w:rsidR="00062193" w:rsidRPr="00D74686" w:rsidRDefault="00062193" w:rsidP="00232E0D">
            <w:pPr>
              <w:rPr>
                <w:sz w:val="20"/>
                <w:szCs w:val="20"/>
              </w:rPr>
            </w:pPr>
          </w:p>
        </w:tc>
        <w:tc>
          <w:tcPr>
            <w:tcW w:w="1843" w:type="dxa"/>
          </w:tcPr>
          <w:p w:rsidR="00062193" w:rsidRDefault="001206E9" w:rsidP="00232E0D">
            <w:pPr>
              <w:rPr>
                <w:sz w:val="20"/>
                <w:szCs w:val="20"/>
              </w:rPr>
            </w:pPr>
            <w:r>
              <w:rPr>
                <w:sz w:val="20"/>
                <w:szCs w:val="20"/>
              </w:rPr>
              <w:t>Staff, Pupils, visitors, contactors</w:t>
            </w:r>
          </w:p>
          <w:p w:rsidR="00893C7E" w:rsidRDefault="00893C7E" w:rsidP="00232E0D">
            <w:pPr>
              <w:rPr>
                <w:sz w:val="20"/>
                <w:szCs w:val="20"/>
              </w:rPr>
            </w:pPr>
          </w:p>
          <w:p w:rsidR="00165441" w:rsidRPr="00D74686" w:rsidRDefault="00092CB3" w:rsidP="00232E0D">
            <w:pPr>
              <w:rPr>
                <w:sz w:val="20"/>
                <w:szCs w:val="20"/>
              </w:rPr>
            </w:pPr>
            <w:r>
              <w:rPr>
                <w:sz w:val="20"/>
                <w:szCs w:val="20"/>
              </w:rPr>
              <w:t>(</w:t>
            </w:r>
            <w:r w:rsidR="00B5420F">
              <w:rPr>
                <w:sz w:val="20"/>
                <w:szCs w:val="20"/>
              </w:rPr>
              <w:t>Risk</w:t>
            </w:r>
            <w:r w:rsidR="003A7D31">
              <w:rPr>
                <w:sz w:val="20"/>
                <w:szCs w:val="20"/>
              </w:rPr>
              <w:t xml:space="preserve"> - </w:t>
            </w:r>
            <w:r w:rsidR="00445985">
              <w:rPr>
                <w:sz w:val="20"/>
                <w:szCs w:val="20"/>
              </w:rPr>
              <w:t>a</w:t>
            </w:r>
            <w:r w:rsidR="002D4154">
              <w:rPr>
                <w:sz w:val="20"/>
                <w:szCs w:val="20"/>
              </w:rPr>
              <w:t xml:space="preserve">s set out in </w:t>
            </w:r>
            <w:r w:rsidR="00891528">
              <w:rPr>
                <w:sz w:val="20"/>
                <w:szCs w:val="20"/>
              </w:rPr>
              <w:t>section</w:t>
            </w:r>
            <w:r w:rsidR="00C156DC">
              <w:rPr>
                <w:sz w:val="20"/>
                <w:szCs w:val="20"/>
              </w:rPr>
              <w:t xml:space="preserve"> 1)</w:t>
            </w:r>
          </w:p>
        </w:tc>
        <w:tc>
          <w:tcPr>
            <w:tcW w:w="6379" w:type="dxa"/>
          </w:tcPr>
          <w:p w:rsidR="007B2E73" w:rsidRDefault="007B2E73" w:rsidP="007B2E73">
            <w:pPr>
              <w:spacing w:before="240"/>
              <w:rPr>
                <w:sz w:val="20"/>
                <w:szCs w:val="20"/>
              </w:rPr>
            </w:pPr>
            <w:r w:rsidRPr="007B2E73">
              <w:rPr>
                <w:sz w:val="20"/>
                <w:szCs w:val="20"/>
              </w:rPr>
              <w:t>Th</w:t>
            </w:r>
            <w:r>
              <w:rPr>
                <w:sz w:val="20"/>
                <w:szCs w:val="20"/>
              </w:rPr>
              <w:t>e NHS Test and Trace</w:t>
            </w:r>
            <w:r w:rsidRPr="007B2E73">
              <w:rPr>
                <w:sz w:val="20"/>
                <w:szCs w:val="20"/>
              </w:rPr>
              <w:t xml:space="preserve"> programme will play an important role in helping to minimise the spread of coronavirus in the future. It will also include more traditional methods of contact tracing if a child, young person or parent test positive.</w:t>
            </w:r>
          </w:p>
          <w:p w:rsidR="00FB0392" w:rsidRPr="00FB0392" w:rsidRDefault="00FB0392" w:rsidP="00FB0392">
            <w:pPr>
              <w:spacing w:before="240"/>
              <w:rPr>
                <w:sz w:val="20"/>
                <w:szCs w:val="20"/>
              </w:rPr>
            </w:pPr>
            <w:r w:rsidRPr="00FB0392">
              <w:rPr>
                <w:sz w:val="20"/>
                <w:szCs w:val="20"/>
              </w:rPr>
              <w:t xml:space="preserve">Schools must ensure they understand the NHS Test and Trace process and how to contact their local </w:t>
            </w:r>
            <w:hyperlink r:id="rId27" w:history="1">
              <w:r w:rsidRPr="00FB0392">
                <w:rPr>
                  <w:rStyle w:val="Hyperlink"/>
                  <w:sz w:val="20"/>
                  <w:szCs w:val="20"/>
                </w:rPr>
                <w:t>Public Health England health protection team</w:t>
              </w:r>
            </w:hyperlink>
            <w:r w:rsidRPr="00FB0392">
              <w:rPr>
                <w:sz w:val="20"/>
                <w:szCs w:val="20"/>
              </w:rPr>
              <w:t>. Schools must ensure that staff members and parents/carers understand that they will need to be ready and willing to:</w:t>
            </w:r>
          </w:p>
          <w:p w:rsidR="00FB0392" w:rsidRPr="00FB0392" w:rsidRDefault="00D91F46" w:rsidP="00187CED">
            <w:pPr>
              <w:numPr>
                <w:ilvl w:val="0"/>
                <w:numId w:val="26"/>
              </w:numPr>
              <w:tabs>
                <w:tab w:val="clear" w:pos="720"/>
                <w:tab w:val="num" w:pos="360"/>
              </w:tabs>
              <w:spacing w:before="240"/>
              <w:ind w:left="311"/>
              <w:rPr>
                <w:sz w:val="20"/>
                <w:szCs w:val="20"/>
              </w:rPr>
            </w:pPr>
            <w:hyperlink r:id="rId28" w:history="1">
              <w:r w:rsidR="00FB0392" w:rsidRPr="00FB0392">
                <w:rPr>
                  <w:rStyle w:val="Hyperlink"/>
                  <w:sz w:val="20"/>
                  <w:szCs w:val="20"/>
                </w:rPr>
                <w:t>book a test</w:t>
              </w:r>
            </w:hyperlink>
            <w:r w:rsidR="00FB0392" w:rsidRPr="00FB0392">
              <w:rPr>
                <w:sz w:val="20"/>
                <w:szCs w:val="20"/>
              </w:rPr>
              <w:t xml:space="preserve"> if they are displaying symptoms. Staff and pupils must not come into the school if they have </w:t>
            </w:r>
            <w:r w:rsidR="002D6F75" w:rsidRPr="00FB0392">
              <w:rPr>
                <w:sz w:val="20"/>
                <w:szCs w:val="20"/>
              </w:rPr>
              <w:t>symptoms and</w:t>
            </w:r>
            <w:r w:rsidR="00FB0392" w:rsidRPr="00FB0392">
              <w:rPr>
                <w:sz w:val="20"/>
                <w:szCs w:val="20"/>
              </w:rPr>
              <w:t xml:space="preserve"> must be sent home to self-isolate if they develop them in school. All children can be tested, including children under 5, but children aged 11 and under will need to be helped by their parents/carers if using a home testing kit</w:t>
            </w:r>
          </w:p>
          <w:p w:rsidR="00FB0392" w:rsidRPr="00FB0392" w:rsidRDefault="00FB0392" w:rsidP="00187CED">
            <w:pPr>
              <w:numPr>
                <w:ilvl w:val="0"/>
                <w:numId w:val="26"/>
              </w:numPr>
              <w:tabs>
                <w:tab w:val="clear" w:pos="720"/>
                <w:tab w:val="num" w:pos="360"/>
              </w:tabs>
              <w:spacing w:before="240"/>
              <w:ind w:left="311"/>
              <w:rPr>
                <w:sz w:val="20"/>
                <w:szCs w:val="20"/>
              </w:rPr>
            </w:pPr>
            <w:r w:rsidRPr="00FB0392">
              <w:rPr>
                <w:sz w:val="20"/>
                <w:szCs w:val="20"/>
              </w:rPr>
              <w:t>provide details of anyone they have been in close contact with if they were to test positive for coronavirus (COVID-19) or if asked by NHS Test and Trace</w:t>
            </w:r>
          </w:p>
          <w:p w:rsidR="00FB0392" w:rsidRPr="00FB0392" w:rsidRDefault="00D91F46" w:rsidP="00187CED">
            <w:pPr>
              <w:numPr>
                <w:ilvl w:val="0"/>
                <w:numId w:val="26"/>
              </w:numPr>
              <w:tabs>
                <w:tab w:val="clear" w:pos="720"/>
                <w:tab w:val="num" w:pos="360"/>
              </w:tabs>
              <w:spacing w:before="240"/>
              <w:ind w:left="311"/>
              <w:rPr>
                <w:sz w:val="20"/>
                <w:szCs w:val="20"/>
              </w:rPr>
            </w:pPr>
            <w:hyperlink r:id="rId29" w:history="1">
              <w:r w:rsidR="00FB0392" w:rsidRPr="00FB0392">
                <w:rPr>
                  <w:rStyle w:val="Hyperlink"/>
                  <w:sz w:val="20"/>
                  <w:szCs w:val="20"/>
                </w:rPr>
                <w:t>self-isolate</w:t>
              </w:r>
            </w:hyperlink>
            <w:r w:rsidR="00FB0392" w:rsidRPr="00FB0392">
              <w:rPr>
                <w:sz w:val="20"/>
                <w:szCs w:val="20"/>
              </w:rPr>
              <w:t xml:space="preserve"> if they have been in close contact with someone who develops coronavirus (COVID-19) symptoms or someone who tests positive for coronavirus (COVID-19)</w:t>
            </w:r>
          </w:p>
          <w:p w:rsidR="000736BB" w:rsidRPr="00B9074C" w:rsidRDefault="000736BB" w:rsidP="00B9074C">
            <w:pPr>
              <w:spacing w:before="240"/>
              <w:rPr>
                <w:sz w:val="20"/>
                <w:szCs w:val="20"/>
              </w:rPr>
            </w:pPr>
            <w:r w:rsidRPr="00B9074C">
              <w:rPr>
                <w:sz w:val="20"/>
                <w:szCs w:val="20"/>
              </w:rPr>
              <w:lastRenderedPageBreak/>
              <w:t xml:space="preserve">Coronavirus testing is now available to everyone </w:t>
            </w:r>
            <w:r w:rsidR="004915E0">
              <w:rPr>
                <w:sz w:val="20"/>
                <w:szCs w:val="20"/>
              </w:rPr>
              <w:t xml:space="preserve">in England and Wales </w:t>
            </w:r>
            <w:r w:rsidRPr="00B9074C">
              <w:rPr>
                <w:sz w:val="20"/>
                <w:szCs w:val="20"/>
              </w:rPr>
              <w:t>with symptoms (a new, continuous cough; high temperature; or a loss of or change in your normal sense of smell or taste)</w:t>
            </w:r>
          </w:p>
          <w:p w:rsidR="0091671F" w:rsidRPr="0091671F" w:rsidRDefault="0091671F" w:rsidP="0091671F">
            <w:pPr>
              <w:spacing w:before="240"/>
              <w:rPr>
                <w:b/>
                <w:bCs/>
                <w:sz w:val="20"/>
                <w:szCs w:val="20"/>
              </w:rPr>
            </w:pPr>
            <w:r w:rsidRPr="0091671F">
              <w:rPr>
                <w:b/>
                <w:bCs/>
                <w:sz w:val="20"/>
                <w:szCs w:val="20"/>
              </w:rPr>
              <w:t>The following categories experiencing symptoms of coronavirus are encouraged to get tested</w:t>
            </w:r>
          </w:p>
          <w:p w:rsidR="00976EB6" w:rsidRPr="00DD4220" w:rsidRDefault="00976EB6" w:rsidP="00187CED">
            <w:pPr>
              <w:pStyle w:val="ListParagraph"/>
              <w:numPr>
                <w:ilvl w:val="0"/>
                <w:numId w:val="15"/>
              </w:numPr>
              <w:tabs>
                <w:tab w:val="clear" w:pos="720"/>
                <w:tab w:val="num" w:pos="360"/>
              </w:tabs>
              <w:spacing w:before="240"/>
              <w:ind w:left="311"/>
              <w:rPr>
                <w:sz w:val="20"/>
                <w:szCs w:val="20"/>
              </w:rPr>
            </w:pPr>
            <w:r w:rsidRPr="00DD4220">
              <w:rPr>
                <w:sz w:val="20"/>
                <w:szCs w:val="20"/>
              </w:rPr>
              <w:t xml:space="preserve">All children </w:t>
            </w:r>
            <w:r w:rsidR="00DD4220" w:rsidRPr="00DD4220">
              <w:rPr>
                <w:sz w:val="20"/>
                <w:szCs w:val="20"/>
              </w:rPr>
              <w:t>and adults</w:t>
            </w:r>
            <w:r w:rsidR="005938F5">
              <w:rPr>
                <w:sz w:val="20"/>
                <w:szCs w:val="20"/>
              </w:rPr>
              <w:t xml:space="preserve"> England </w:t>
            </w:r>
            <w:r w:rsidR="00DD4220" w:rsidRPr="00DD4220">
              <w:rPr>
                <w:sz w:val="20"/>
                <w:szCs w:val="20"/>
              </w:rPr>
              <w:t>(any age)</w:t>
            </w:r>
            <w:r w:rsidRPr="00DD4220">
              <w:rPr>
                <w:sz w:val="20"/>
                <w:szCs w:val="20"/>
              </w:rPr>
              <w:t xml:space="preserve"> </w:t>
            </w:r>
          </w:p>
          <w:p w:rsidR="005938F5" w:rsidRPr="005938F5" w:rsidRDefault="005938F5" w:rsidP="00187CED">
            <w:pPr>
              <w:pStyle w:val="ListParagraph"/>
              <w:numPr>
                <w:ilvl w:val="0"/>
                <w:numId w:val="15"/>
              </w:numPr>
              <w:tabs>
                <w:tab w:val="clear" w:pos="720"/>
                <w:tab w:val="num" w:pos="360"/>
              </w:tabs>
              <w:ind w:left="311"/>
              <w:rPr>
                <w:sz w:val="20"/>
                <w:szCs w:val="20"/>
              </w:rPr>
            </w:pPr>
            <w:r w:rsidRPr="005938F5">
              <w:rPr>
                <w:sz w:val="20"/>
                <w:szCs w:val="20"/>
              </w:rPr>
              <w:t>In children under 5 the preferred route is via clinical advice and testing</w:t>
            </w:r>
          </w:p>
          <w:p w:rsidR="00976EB6" w:rsidRPr="00DD4220" w:rsidRDefault="00DD4220" w:rsidP="00187CED">
            <w:pPr>
              <w:pStyle w:val="ListParagraph"/>
              <w:numPr>
                <w:ilvl w:val="0"/>
                <w:numId w:val="15"/>
              </w:numPr>
              <w:tabs>
                <w:tab w:val="clear" w:pos="720"/>
                <w:tab w:val="num" w:pos="360"/>
              </w:tabs>
              <w:spacing w:before="240"/>
              <w:ind w:left="311"/>
              <w:rPr>
                <w:sz w:val="20"/>
                <w:szCs w:val="20"/>
              </w:rPr>
            </w:pPr>
            <w:r w:rsidRPr="00DD4220">
              <w:rPr>
                <w:sz w:val="20"/>
                <w:szCs w:val="20"/>
              </w:rPr>
              <w:t>5-11-year</w:t>
            </w:r>
            <w:r w:rsidR="00976EB6" w:rsidRPr="00DD4220">
              <w:rPr>
                <w:sz w:val="20"/>
                <w:szCs w:val="20"/>
              </w:rPr>
              <w:t xml:space="preserve"> olds can only have the test administered by a parent/guardian </w:t>
            </w:r>
          </w:p>
          <w:p w:rsidR="0091671F" w:rsidRDefault="00033735" w:rsidP="00187CED">
            <w:pPr>
              <w:pStyle w:val="ListParagraph"/>
              <w:numPr>
                <w:ilvl w:val="0"/>
                <w:numId w:val="15"/>
              </w:numPr>
              <w:tabs>
                <w:tab w:val="clear" w:pos="720"/>
                <w:tab w:val="num" w:pos="360"/>
              </w:tabs>
              <w:spacing w:before="240"/>
              <w:ind w:left="311"/>
              <w:rPr>
                <w:sz w:val="20"/>
                <w:szCs w:val="20"/>
              </w:rPr>
            </w:pPr>
            <w:r w:rsidRPr="00DD4220">
              <w:rPr>
                <w:sz w:val="20"/>
                <w:szCs w:val="20"/>
              </w:rPr>
              <w:t>12-17-year</w:t>
            </w:r>
            <w:r w:rsidR="00DD4220" w:rsidRPr="00DD4220">
              <w:rPr>
                <w:sz w:val="20"/>
                <w:szCs w:val="20"/>
              </w:rPr>
              <w:t xml:space="preserve"> olds can self-administer a test or have their parent/guardian do so on their behalf. </w:t>
            </w:r>
          </w:p>
          <w:p w:rsidR="00DD4220" w:rsidRPr="00B9074C" w:rsidRDefault="00DD4220" w:rsidP="00B9074C">
            <w:pPr>
              <w:spacing w:before="240"/>
              <w:ind w:left="360"/>
              <w:rPr>
                <w:sz w:val="20"/>
                <w:szCs w:val="20"/>
              </w:rPr>
            </w:pPr>
            <w:r w:rsidRPr="00B9074C">
              <w:rPr>
                <w:b/>
                <w:bCs/>
                <w:sz w:val="20"/>
                <w:szCs w:val="20"/>
                <w:u w:val="single"/>
              </w:rPr>
              <w:t>How to book a test</w:t>
            </w:r>
          </w:p>
          <w:p w:rsidR="009A2BFC" w:rsidRPr="009A2BFC" w:rsidRDefault="009A2BFC" w:rsidP="00187CED">
            <w:pPr>
              <w:pStyle w:val="ListParagraph"/>
              <w:numPr>
                <w:ilvl w:val="0"/>
                <w:numId w:val="15"/>
              </w:numPr>
              <w:tabs>
                <w:tab w:val="clear" w:pos="720"/>
              </w:tabs>
              <w:spacing w:before="240"/>
              <w:ind w:left="311"/>
              <w:rPr>
                <w:sz w:val="20"/>
                <w:szCs w:val="20"/>
              </w:rPr>
            </w:pPr>
            <w:r w:rsidRPr="009A2BFC">
              <w:rPr>
                <w:sz w:val="20"/>
                <w:szCs w:val="20"/>
              </w:rPr>
              <w:t xml:space="preserve">People can register for a test at </w:t>
            </w:r>
            <w:hyperlink r:id="rId30" w:history="1">
              <w:r w:rsidRPr="009A2BFC">
                <w:rPr>
                  <w:rStyle w:val="Hyperlink"/>
                  <w:sz w:val="20"/>
                  <w:szCs w:val="20"/>
                </w:rPr>
                <w:t>www.nhs.uk/coronavirus</w:t>
              </w:r>
            </w:hyperlink>
            <w:r w:rsidRPr="009A2BFC">
              <w:rPr>
                <w:sz w:val="20"/>
                <w:szCs w:val="20"/>
              </w:rPr>
              <w:t xml:space="preserve"> , after checking their symptoms. </w:t>
            </w:r>
          </w:p>
          <w:p w:rsidR="009A2BFC" w:rsidRPr="00B9074C" w:rsidRDefault="009A2BFC" w:rsidP="00187CED">
            <w:pPr>
              <w:pStyle w:val="ListParagraph"/>
              <w:numPr>
                <w:ilvl w:val="0"/>
                <w:numId w:val="15"/>
              </w:numPr>
              <w:tabs>
                <w:tab w:val="clear" w:pos="720"/>
              </w:tabs>
              <w:spacing w:before="240"/>
              <w:ind w:left="311"/>
              <w:rPr>
                <w:sz w:val="20"/>
                <w:szCs w:val="20"/>
              </w:rPr>
            </w:pPr>
            <w:r w:rsidRPr="009A2BFC">
              <w:rPr>
                <w:sz w:val="20"/>
                <w:szCs w:val="20"/>
              </w:rPr>
              <w:t xml:space="preserve">Those who do not have any access to the internet, or who have difficulty with the digital portals, </w:t>
            </w:r>
            <w:r>
              <w:rPr>
                <w:sz w:val="20"/>
                <w:szCs w:val="20"/>
              </w:rPr>
              <w:t>can</w:t>
            </w:r>
            <w:r w:rsidRPr="009A2BFC">
              <w:rPr>
                <w:sz w:val="20"/>
                <w:szCs w:val="20"/>
              </w:rPr>
              <w:t xml:space="preserve"> ring a new </w:t>
            </w:r>
            <w:r w:rsidRPr="009A2BFC">
              <w:rPr>
                <w:b/>
                <w:bCs/>
                <w:sz w:val="20"/>
                <w:szCs w:val="20"/>
              </w:rPr>
              <w:t xml:space="preserve">119 </w:t>
            </w:r>
            <w:r w:rsidRPr="009A2BFC">
              <w:rPr>
                <w:sz w:val="20"/>
                <w:szCs w:val="20"/>
              </w:rPr>
              <w:t>service to book their test. People with hearing or speech difficulties can call 18001 119.</w:t>
            </w:r>
          </w:p>
          <w:p w:rsidR="00E65316" w:rsidRDefault="00E567F0" w:rsidP="00187CED">
            <w:pPr>
              <w:pStyle w:val="ListParagraph"/>
              <w:numPr>
                <w:ilvl w:val="0"/>
                <w:numId w:val="15"/>
              </w:numPr>
              <w:tabs>
                <w:tab w:val="clear" w:pos="720"/>
              </w:tabs>
              <w:ind w:left="311"/>
              <w:rPr>
                <w:sz w:val="20"/>
                <w:szCs w:val="20"/>
              </w:rPr>
            </w:pPr>
            <w:r w:rsidRPr="00E567F0">
              <w:rPr>
                <w:sz w:val="20"/>
                <w:szCs w:val="20"/>
              </w:rPr>
              <w:t>Tests for essential workers are prioritised over the tests available for the wider public through the NHS.</w:t>
            </w:r>
          </w:p>
          <w:p w:rsidR="00E65316" w:rsidRPr="00E65316" w:rsidRDefault="00BD08F8" w:rsidP="00187CED">
            <w:pPr>
              <w:pStyle w:val="ListParagraph"/>
              <w:numPr>
                <w:ilvl w:val="0"/>
                <w:numId w:val="15"/>
              </w:numPr>
              <w:tabs>
                <w:tab w:val="clear" w:pos="720"/>
              </w:tabs>
              <w:ind w:left="311"/>
              <w:rPr>
                <w:sz w:val="20"/>
                <w:szCs w:val="20"/>
              </w:rPr>
            </w:pPr>
            <w:r w:rsidRPr="00E65316">
              <w:rPr>
                <w:sz w:val="20"/>
                <w:szCs w:val="20"/>
              </w:rPr>
              <w:t xml:space="preserve">If you are an essential </w:t>
            </w:r>
            <w:r w:rsidR="00840421" w:rsidRPr="00E65316">
              <w:rPr>
                <w:sz w:val="20"/>
                <w:szCs w:val="20"/>
              </w:rPr>
              <w:t>worker,</w:t>
            </w:r>
            <w:r w:rsidRPr="00E65316">
              <w:rPr>
                <w:sz w:val="20"/>
                <w:szCs w:val="20"/>
              </w:rPr>
              <w:t xml:space="preserve"> </w:t>
            </w:r>
            <w:r w:rsidR="002F2E6E" w:rsidRPr="00E65316">
              <w:rPr>
                <w:sz w:val="20"/>
                <w:szCs w:val="20"/>
              </w:rPr>
              <w:t>or live with an essent</w:t>
            </w:r>
            <w:r w:rsidR="004F1A19" w:rsidRPr="00E65316">
              <w:rPr>
                <w:sz w:val="20"/>
                <w:szCs w:val="20"/>
              </w:rPr>
              <w:t xml:space="preserve">ial worker </w:t>
            </w:r>
            <w:r w:rsidR="00E567F0" w:rsidRPr="00E65316">
              <w:rPr>
                <w:sz w:val="20"/>
                <w:szCs w:val="20"/>
              </w:rPr>
              <w:t xml:space="preserve">you </w:t>
            </w:r>
            <w:r w:rsidR="002F2E6E" w:rsidRPr="00E65316">
              <w:rPr>
                <w:sz w:val="20"/>
                <w:szCs w:val="20"/>
              </w:rPr>
              <w:t xml:space="preserve">can apply via </w:t>
            </w:r>
            <w:r w:rsidR="00A270B2" w:rsidRPr="00E65316">
              <w:rPr>
                <w:sz w:val="20"/>
                <w:szCs w:val="20"/>
              </w:rPr>
              <w:t xml:space="preserve">the </w:t>
            </w:r>
            <w:hyperlink r:id="rId31" w:anchor="self-referral" w:history="1">
              <w:r w:rsidR="00A270B2" w:rsidRPr="00E65316">
                <w:rPr>
                  <w:rStyle w:val="Hyperlink"/>
                  <w:sz w:val="20"/>
                  <w:szCs w:val="20"/>
                </w:rPr>
                <w:t>testing for essential workers</w:t>
              </w:r>
            </w:hyperlink>
            <w:r w:rsidR="00816551" w:rsidRPr="00E65316">
              <w:rPr>
                <w:sz w:val="20"/>
                <w:szCs w:val="20"/>
              </w:rPr>
              <w:t xml:space="preserve"> link</w:t>
            </w:r>
          </w:p>
          <w:p w:rsidR="002F2E6E" w:rsidRPr="00E65316" w:rsidRDefault="00816551" w:rsidP="00187CED">
            <w:pPr>
              <w:pStyle w:val="ListParagraph"/>
              <w:numPr>
                <w:ilvl w:val="0"/>
                <w:numId w:val="15"/>
              </w:numPr>
              <w:tabs>
                <w:tab w:val="clear" w:pos="720"/>
              </w:tabs>
              <w:ind w:left="311"/>
              <w:rPr>
                <w:sz w:val="20"/>
                <w:szCs w:val="20"/>
              </w:rPr>
            </w:pPr>
            <w:r w:rsidRPr="00E65316">
              <w:rPr>
                <w:sz w:val="20"/>
                <w:szCs w:val="20"/>
              </w:rPr>
              <w:t>The</w:t>
            </w:r>
            <w:r w:rsidR="003C7BE2" w:rsidRPr="00E65316">
              <w:rPr>
                <w:sz w:val="20"/>
                <w:szCs w:val="20"/>
              </w:rPr>
              <w:t xml:space="preserve"> </w:t>
            </w:r>
            <w:hyperlink r:id="rId32" w:anchor="essential-workers" w:history="1">
              <w:r w:rsidR="00A270B2" w:rsidRPr="00E65316">
                <w:rPr>
                  <w:rStyle w:val="Hyperlink"/>
                  <w:sz w:val="20"/>
                  <w:szCs w:val="20"/>
                </w:rPr>
                <w:t>list of essential workers</w:t>
              </w:r>
            </w:hyperlink>
            <w:r w:rsidR="00A270B2" w:rsidRPr="00E65316">
              <w:rPr>
                <w:sz w:val="20"/>
                <w:szCs w:val="20"/>
              </w:rPr>
              <w:t xml:space="preserve"> </w:t>
            </w:r>
            <w:r w:rsidRPr="00E65316">
              <w:rPr>
                <w:sz w:val="20"/>
                <w:szCs w:val="20"/>
              </w:rPr>
              <w:t xml:space="preserve">is available here. </w:t>
            </w:r>
          </w:p>
          <w:p w:rsidR="00DD4220" w:rsidRPr="00B9074C" w:rsidRDefault="00DD4220" w:rsidP="00B9074C">
            <w:pPr>
              <w:spacing w:before="240"/>
              <w:ind w:left="360"/>
              <w:rPr>
                <w:sz w:val="20"/>
                <w:szCs w:val="20"/>
              </w:rPr>
            </w:pPr>
            <w:r w:rsidRPr="00B9074C">
              <w:rPr>
                <w:b/>
                <w:bCs/>
                <w:sz w:val="20"/>
                <w:szCs w:val="20"/>
                <w:u w:val="single"/>
              </w:rPr>
              <w:t>When to apply for a test</w:t>
            </w:r>
          </w:p>
          <w:p w:rsidR="00E711BD" w:rsidRDefault="00976EB6" w:rsidP="00187CED">
            <w:pPr>
              <w:pStyle w:val="ListParagraph"/>
              <w:numPr>
                <w:ilvl w:val="0"/>
                <w:numId w:val="15"/>
              </w:numPr>
              <w:tabs>
                <w:tab w:val="clear" w:pos="720"/>
              </w:tabs>
              <w:spacing w:before="240"/>
              <w:ind w:left="311"/>
              <w:rPr>
                <w:sz w:val="20"/>
                <w:szCs w:val="20"/>
              </w:rPr>
            </w:pPr>
            <w:r w:rsidRPr="00DD4220">
              <w:rPr>
                <w:sz w:val="20"/>
                <w:szCs w:val="20"/>
              </w:rPr>
              <w:t>Apply within the first 3 days of having symptoms. The test is best taken within 5 days of symptoms starting.</w:t>
            </w:r>
          </w:p>
          <w:p w:rsidR="005E63C6" w:rsidRPr="005E63C6" w:rsidRDefault="005E63C6" w:rsidP="005E63C6">
            <w:pPr>
              <w:pStyle w:val="ListParagraph"/>
              <w:spacing w:before="240"/>
              <w:rPr>
                <w:sz w:val="20"/>
                <w:szCs w:val="20"/>
              </w:rPr>
            </w:pPr>
          </w:p>
          <w:p w:rsidR="00DF1F5A" w:rsidRPr="00DF1F5A" w:rsidRDefault="00DF1F5A" w:rsidP="00DF1F5A">
            <w:pPr>
              <w:jc w:val="both"/>
              <w:rPr>
                <w:sz w:val="20"/>
                <w:szCs w:val="20"/>
              </w:rPr>
            </w:pPr>
            <w:r w:rsidRPr="00DF1F5A">
              <w:rPr>
                <w:sz w:val="20"/>
                <w:szCs w:val="20"/>
              </w:rPr>
              <w:t>Schools should ask parents and staff to inform them immediately of the results of a test</w:t>
            </w:r>
            <w:r w:rsidR="00BD60D2">
              <w:rPr>
                <w:sz w:val="20"/>
                <w:szCs w:val="20"/>
              </w:rPr>
              <w:t xml:space="preserve"> to take appropriate actions as highlighted in section </w:t>
            </w:r>
            <w:r w:rsidR="000A2AE6">
              <w:rPr>
                <w:sz w:val="20"/>
                <w:szCs w:val="20"/>
              </w:rPr>
              <w:t xml:space="preserve">1 above. </w:t>
            </w:r>
          </w:p>
          <w:p w:rsidR="00DF1F5A" w:rsidRPr="00B9074C" w:rsidRDefault="00DF1F5A" w:rsidP="00B9074C">
            <w:pPr>
              <w:jc w:val="both"/>
              <w:rPr>
                <w:sz w:val="20"/>
                <w:szCs w:val="20"/>
              </w:rPr>
            </w:pPr>
          </w:p>
          <w:p w:rsidR="0038061F" w:rsidRPr="007B7535" w:rsidRDefault="0038061F" w:rsidP="00961EB2">
            <w:pPr>
              <w:jc w:val="both"/>
              <w:rPr>
                <w:sz w:val="20"/>
                <w:szCs w:val="20"/>
              </w:rPr>
            </w:pPr>
          </w:p>
        </w:tc>
        <w:tc>
          <w:tcPr>
            <w:tcW w:w="2551" w:type="dxa"/>
          </w:tcPr>
          <w:p w:rsidR="00062193" w:rsidRDefault="002913B8" w:rsidP="00A55172">
            <w:pPr>
              <w:jc w:val="both"/>
              <w:rPr>
                <w:sz w:val="20"/>
                <w:szCs w:val="20"/>
              </w:rPr>
            </w:pPr>
            <w:r w:rsidRPr="002913B8">
              <w:rPr>
                <w:sz w:val="20"/>
                <w:szCs w:val="20"/>
              </w:rPr>
              <w:lastRenderedPageBreak/>
              <w:t>Once the app is available, all staff,</w:t>
            </w:r>
            <w:r w:rsidR="00CC4779">
              <w:rPr>
                <w:sz w:val="20"/>
                <w:szCs w:val="20"/>
              </w:rPr>
              <w:t xml:space="preserve"> parents,</w:t>
            </w:r>
            <w:r w:rsidRPr="002913B8">
              <w:rPr>
                <w:sz w:val="20"/>
                <w:szCs w:val="20"/>
              </w:rPr>
              <w:t xml:space="preserve"> visitors, contractors and pupils with a smart phone should download the app.</w:t>
            </w:r>
          </w:p>
          <w:p w:rsidR="00002D5F" w:rsidRDefault="00002D5F" w:rsidP="00A55172">
            <w:pPr>
              <w:jc w:val="both"/>
              <w:rPr>
                <w:sz w:val="20"/>
                <w:szCs w:val="20"/>
              </w:rPr>
            </w:pPr>
          </w:p>
          <w:p w:rsidR="00A00C03" w:rsidRDefault="00A00C03" w:rsidP="00A55172">
            <w:pPr>
              <w:jc w:val="both"/>
              <w:rPr>
                <w:sz w:val="20"/>
                <w:szCs w:val="20"/>
              </w:rPr>
            </w:pPr>
          </w:p>
          <w:p w:rsidR="00A00C03" w:rsidRDefault="00A00C03" w:rsidP="00A55172">
            <w:pPr>
              <w:jc w:val="both"/>
              <w:rPr>
                <w:color w:val="7030A0"/>
                <w:sz w:val="20"/>
                <w:szCs w:val="20"/>
              </w:rPr>
            </w:pPr>
            <w:r w:rsidRPr="00076C67">
              <w:rPr>
                <w:sz w:val="20"/>
                <w:szCs w:val="20"/>
              </w:rPr>
              <w:t>School to circulate details of test and trace details to all stakeholders via staff communication</w:t>
            </w:r>
            <w:r w:rsidR="00F31102" w:rsidRPr="00076C67">
              <w:rPr>
                <w:sz w:val="20"/>
                <w:szCs w:val="20"/>
              </w:rPr>
              <w:t xml:space="preserve">, website </w:t>
            </w:r>
            <w:r w:rsidR="00F31102">
              <w:rPr>
                <w:color w:val="7030A0"/>
                <w:sz w:val="20"/>
                <w:szCs w:val="20"/>
              </w:rPr>
              <w:t>.</w:t>
            </w: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066212" w:rsidRDefault="00066212" w:rsidP="00A55172">
            <w:pPr>
              <w:jc w:val="both"/>
              <w:rPr>
                <w:color w:val="7030A0"/>
                <w:sz w:val="20"/>
                <w:szCs w:val="20"/>
              </w:rPr>
            </w:pPr>
          </w:p>
          <w:p w:rsidR="00066212" w:rsidRDefault="00066212" w:rsidP="00A55172">
            <w:pPr>
              <w:jc w:val="both"/>
              <w:rPr>
                <w:color w:val="7030A0"/>
                <w:sz w:val="20"/>
                <w:szCs w:val="20"/>
              </w:rPr>
            </w:pPr>
          </w:p>
          <w:p w:rsidR="00066212" w:rsidRDefault="00066212" w:rsidP="00A55172">
            <w:pPr>
              <w:jc w:val="both"/>
              <w:rPr>
                <w:color w:val="7030A0"/>
                <w:sz w:val="20"/>
                <w:szCs w:val="20"/>
              </w:rPr>
            </w:pPr>
          </w:p>
          <w:p w:rsidR="00066212" w:rsidRDefault="00066212" w:rsidP="00A55172">
            <w:pPr>
              <w:jc w:val="both"/>
              <w:rPr>
                <w:color w:val="7030A0"/>
                <w:sz w:val="20"/>
                <w:szCs w:val="20"/>
              </w:rPr>
            </w:pPr>
          </w:p>
          <w:p w:rsidR="00066212" w:rsidRDefault="00066212" w:rsidP="00A55172">
            <w:pPr>
              <w:jc w:val="both"/>
              <w:rPr>
                <w:color w:val="7030A0"/>
                <w:sz w:val="20"/>
                <w:szCs w:val="20"/>
              </w:rPr>
            </w:pPr>
          </w:p>
          <w:p w:rsidR="00066212" w:rsidRDefault="00066212" w:rsidP="00A55172">
            <w:pPr>
              <w:jc w:val="both"/>
              <w:rPr>
                <w:color w:val="7030A0"/>
                <w:sz w:val="20"/>
                <w:szCs w:val="20"/>
              </w:rPr>
            </w:pPr>
          </w:p>
          <w:p w:rsidR="00066212" w:rsidRDefault="00066212" w:rsidP="00A55172">
            <w:pPr>
              <w:jc w:val="both"/>
              <w:rPr>
                <w:color w:val="7030A0"/>
                <w:sz w:val="20"/>
                <w:szCs w:val="20"/>
              </w:rPr>
            </w:pPr>
          </w:p>
          <w:p w:rsidR="00066212" w:rsidRDefault="00066212" w:rsidP="00A55172">
            <w:pPr>
              <w:jc w:val="both"/>
              <w:rPr>
                <w:color w:val="7030A0"/>
                <w:sz w:val="20"/>
                <w:szCs w:val="20"/>
              </w:rPr>
            </w:pPr>
          </w:p>
          <w:p w:rsidR="00066212" w:rsidRDefault="00066212" w:rsidP="00A55172">
            <w:pPr>
              <w:jc w:val="both"/>
              <w:rPr>
                <w:color w:val="7030A0"/>
                <w:sz w:val="20"/>
                <w:szCs w:val="20"/>
              </w:rPr>
            </w:pPr>
          </w:p>
          <w:p w:rsidR="00066212" w:rsidRDefault="00066212" w:rsidP="00A55172">
            <w:pPr>
              <w:jc w:val="both"/>
              <w:rPr>
                <w:color w:val="7030A0"/>
                <w:sz w:val="20"/>
                <w:szCs w:val="20"/>
              </w:rPr>
            </w:pPr>
          </w:p>
          <w:p w:rsidR="00066212" w:rsidRDefault="00066212" w:rsidP="00A55172">
            <w:pPr>
              <w:jc w:val="both"/>
              <w:rPr>
                <w:color w:val="7030A0"/>
                <w:sz w:val="20"/>
                <w:szCs w:val="20"/>
              </w:rPr>
            </w:pPr>
          </w:p>
          <w:p w:rsidR="00066212" w:rsidRDefault="00066212"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color w:val="7030A0"/>
                <w:sz w:val="20"/>
                <w:szCs w:val="20"/>
              </w:rPr>
            </w:pPr>
          </w:p>
          <w:p w:rsidR="00A00C03" w:rsidRDefault="00A00C03" w:rsidP="00A55172">
            <w:pPr>
              <w:jc w:val="both"/>
              <w:rPr>
                <w:sz w:val="20"/>
                <w:szCs w:val="20"/>
                <w:highlight w:val="yellow"/>
              </w:rPr>
            </w:pPr>
          </w:p>
          <w:p w:rsidR="00066212" w:rsidRDefault="00066212" w:rsidP="00A55172">
            <w:pPr>
              <w:jc w:val="both"/>
              <w:rPr>
                <w:sz w:val="20"/>
                <w:szCs w:val="20"/>
                <w:highlight w:val="yellow"/>
              </w:rPr>
            </w:pPr>
          </w:p>
          <w:p w:rsidR="00066212" w:rsidRDefault="00066212" w:rsidP="00A55172">
            <w:pPr>
              <w:jc w:val="both"/>
              <w:rPr>
                <w:sz w:val="20"/>
                <w:szCs w:val="20"/>
                <w:highlight w:val="yellow"/>
              </w:rPr>
            </w:pPr>
          </w:p>
          <w:p w:rsidR="00066212" w:rsidRDefault="00066212" w:rsidP="00A55172">
            <w:pPr>
              <w:jc w:val="both"/>
              <w:rPr>
                <w:sz w:val="20"/>
                <w:szCs w:val="20"/>
                <w:highlight w:val="yellow"/>
              </w:rPr>
            </w:pPr>
          </w:p>
          <w:p w:rsidR="00066212" w:rsidRDefault="00066212" w:rsidP="00A55172">
            <w:pPr>
              <w:jc w:val="both"/>
              <w:rPr>
                <w:sz w:val="20"/>
                <w:szCs w:val="20"/>
                <w:highlight w:val="yellow"/>
              </w:rPr>
            </w:pPr>
          </w:p>
          <w:p w:rsidR="00066212" w:rsidRDefault="00066212" w:rsidP="00A55172">
            <w:pPr>
              <w:jc w:val="both"/>
              <w:rPr>
                <w:sz w:val="20"/>
                <w:szCs w:val="20"/>
                <w:highlight w:val="yellow"/>
              </w:rPr>
            </w:pPr>
          </w:p>
          <w:p w:rsidR="00066212" w:rsidRDefault="00066212" w:rsidP="00A55172">
            <w:pPr>
              <w:jc w:val="both"/>
              <w:rPr>
                <w:sz w:val="20"/>
                <w:szCs w:val="20"/>
                <w:highlight w:val="yellow"/>
              </w:rPr>
            </w:pPr>
          </w:p>
          <w:p w:rsidR="00066212" w:rsidRDefault="00066212" w:rsidP="00A55172">
            <w:pPr>
              <w:jc w:val="both"/>
              <w:rPr>
                <w:sz w:val="20"/>
                <w:szCs w:val="20"/>
                <w:highlight w:val="yellow"/>
              </w:rPr>
            </w:pPr>
          </w:p>
          <w:p w:rsidR="00066212" w:rsidRDefault="00066212" w:rsidP="00A55172">
            <w:pPr>
              <w:jc w:val="both"/>
              <w:rPr>
                <w:sz w:val="20"/>
                <w:szCs w:val="20"/>
                <w:highlight w:val="yellow"/>
              </w:rPr>
            </w:pPr>
          </w:p>
          <w:p w:rsidR="00066212" w:rsidRDefault="00066212" w:rsidP="00A55172">
            <w:pPr>
              <w:jc w:val="both"/>
              <w:rPr>
                <w:sz w:val="20"/>
                <w:szCs w:val="20"/>
                <w:highlight w:val="yellow"/>
              </w:rPr>
            </w:pPr>
          </w:p>
          <w:p w:rsidR="00066212" w:rsidRDefault="00066212" w:rsidP="00A55172">
            <w:pPr>
              <w:jc w:val="both"/>
              <w:rPr>
                <w:sz w:val="20"/>
                <w:szCs w:val="20"/>
                <w:highlight w:val="yellow"/>
              </w:rPr>
            </w:pPr>
          </w:p>
          <w:p w:rsidR="00066212" w:rsidRDefault="00066212" w:rsidP="00A55172">
            <w:pPr>
              <w:jc w:val="both"/>
              <w:rPr>
                <w:sz w:val="20"/>
                <w:szCs w:val="20"/>
                <w:highlight w:val="yellow"/>
              </w:rPr>
            </w:pPr>
          </w:p>
          <w:p w:rsidR="00066212" w:rsidRDefault="00066212" w:rsidP="00A55172">
            <w:pPr>
              <w:jc w:val="both"/>
              <w:rPr>
                <w:sz w:val="20"/>
                <w:szCs w:val="20"/>
                <w:highlight w:val="yellow"/>
              </w:rPr>
            </w:pPr>
          </w:p>
          <w:p w:rsidR="00066212" w:rsidRDefault="00066212" w:rsidP="00A55172">
            <w:pPr>
              <w:jc w:val="both"/>
              <w:rPr>
                <w:sz w:val="20"/>
                <w:szCs w:val="20"/>
                <w:highlight w:val="yellow"/>
              </w:rPr>
            </w:pPr>
          </w:p>
          <w:p w:rsidR="00066212" w:rsidRDefault="00066212" w:rsidP="00A55172">
            <w:pPr>
              <w:jc w:val="both"/>
              <w:rPr>
                <w:sz w:val="20"/>
                <w:szCs w:val="20"/>
                <w:highlight w:val="yellow"/>
              </w:rPr>
            </w:pPr>
          </w:p>
          <w:p w:rsidR="00066212" w:rsidRPr="00B9614B" w:rsidRDefault="00066212" w:rsidP="00002D5F">
            <w:pPr>
              <w:jc w:val="both"/>
              <w:rPr>
                <w:sz w:val="20"/>
                <w:szCs w:val="20"/>
                <w:highlight w:val="yellow"/>
              </w:rPr>
            </w:pPr>
          </w:p>
        </w:tc>
        <w:tc>
          <w:tcPr>
            <w:tcW w:w="993" w:type="dxa"/>
          </w:tcPr>
          <w:p w:rsidR="00062193" w:rsidRDefault="00062193"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Pr="00D74686" w:rsidRDefault="00076C67" w:rsidP="00A55172">
            <w:pPr>
              <w:jc w:val="both"/>
              <w:rPr>
                <w:sz w:val="20"/>
                <w:szCs w:val="20"/>
              </w:rPr>
            </w:pPr>
            <w:r>
              <w:rPr>
                <w:sz w:val="20"/>
                <w:szCs w:val="20"/>
              </w:rPr>
              <w:t>GB</w:t>
            </w:r>
          </w:p>
        </w:tc>
        <w:tc>
          <w:tcPr>
            <w:tcW w:w="850" w:type="dxa"/>
          </w:tcPr>
          <w:p w:rsidR="00062193" w:rsidRPr="00D74686" w:rsidRDefault="00076C67" w:rsidP="00A55172">
            <w:pPr>
              <w:jc w:val="both"/>
              <w:rPr>
                <w:sz w:val="20"/>
                <w:szCs w:val="20"/>
              </w:rPr>
            </w:pPr>
            <w:r>
              <w:rPr>
                <w:sz w:val="20"/>
                <w:szCs w:val="20"/>
              </w:rPr>
              <w:t>10/09/20</w:t>
            </w:r>
          </w:p>
        </w:tc>
        <w:tc>
          <w:tcPr>
            <w:tcW w:w="1302" w:type="dxa"/>
          </w:tcPr>
          <w:p w:rsidR="00062193" w:rsidRPr="00D74686" w:rsidRDefault="00062193" w:rsidP="00A55172">
            <w:pPr>
              <w:jc w:val="both"/>
              <w:rPr>
                <w:sz w:val="20"/>
                <w:szCs w:val="20"/>
              </w:rPr>
            </w:pPr>
          </w:p>
        </w:tc>
      </w:tr>
      <w:tr w:rsidR="00F84531" w:rsidRPr="00D74686" w:rsidTr="00D216C3">
        <w:tc>
          <w:tcPr>
            <w:tcW w:w="1696" w:type="dxa"/>
          </w:tcPr>
          <w:p w:rsidR="00F84531" w:rsidRDefault="00F84531" w:rsidP="00A55172">
            <w:pPr>
              <w:jc w:val="both"/>
              <w:rPr>
                <w:color w:val="000000" w:themeColor="text1"/>
                <w:sz w:val="20"/>
                <w:szCs w:val="20"/>
              </w:rPr>
            </w:pPr>
            <w:r>
              <w:rPr>
                <w:color w:val="000000" w:themeColor="text1"/>
                <w:sz w:val="20"/>
                <w:szCs w:val="20"/>
              </w:rPr>
              <w:lastRenderedPageBreak/>
              <w:t>3.</w:t>
            </w:r>
          </w:p>
          <w:p w:rsidR="00F84531" w:rsidRPr="1224EB1B" w:rsidRDefault="00F84531" w:rsidP="00A55172">
            <w:pPr>
              <w:jc w:val="both"/>
              <w:rPr>
                <w:color w:val="000000" w:themeColor="text1"/>
                <w:sz w:val="20"/>
                <w:szCs w:val="20"/>
              </w:rPr>
            </w:pPr>
            <w:r>
              <w:rPr>
                <w:color w:val="000000" w:themeColor="text1"/>
                <w:sz w:val="20"/>
                <w:szCs w:val="20"/>
              </w:rPr>
              <w:t xml:space="preserve">Contingency Plan </w:t>
            </w:r>
            <w:r w:rsidR="00963966">
              <w:rPr>
                <w:color w:val="000000" w:themeColor="text1"/>
                <w:sz w:val="20"/>
                <w:szCs w:val="20"/>
              </w:rPr>
              <w:t>to deal with an outbreak</w:t>
            </w:r>
          </w:p>
        </w:tc>
        <w:tc>
          <w:tcPr>
            <w:tcW w:w="1843" w:type="dxa"/>
          </w:tcPr>
          <w:p w:rsidR="00963966" w:rsidRDefault="00963966" w:rsidP="00963966">
            <w:pPr>
              <w:rPr>
                <w:sz w:val="20"/>
                <w:szCs w:val="20"/>
              </w:rPr>
            </w:pPr>
            <w:r>
              <w:rPr>
                <w:sz w:val="20"/>
                <w:szCs w:val="20"/>
              </w:rPr>
              <w:t>Staff, Pupils, visitors, contactors</w:t>
            </w:r>
          </w:p>
          <w:p w:rsidR="00963966" w:rsidRDefault="00963966" w:rsidP="00963966">
            <w:pPr>
              <w:rPr>
                <w:sz w:val="20"/>
                <w:szCs w:val="20"/>
              </w:rPr>
            </w:pPr>
          </w:p>
          <w:p w:rsidR="00F84531" w:rsidRPr="004C0F1F" w:rsidRDefault="00963966" w:rsidP="00963966">
            <w:pPr>
              <w:rPr>
                <w:sz w:val="20"/>
                <w:szCs w:val="20"/>
              </w:rPr>
            </w:pPr>
            <w:r>
              <w:rPr>
                <w:sz w:val="20"/>
                <w:szCs w:val="20"/>
              </w:rPr>
              <w:t>(Risk - as set out in section 1)</w:t>
            </w:r>
          </w:p>
        </w:tc>
        <w:tc>
          <w:tcPr>
            <w:tcW w:w="6379" w:type="dxa"/>
          </w:tcPr>
          <w:p w:rsidR="00F84531" w:rsidRDefault="00882083" w:rsidP="00A55172">
            <w:pPr>
              <w:spacing w:after="75"/>
              <w:jc w:val="both"/>
              <w:rPr>
                <w:b/>
                <w:bCs/>
                <w:noProof/>
                <w:sz w:val="20"/>
                <w:szCs w:val="20"/>
              </w:rPr>
            </w:pPr>
            <w:r w:rsidRPr="00477040">
              <w:rPr>
                <w:b/>
                <w:bCs/>
                <w:noProof/>
                <w:color w:val="943634" w:themeColor="accent2" w:themeShade="BF"/>
                <w:sz w:val="20"/>
                <w:szCs w:val="20"/>
                <w:lang w:eastAsia="en-GB"/>
              </w:rPr>
              <w:drawing>
                <wp:inline distT="0" distB="0" distL="0" distR="0">
                  <wp:extent cx="270289" cy="270289"/>
                  <wp:effectExtent l="0" t="0" r="0" b="0"/>
                  <wp:docPr id="54" name="Graphic 54"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70289" cy="270289"/>
                          </a:xfrm>
                          <a:prstGeom prst="rect">
                            <a:avLst/>
                          </a:prstGeom>
                        </pic:spPr>
                      </pic:pic>
                    </a:graphicData>
                  </a:graphic>
                </wp:inline>
              </w:drawing>
            </w:r>
          </w:p>
          <w:p w:rsidR="003A0109" w:rsidRPr="00967621" w:rsidRDefault="0064759D" w:rsidP="00967621">
            <w:pPr>
              <w:pStyle w:val="ListParagraph"/>
              <w:numPr>
                <w:ilvl w:val="0"/>
                <w:numId w:val="33"/>
              </w:numPr>
              <w:spacing w:after="75"/>
              <w:ind w:left="311"/>
              <w:jc w:val="both"/>
              <w:rPr>
                <w:noProof/>
                <w:sz w:val="20"/>
                <w:szCs w:val="20"/>
              </w:rPr>
            </w:pPr>
            <w:r w:rsidRPr="00134318">
              <w:rPr>
                <w:noProof/>
                <w:sz w:val="20"/>
                <w:szCs w:val="20"/>
              </w:rPr>
              <w:t>If a local area sees a spike in infection rates that is resulting in localised community spread, appropriate authorities will decide which measures to implement to help contain the spread. The Department for Education will be involved in decisions at a local and national level affecting a geographical area, and will support appropriate authorities and individual settings to follow the health advice.</w:t>
            </w:r>
          </w:p>
          <w:p w:rsidR="00D42D3D" w:rsidRPr="00967621" w:rsidRDefault="00F11231" w:rsidP="00967621">
            <w:pPr>
              <w:pStyle w:val="ListParagraph"/>
              <w:numPr>
                <w:ilvl w:val="0"/>
                <w:numId w:val="33"/>
              </w:numPr>
              <w:spacing w:after="75"/>
              <w:ind w:left="311"/>
              <w:jc w:val="both"/>
              <w:rPr>
                <w:b/>
                <w:bCs/>
                <w:noProof/>
                <w:sz w:val="20"/>
                <w:szCs w:val="20"/>
              </w:rPr>
            </w:pPr>
            <w:r w:rsidRPr="00134318">
              <w:rPr>
                <w:noProof/>
                <w:sz w:val="20"/>
                <w:szCs w:val="20"/>
              </w:rPr>
              <w:t xml:space="preserve">For individuals or groups of self-isolating pupils, remote education plans </w:t>
            </w:r>
            <w:r w:rsidR="008D4B0E" w:rsidRPr="00134318">
              <w:rPr>
                <w:noProof/>
                <w:sz w:val="20"/>
                <w:szCs w:val="20"/>
              </w:rPr>
              <w:t>will</w:t>
            </w:r>
            <w:r w:rsidRPr="00134318">
              <w:rPr>
                <w:noProof/>
                <w:sz w:val="20"/>
                <w:szCs w:val="20"/>
              </w:rPr>
              <w:t xml:space="preserve"> be </w:t>
            </w:r>
            <w:r w:rsidR="008D4B0E" w:rsidRPr="00134318">
              <w:rPr>
                <w:noProof/>
                <w:sz w:val="20"/>
                <w:szCs w:val="20"/>
              </w:rPr>
              <w:t xml:space="preserve">put </w:t>
            </w:r>
            <w:r w:rsidRPr="00134318">
              <w:rPr>
                <w:noProof/>
                <w:sz w:val="20"/>
                <w:szCs w:val="20"/>
              </w:rPr>
              <w:t>in place. These should meet the same expectations as those for any pupils who cannot yet attend school at all due to coronavirus (COVID-19). See</w:t>
            </w:r>
            <w:r w:rsidR="008D4B0E" w:rsidRPr="00134318">
              <w:rPr>
                <w:noProof/>
                <w:sz w:val="20"/>
                <w:szCs w:val="20"/>
              </w:rPr>
              <w:t xml:space="preserve"> guidance </w:t>
            </w:r>
            <w:r w:rsidR="00D42D3D" w:rsidRPr="00134318">
              <w:rPr>
                <w:noProof/>
                <w:sz w:val="20"/>
                <w:szCs w:val="20"/>
              </w:rPr>
              <w:t>on</w:t>
            </w:r>
            <w:r w:rsidRPr="00134318">
              <w:rPr>
                <w:b/>
                <w:bCs/>
                <w:noProof/>
                <w:sz w:val="20"/>
                <w:szCs w:val="20"/>
              </w:rPr>
              <w:t xml:space="preserve"> </w:t>
            </w:r>
            <w:hyperlink r:id="rId33" w:anchor="res" w:history="1">
              <w:r w:rsidRPr="00134318">
                <w:rPr>
                  <w:rStyle w:val="Hyperlink"/>
                  <w:b/>
                  <w:bCs/>
                  <w:noProof/>
                  <w:sz w:val="20"/>
                  <w:szCs w:val="20"/>
                </w:rPr>
                <w:t>remote education support</w:t>
              </w:r>
            </w:hyperlink>
            <w:r w:rsidRPr="00134318">
              <w:rPr>
                <w:b/>
                <w:bCs/>
                <w:noProof/>
                <w:sz w:val="20"/>
                <w:szCs w:val="20"/>
              </w:rPr>
              <w:t>.</w:t>
            </w:r>
          </w:p>
          <w:p w:rsidR="00882083" w:rsidRPr="004C0F1F" w:rsidRDefault="00F11231" w:rsidP="000F72A1">
            <w:pPr>
              <w:pStyle w:val="ListParagraph"/>
              <w:numPr>
                <w:ilvl w:val="0"/>
                <w:numId w:val="33"/>
              </w:numPr>
              <w:spacing w:after="75"/>
              <w:ind w:left="311"/>
              <w:jc w:val="both"/>
              <w:rPr>
                <w:b/>
                <w:bCs/>
                <w:noProof/>
                <w:sz w:val="20"/>
                <w:szCs w:val="20"/>
              </w:rPr>
            </w:pPr>
            <w:r w:rsidRPr="00134318">
              <w:rPr>
                <w:noProof/>
                <w:sz w:val="20"/>
                <w:szCs w:val="20"/>
              </w:rPr>
              <w:t xml:space="preserve">In the event of </w:t>
            </w:r>
            <w:r w:rsidR="004B6F4E">
              <w:rPr>
                <w:noProof/>
                <w:sz w:val="20"/>
                <w:szCs w:val="20"/>
              </w:rPr>
              <w:t xml:space="preserve">a local outbreak, the PH </w:t>
            </w:r>
            <w:r w:rsidRPr="00134318">
              <w:rPr>
                <w:noProof/>
                <w:sz w:val="20"/>
                <w:szCs w:val="20"/>
              </w:rPr>
              <w:t>protection team or local authority may advise a school or number of schools to close temporarily to help control transmission. Schools will also need a contingency plan for this eventuality. This may involve providing remote education for all pupils.</w:t>
            </w:r>
          </w:p>
        </w:tc>
        <w:tc>
          <w:tcPr>
            <w:tcW w:w="2551" w:type="dxa"/>
          </w:tcPr>
          <w:p w:rsidR="00F84531" w:rsidRDefault="00F84531" w:rsidP="00A55172">
            <w:pPr>
              <w:ind w:left="603" w:hanging="567"/>
              <w:jc w:val="both"/>
              <w:rPr>
                <w:sz w:val="20"/>
                <w:szCs w:val="20"/>
              </w:rPr>
            </w:pPr>
          </w:p>
          <w:p w:rsidR="005F042C" w:rsidRDefault="005F042C" w:rsidP="00A55172">
            <w:pPr>
              <w:ind w:left="603" w:hanging="567"/>
              <w:jc w:val="both"/>
              <w:rPr>
                <w:sz w:val="20"/>
                <w:szCs w:val="20"/>
              </w:rPr>
            </w:pPr>
          </w:p>
          <w:p w:rsidR="005F042C" w:rsidRDefault="005F042C" w:rsidP="00A55172">
            <w:pPr>
              <w:ind w:left="603" w:hanging="567"/>
              <w:jc w:val="both"/>
              <w:rPr>
                <w:sz w:val="20"/>
                <w:szCs w:val="20"/>
              </w:rPr>
            </w:pPr>
          </w:p>
          <w:p w:rsidR="005F042C" w:rsidRDefault="005F042C" w:rsidP="005F042C">
            <w:pPr>
              <w:ind w:left="603" w:hanging="567"/>
              <w:jc w:val="both"/>
              <w:rPr>
                <w:sz w:val="20"/>
                <w:szCs w:val="20"/>
              </w:rPr>
            </w:pPr>
          </w:p>
          <w:p w:rsidR="005F042C" w:rsidRDefault="005F042C" w:rsidP="005F042C">
            <w:pPr>
              <w:ind w:left="603" w:hanging="567"/>
              <w:jc w:val="both"/>
              <w:rPr>
                <w:sz w:val="20"/>
                <w:szCs w:val="20"/>
              </w:rPr>
            </w:pPr>
          </w:p>
          <w:p w:rsidR="005F042C" w:rsidRDefault="005F042C" w:rsidP="005F042C">
            <w:pPr>
              <w:ind w:left="603" w:hanging="567"/>
              <w:jc w:val="both"/>
              <w:rPr>
                <w:sz w:val="20"/>
                <w:szCs w:val="20"/>
              </w:rPr>
            </w:pPr>
          </w:p>
          <w:p w:rsidR="005F042C" w:rsidRDefault="005F042C" w:rsidP="005F042C">
            <w:pPr>
              <w:ind w:left="603" w:hanging="567"/>
              <w:jc w:val="both"/>
              <w:rPr>
                <w:sz w:val="20"/>
                <w:szCs w:val="20"/>
              </w:rPr>
            </w:pPr>
          </w:p>
          <w:p w:rsidR="005F042C" w:rsidRDefault="005F042C" w:rsidP="005F042C">
            <w:pPr>
              <w:ind w:left="603" w:hanging="567"/>
              <w:jc w:val="both"/>
              <w:rPr>
                <w:sz w:val="20"/>
                <w:szCs w:val="20"/>
              </w:rPr>
            </w:pPr>
          </w:p>
          <w:p w:rsidR="005F042C" w:rsidRDefault="005F042C" w:rsidP="005F042C">
            <w:pPr>
              <w:ind w:left="603" w:hanging="567"/>
              <w:jc w:val="both"/>
              <w:rPr>
                <w:sz w:val="20"/>
                <w:szCs w:val="20"/>
              </w:rPr>
            </w:pPr>
          </w:p>
          <w:p w:rsidR="005F042C" w:rsidRDefault="005F042C" w:rsidP="005F042C">
            <w:pPr>
              <w:ind w:left="567" w:hanging="567"/>
              <w:rPr>
                <w:sz w:val="20"/>
                <w:szCs w:val="20"/>
              </w:rPr>
            </w:pPr>
            <w:r w:rsidRPr="005F042C">
              <w:rPr>
                <w:color w:val="7030A0"/>
                <w:sz w:val="20"/>
                <w:szCs w:val="20"/>
              </w:rPr>
              <w:t>.</w:t>
            </w:r>
          </w:p>
        </w:tc>
        <w:tc>
          <w:tcPr>
            <w:tcW w:w="993" w:type="dxa"/>
          </w:tcPr>
          <w:p w:rsidR="00F84531" w:rsidRPr="00D74686" w:rsidRDefault="00F84531" w:rsidP="00A55172">
            <w:pPr>
              <w:jc w:val="both"/>
              <w:rPr>
                <w:sz w:val="20"/>
                <w:szCs w:val="20"/>
              </w:rPr>
            </w:pPr>
          </w:p>
        </w:tc>
        <w:tc>
          <w:tcPr>
            <w:tcW w:w="850" w:type="dxa"/>
          </w:tcPr>
          <w:p w:rsidR="00F84531" w:rsidRPr="00D74686" w:rsidRDefault="00F84531" w:rsidP="00A55172">
            <w:pPr>
              <w:jc w:val="both"/>
              <w:rPr>
                <w:sz w:val="20"/>
                <w:szCs w:val="20"/>
              </w:rPr>
            </w:pPr>
          </w:p>
        </w:tc>
        <w:tc>
          <w:tcPr>
            <w:tcW w:w="1302" w:type="dxa"/>
          </w:tcPr>
          <w:p w:rsidR="00F84531" w:rsidRPr="00D74686" w:rsidRDefault="00F84531" w:rsidP="00A55172">
            <w:pPr>
              <w:jc w:val="both"/>
              <w:rPr>
                <w:sz w:val="20"/>
                <w:szCs w:val="20"/>
              </w:rPr>
            </w:pPr>
          </w:p>
        </w:tc>
      </w:tr>
      <w:tr w:rsidR="004C0F1F" w:rsidRPr="00D74686" w:rsidTr="00D216C3">
        <w:tc>
          <w:tcPr>
            <w:tcW w:w="1696" w:type="dxa"/>
          </w:tcPr>
          <w:p w:rsidR="00766EE3" w:rsidRDefault="00232E0D" w:rsidP="00232E0D">
            <w:pPr>
              <w:rPr>
                <w:color w:val="000000"/>
                <w:sz w:val="20"/>
                <w:szCs w:val="20"/>
              </w:rPr>
            </w:pPr>
            <w:r>
              <w:rPr>
                <w:color w:val="000000" w:themeColor="text1"/>
                <w:sz w:val="20"/>
                <w:szCs w:val="20"/>
              </w:rPr>
              <w:t>4</w:t>
            </w:r>
            <w:r w:rsidR="00766EE3" w:rsidRPr="1224EB1B">
              <w:rPr>
                <w:color w:val="000000" w:themeColor="text1"/>
                <w:sz w:val="20"/>
                <w:szCs w:val="20"/>
              </w:rPr>
              <w:t>.</w:t>
            </w:r>
          </w:p>
          <w:p w:rsidR="004C0F1F" w:rsidRPr="00B47A30" w:rsidRDefault="004C0F1F" w:rsidP="00232E0D">
            <w:pPr>
              <w:rPr>
                <w:color w:val="000000"/>
                <w:sz w:val="20"/>
                <w:szCs w:val="20"/>
              </w:rPr>
            </w:pPr>
            <w:r w:rsidRPr="1224EB1B">
              <w:rPr>
                <w:color w:val="000000" w:themeColor="text1"/>
                <w:sz w:val="20"/>
                <w:szCs w:val="20"/>
              </w:rPr>
              <w:t>Communication strategy (</w:t>
            </w:r>
            <w:r>
              <w:rPr>
                <w:sz w:val="20"/>
                <w:szCs w:val="20"/>
              </w:rPr>
              <w:t>c</w:t>
            </w:r>
            <w:r w:rsidRPr="005B6688">
              <w:rPr>
                <w:sz w:val="20"/>
                <w:szCs w:val="20"/>
              </w:rPr>
              <w:t xml:space="preserve">ommunication to </w:t>
            </w:r>
            <w:r>
              <w:rPr>
                <w:sz w:val="20"/>
                <w:szCs w:val="20"/>
              </w:rPr>
              <w:t>p</w:t>
            </w:r>
            <w:r w:rsidRPr="005B6688">
              <w:rPr>
                <w:sz w:val="20"/>
                <w:szCs w:val="20"/>
              </w:rPr>
              <w:t>arents</w:t>
            </w:r>
            <w:r>
              <w:rPr>
                <w:sz w:val="20"/>
                <w:szCs w:val="20"/>
              </w:rPr>
              <w:t xml:space="preserve"> / guardians) </w:t>
            </w:r>
          </w:p>
          <w:p w:rsidR="004C0F1F" w:rsidRPr="00D74686" w:rsidRDefault="004C0F1F" w:rsidP="00232E0D">
            <w:pPr>
              <w:rPr>
                <w:sz w:val="20"/>
                <w:szCs w:val="20"/>
              </w:rPr>
            </w:pPr>
          </w:p>
        </w:tc>
        <w:tc>
          <w:tcPr>
            <w:tcW w:w="1843" w:type="dxa"/>
          </w:tcPr>
          <w:p w:rsidR="004C0F1F" w:rsidRPr="004C0F1F" w:rsidRDefault="004C0F1F" w:rsidP="00232E0D">
            <w:pPr>
              <w:rPr>
                <w:sz w:val="20"/>
                <w:szCs w:val="20"/>
              </w:rPr>
            </w:pPr>
            <w:r w:rsidRPr="004C0F1F">
              <w:rPr>
                <w:sz w:val="20"/>
                <w:szCs w:val="20"/>
              </w:rPr>
              <w:t>Staff, Pupils, visitors, contactors</w:t>
            </w:r>
          </w:p>
          <w:p w:rsidR="004C0F1F" w:rsidRPr="004C0F1F" w:rsidRDefault="00CF7970" w:rsidP="00232E0D">
            <w:pPr>
              <w:rPr>
                <w:sz w:val="20"/>
                <w:szCs w:val="20"/>
              </w:rPr>
            </w:pPr>
            <w:r>
              <w:rPr>
                <w:sz w:val="20"/>
                <w:szCs w:val="20"/>
              </w:rPr>
              <w:t>(Risk - As set out in section 1)</w:t>
            </w:r>
          </w:p>
          <w:p w:rsidR="004C0F1F" w:rsidRPr="004C0F1F" w:rsidRDefault="004C0F1F" w:rsidP="00232E0D">
            <w:pPr>
              <w:rPr>
                <w:sz w:val="20"/>
                <w:szCs w:val="20"/>
              </w:rPr>
            </w:pPr>
          </w:p>
          <w:p w:rsidR="004C0F1F" w:rsidRPr="004C0F1F" w:rsidRDefault="004C0F1F" w:rsidP="00232E0D">
            <w:pPr>
              <w:rPr>
                <w:sz w:val="20"/>
                <w:szCs w:val="20"/>
              </w:rPr>
            </w:pPr>
          </w:p>
          <w:p w:rsidR="004C0F1F" w:rsidRPr="004C0F1F" w:rsidRDefault="004C0F1F" w:rsidP="00232E0D">
            <w:pPr>
              <w:rPr>
                <w:sz w:val="20"/>
                <w:szCs w:val="20"/>
              </w:rPr>
            </w:pPr>
          </w:p>
          <w:p w:rsidR="0066290A" w:rsidRDefault="0066290A" w:rsidP="00232E0D">
            <w:pPr>
              <w:rPr>
                <w:sz w:val="20"/>
                <w:szCs w:val="20"/>
              </w:rPr>
            </w:pPr>
          </w:p>
          <w:p w:rsidR="00DC3D19" w:rsidRDefault="00DC3D19" w:rsidP="00232E0D">
            <w:pPr>
              <w:rPr>
                <w:sz w:val="20"/>
                <w:szCs w:val="20"/>
              </w:rPr>
            </w:pPr>
          </w:p>
          <w:p w:rsidR="00354C6B" w:rsidRDefault="00354C6B" w:rsidP="00232E0D">
            <w:pPr>
              <w:rPr>
                <w:sz w:val="20"/>
                <w:szCs w:val="20"/>
              </w:rPr>
            </w:pPr>
          </w:p>
          <w:p w:rsidR="000352FF" w:rsidRDefault="000352FF" w:rsidP="00232E0D">
            <w:pPr>
              <w:rPr>
                <w:sz w:val="20"/>
                <w:szCs w:val="20"/>
              </w:rPr>
            </w:pPr>
          </w:p>
          <w:p w:rsidR="000352FF" w:rsidRDefault="000352FF" w:rsidP="00232E0D">
            <w:pPr>
              <w:rPr>
                <w:sz w:val="20"/>
                <w:szCs w:val="20"/>
              </w:rPr>
            </w:pPr>
          </w:p>
          <w:p w:rsidR="000352FF" w:rsidRDefault="000352FF" w:rsidP="00232E0D">
            <w:pPr>
              <w:rPr>
                <w:sz w:val="20"/>
                <w:szCs w:val="20"/>
              </w:rPr>
            </w:pPr>
          </w:p>
          <w:p w:rsidR="004C0F1F" w:rsidRPr="004C0F1F" w:rsidRDefault="004C0F1F" w:rsidP="00232E0D">
            <w:pPr>
              <w:rPr>
                <w:sz w:val="20"/>
                <w:szCs w:val="20"/>
              </w:rPr>
            </w:pPr>
          </w:p>
        </w:tc>
        <w:tc>
          <w:tcPr>
            <w:tcW w:w="6379" w:type="dxa"/>
          </w:tcPr>
          <w:p w:rsidR="004C0F1F" w:rsidRPr="004C0F1F" w:rsidRDefault="004C0F1F" w:rsidP="00A55172">
            <w:pPr>
              <w:spacing w:after="75"/>
              <w:jc w:val="both"/>
              <w:rPr>
                <w:rFonts w:eastAsia="Times New Roman"/>
                <w:sz w:val="20"/>
                <w:szCs w:val="20"/>
                <w:lang w:eastAsia="en-GB"/>
              </w:rPr>
            </w:pPr>
            <w:r w:rsidRPr="004C0F1F">
              <w:rPr>
                <w:b/>
                <w:bCs/>
                <w:noProof/>
                <w:sz w:val="20"/>
                <w:szCs w:val="20"/>
                <w:lang w:eastAsia="en-GB"/>
              </w:rPr>
              <w:drawing>
                <wp:inline distT="0" distB="0" distL="0" distR="0">
                  <wp:extent cx="300355" cy="300355"/>
                  <wp:effectExtent l="0" t="0" r="0" b="4445"/>
                  <wp:docPr id="8" name="Graphic 8"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4C0F1F" w:rsidRPr="004C0F1F" w:rsidRDefault="004C0F1F" w:rsidP="00A55172">
            <w:pPr>
              <w:spacing w:after="75"/>
              <w:jc w:val="both"/>
              <w:rPr>
                <w:rFonts w:eastAsia="Times New Roman"/>
                <w:sz w:val="20"/>
                <w:szCs w:val="20"/>
                <w:lang w:eastAsia="en-GB"/>
              </w:rPr>
            </w:pPr>
            <w:r w:rsidRPr="004C0F1F">
              <w:rPr>
                <w:rFonts w:eastAsia="Times New Roman"/>
                <w:sz w:val="20"/>
                <w:szCs w:val="20"/>
                <w:lang w:eastAsia="en-GB"/>
              </w:rPr>
              <w:t>Protocol in place and includes:</w:t>
            </w:r>
          </w:p>
          <w:p w:rsidR="004C0F1F" w:rsidRDefault="004C0F1F" w:rsidP="00A55172">
            <w:pPr>
              <w:numPr>
                <w:ilvl w:val="0"/>
                <w:numId w:val="1"/>
              </w:numPr>
              <w:spacing w:after="75"/>
              <w:ind w:left="315"/>
              <w:jc w:val="both"/>
              <w:rPr>
                <w:rFonts w:eastAsia="Times New Roman"/>
                <w:sz w:val="20"/>
                <w:szCs w:val="20"/>
                <w:lang w:eastAsia="en-GB"/>
              </w:rPr>
            </w:pPr>
            <w:r w:rsidRPr="004C0F1F">
              <w:rPr>
                <w:rFonts w:eastAsia="Times New Roman"/>
                <w:sz w:val="20"/>
                <w:szCs w:val="20"/>
                <w:lang w:eastAsia="en-GB"/>
              </w:rPr>
              <w:t>Advise parents that if their child needs to be accompanied to the education or childcare setting, only one parent should attend</w:t>
            </w:r>
          </w:p>
          <w:p w:rsidR="004522D1" w:rsidRPr="004A2411" w:rsidRDefault="004522D1" w:rsidP="00A55172">
            <w:pPr>
              <w:numPr>
                <w:ilvl w:val="0"/>
                <w:numId w:val="1"/>
              </w:numPr>
              <w:spacing w:after="75"/>
              <w:ind w:left="315"/>
              <w:jc w:val="both"/>
              <w:rPr>
                <w:rFonts w:eastAsia="Times New Roman"/>
                <w:sz w:val="20"/>
                <w:szCs w:val="20"/>
                <w:lang w:eastAsia="en-GB"/>
              </w:rPr>
            </w:pPr>
            <w:r w:rsidRPr="004A2411">
              <w:rPr>
                <w:rFonts w:eastAsia="Times New Roman"/>
                <w:sz w:val="20"/>
                <w:szCs w:val="20"/>
                <w:lang w:eastAsia="en-GB"/>
              </w:rPr>
              <w:t>If parents of pupils with significant risk factors are concerned, we recommend schools discuss their concerns and provide reassurance of the measures they are putting in place to reduce the risk in school</w:t>
            </w:r>
          </w:p>
          <w:p w:rsidR="004C0F1F" w:rsidRPr="00AA408F" w:rsidRDefault="004C0F1F" w:rsidP="00A55172">
            <w:pPr>
              <w:numPr>
                <w:ilvl w:val="0"/>
                <w:numId w:val="1"/>
              </w:numPr>
              <w:spacing w:after="75"/>
              <w:ind w:left="315"/>
              <w:jc w:val="both"/>
              <w:rPr>
                <w:rFonts w:eastAsia="Times New Roman"/>
                <w:b/>
                <w:sz w:val="20"/>
                <w:szCs w:val="20"/>
                <w:lang w:eastAsia="en-GB"/>
              </w:rPr>
            </w:pPr>
            <w:r w:rsidRPr="00AA408F">
              <w:rPr>
                <w:rFonts w:eastAsia="Times New Roman"/>
                <w:b/>
                <w:sz w:val="20"/>
                <w:szCs w:val="20"/>
                <w:lang w:eastAsia="en-GB"/>
              </w:rPr>
              <w:t>Advise parents and young people their allocated drop off and collection times and the process for doing so, including protocols for minimising adult to adult contact (for example, which entrance to use)</w:t>
            </w:r>
          </w:p>
          <w:p w:rsidR="000352FF" w:rsidRDefault="004C0F1F" w:rsidP="00A55172">
            <w:pPr>
              <w:numPr>
                <w:ilvl w:val="0"/>
                <w:numId w:val="1"/>
              </w:numPr>
              <w:spacing w:after="75"/>
              <w:ind w:left="315"/>
              <w:jc w:val="both"/>
              <w:rPr>
                <w:sz w:val="20"/>
                <w:szCs w:val="20"/>
              </w:rPr>
            </w:pPr>
            <w:r w:rsidRPr="004C0F1F">
              <w:rPr>
                <w:rFonts w:eastAsia="Times New Roman"/>
                <w:sz w:val="20"/>
                <w:szCs w:val="20"/>
                <w:lang w:eastAsia="en-GB"/>
              </w:rPr>
              <w:t>Make clear to parents that they cannot gather at entrance gates or doors, or enter the site (unless they have a pre-arranged appointment, which should be conducted safely)</w:t>
            </w:r>
          </w:p>
          <w:p w:rsidR="004C0F1F" w:rsidRPr="000352FF" w:rsidRDefault="000352FF" w:rsidP="00A55172">
            <w:pPr>
              <w:numPr>
                <w:ilvl w:val="0"/>
                <w:numId w:val="1"/>
              </w:numPr>
              <w:spacing w:after="75"/>
              <w:ind w:left="315"/>
              <w:jc w:val="both"/>
              <w:rPr>
                <w:sz w:val="20"/>
                <w:szCs w:val="20"/>
              </w:rPr>
            </w:pPr>
            <w:r w:rsidRPr="000352FF">
              <w:rPr>
                <w:sz w:val="20"/>
                <w:szCs w:val="20"/>
              </w:rPr>
              <w:lastRenderedPageBreak/>
              <w:t>Those positive with Covid-19 or symptoms - p</w:t>
            </w:r>
            <w:r w:rsidR="004C0F1F" w:rsidRPr="000352FF">
              <w:rPr>
                <w:sz w:val="20"/>
                <w:szCs w:val="20"/>
              </w:rPr>
              <w:t>hone or email notification to be urgently made to the school and affected persons to stay away from site until required isolation periods have passed.</w:t>
            </w:r>
          </w:p>
          <w:p w:rsidR="004C0F1F" w:rsidRPr="004C0F1F" w:rsidRDefault="004C0F1F" w:rsidP="00A55172">
            <w:pPr>
              <w:pStyle w:val="ListParagraph"/>
              <w:numPr>
                <w:ilvl w:val="0"/>
                <w:numId w:val="1"/>
              </w:numPr>
              <w:ind w:left="315"/>
              <w:jc w:val="both"/>
              <w:rPr>
                <w:sz w:val="20"/>
                <w:szCs w:val="20"/>
              </w:rPr>
            </w:pPr>
            <w:r w:rsidRPr="004C0F1F">
              <w:rPr>
                <w:sz w:val="20"/>
                <w:szCs w:val="20"/>
              </w:rPr>
              <w:t>Parents to be advised to follow guidance below</w:t>
            </w:r>
            <w:r w:rsidR="006B7C9D">
              <w:rPr>
                <w:sz w:val="20"/>
                <w:szCs w:val="20"/>
              </w:rPr>
              <w:t>.</w:t>
            </w:r>
          </w:p>
          <w:p w:rsidR="004C0F1F" w:rsidRPr="004C0F1F" w:rsidRDefault="00D91F46" w:rsidP="00A55172">
            <w:pPr>
              <w:jc w:val="both"/>
              <w:rPr>
                <w:sz w:val="20"/>
                <w:szCs w:val="20"/>
              </w:rPr>
            </w:pPr>
            <w:hyperlink r:id="rId34" w:history="1">
              <w:r w:rsidR="004C0F1F" w:rsidRPr="004C0F1F">
                <w:rPr>
                  <w:rStyle w:val="Hyperlink"/>
                  <w:sz w:val="20"/>
                  <w:szCs w:val="20"/>
                </w:rPr>
                <w:t>COVID-19: guidance for households with possible coronavirus infection guidance</w:t>
              </w:r>
            </w:hyperlink>
          </w:p>
          <w:p w:rsidR="004C0F1F" w:rsidRPr="004C0F1F" w:rsidRDefault="004C0F1F" w:rsidP="00A55172">
            <w:pPr>
              <w:spacing w:after="75"/>
              <w:ind w:left="315"/>
              <w:jc w:val="both"/>
              <w:rPr>
                <w:sz w:val="20"/>
                <w:szCs w:val="20"/>
              </w:rPr>
            </w:pPr>
          </w:p>
          <w:p w:rsidR="00202ED1" w:rsidRPr="004E3321" w:rsidRDefault="00202ED1" w:rsidP="00202ED1">
            <w:pPr>
              <w:jc w:val="both"/>
              <w:rPr>
                <w:iCs/>
                <w:sz w:val="20"/>
                <w:szCs w:val="20"/>
              </w:rPr>
            </w:pPr>
            <w:r w:rsidRPr="004E3321">
              <w:rPr>
                <w:iCs/>
                <w:sz w:val="20"/>
                <w:szCs w:val="20"/>
              </w:rPr>
              <w:t xml:space="preserve">Additional Notes </w:t>
            </w:r>
          </w:p>
          <w:p w:rsidR="00002D5F" w:rsidRPr="004C0F1F" w:rsidRDefault="00202ED1" w:rsidP="00202ED1">
            <w:pPr>
              <w:jc w:val="both"/>
              <w:rPr>
                <w:sz w:val="20"/>
                <w:szCs w:val="20"/>
              </w:rPr>
            </w:pPr>
            <w:r w:rsidRPr="004E3321">
              <w:rPr>
                <w:iCs/>
                <w:sz w:val="20"/>
                <w:szCs w:val="20"/>
              </w:rPr>
              <w:t>All staff to alert Headteacher when breaches or concerns arise regarding parents/ carers adherence to expectations</w:t>
            </w:r>
          </w:p>
        </w:tc>
        <w:tc>
          <w:tcPr>
            <w:tcW w:w="2551" w:type="dxa"/>
          </w:tcPr>
          <w:p w:rsidR="004C0F1F" w:rsidRDefault="004C0F1F" w:rsidP="00A55172">
            <w:pPr>
              <w:ind w:left="603" w:hanging="567"/>
              <w:jc w:val="both"/>
              <w:rPr>
                <w:sz w:val="20"/>
                <w:szCs w:val="20"/>
              </w:rPr>
            </w:pPr>
          </w:p>
          <w:p w:rsidR="00066754" w:rsidRPr="004C0F1F" w:rsidRDefault="00066754" w:rsidP="00A55172">
            <w:pPr>
              <w:jc w:val="both"/>
              <w:rPr>
                <w:sz w:val="20"/>
                <w:szCs w:val="20"/>
              </w:rPr>
            </w:pPr>
          </w:p>
          <w:p w:rsidR="004C0F1F" w:rsidRPr="004C0F1F" w:rsidRDefault="004C0F1F" w:rsidP="00A55172">
            <w:pPr>
              <w:ind w:left="603" w:hanging="567"/>
              <w:jc w:val="both"/>
              <w:rPr>
                <w:sz w:val="20"/>
                <w:szCs w:val="20"/>
              </w:rPr>
            </w:pPr>
          </w:p>
          <w:p w:rsidR="004C0F1F" w:rsidRPr="004C0F1F" w:rsidRDefault="004C0F1F" w:rsidP="00A55172">
            <w:pPr>
              <w:ind w:left="603" w:hanging="567"/>
              <w:jc w:val="both"/>
              <w:rPr>
                <w:sz w:val="20"/>
                <w:szCs w:val="20"/>
              </w:rPr>
            </w:pPr>
          </w:p>
          <w:p w:rsidR="004C0F1F" w:rsidRPr="00076C67" w:rsidRDefault="00002D5F" w:rsidP="00A55172">
            <w:pPr>
              <w:ind w:left="603" w:hanging="567"/>
              <w:jc w:val="both"/>
              <w:rPr>
                <w:sz w:val="20"/>
                <w:szCs w:val="20"/>
              </w:rPr>
            </w:pPr>
            <w:r w:rsidRPr="00076C67">
              <w:rPr>
                <w:sz w:val="20"/>
                <w:szCs w:val="20"/>
              </w:rPr>
              <w:t xml:space="preserve">HT to outline expectation in letter to parents </w:t>
            </w:r>
          </w:p>
          <w:p w:rsidR="004C0F1F" w:rsidRPr="004C0F1F" w:rsidRDefault="004C0F1F" w:rsidP="00A55172">
            <w:pPr>
              <w:ind w:left="603" w:hanging="567"/>
              <w:jc w:val="both"/>
              <w:rPr>
                <w:sz w:val="20"/>
                <w:szCs w:val="20"/>
              </w:rPr>
            </w:pPr>
          </w:p>
          <w:p w:rsidR="004C0F1F" w:rsidRPr="004C0F1F" w:rsidRDefault="004C0F1F" w:rsidP="00A55172">
            <w:pPr>
              <w:ind w:left="603" w:hanging="567"/>
              <w:jc w:val="both"/>
              <w:rPr>
                <w:sz w:val="20"/>
                <w:szCs w:val="20"/>
              </w:rPr>
            </w:pPr>
          </w:p>
          <w:p w:rsidR="004C0F1F" w:rsidRPr="004C0F1F" w:rsidRDefault="004C0F1F" w:rsidP="00A55172">
            <w:pPr>
              <w:ind w:left="603" w:hanging="567"/>
              <w:jc w:val="both"/>
              <w:rPr>
                <w:sz w:val="20"/>
                <w:szCs w:val="20"/>
              </w:rPr>
            </w:pPr>
          </w:p>
          <w:p w:rsidR="004C0F1F" w:rsidRPr="004C0F1F" w:rsidRDefault="004C0F1F" w:rsidP="00A55172">
            <w:pPr>
              <w:ind w:left="603" w:hanging="567"/>
              <w:jc w:val="both"/>
              <w:rPr>
                <w:sz w:val="20"/>
                <w:szCs w:val="20"/>
              </w:rPr>
            </w:pPr>
          </w:p>
          <w:p w:rsidR="004C0F1F" w:rsidRPr="004C0F1F" w:rsidRDefault="004C0F1F" w:rsidP="00A55172">
            <w:pPr>
              <w:jc w:val="both"/>
              <w:rPr>
                <w:sz w:val="20"/>
                <w:szCs w:val="20"/>
              </w:rPr>
            </w:pPr>
          </w:p>
          <w:p w:rsidR="004C0F1F" w:rsidRPr="004C0F1F" w:rsidRDefault="00AA408F" w:rsidP="00A55172">
            <w:pPr>
              <w:jc w:val="both"/>
              <w:rPr>
                <w:sz w:val="20"/>
                <w:szCs w:val="20"/>
              </w:rPr>
            </w:pPr>
            <w:r>
              <w:rPr>
                <w:sz w:val="20"/>
                <w:szCs w:val="20"/>
              </w:rPr>
              <w:t>No Parent allowed into the school</w:t>
            </w:r>
          </w:p>
          <w:p w:rsidR="004C0F1F" w:rsidRDefault="004C0F1F"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Pr="004C0F1F" w:rsidRDefault="00076C67" w:rsidP="00A55172">
            <w:pPr>
              <w:jc w:val="both"/>
              <w:rPr>
                <w:sz w:val="20"/>
                <w:szCs w:val="20"/>
              </w:rPr>
            </w:pPr>
            <w:r>
              <w:rPr>
                <w:sz w:val="20"/>
                <w:szCs w:val="20"/>
              </w:rPr>
              <w:t>Café not to be open</w:t>
            </w:r>
          </w:p>
        </w:tc>
        <w:tc>
          <w:tcPr>
            <w:tcW w:w="993" w:type="dxa"/>
          </w:tcPr>
          <w:p w:rsidR="004C0F1F" w:rsidRDefault="004C0F1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r>
              <w:rPr>
                <w:sz w:val="20"/>
                <w:szCs w:val="20"/>
              </w:rPr>
              <w:t>AC</w:t>
            </w: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r>
              <w:rPr>
                <w:sz w:val="20"/>
                <w:szCs w:val="20"/>
              </w:rPr>
              <w:t>AC</w:t>
            </w: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Pr="00D74686" w:rsidRDefault="00076C67" w:rsidP="00A55172">
            <w:pPr>
              <w:jc w:val="both"/>
              <w:rPr>
                <w:sz w:val="20"/>
                <w:szCs w:val="20"/>
              </w:rPr>
            </w:pPr>
            <w:r>
              <w:rPr>
                <w:sz w:val="20"/>
                <w:szCs w:val="20"/>
              </w:rPr>
              <w:t>GB</w:t>
            </w:r>
          </w:p>
        </w:tc>
        <w:tc>
          <w:tcPr>
            <w:tcW w:w="850" w:type="dxa"/>
          </w:tcPr>
          <w:p w:rsidR="004C0F1F" w:rsidRPr="00D74686" w:rsidRDefault="00076C67" w:rsidP="00A55172">
            <w:pPr>
              <w:jc w:val="both"/>
              <w:rPr>
                <w:sz w:val="20"/>
                <w:szCs w:val="20"/>
              </w:rPr>
            </w:pPr>
            <w:r>
              <w:rPr>
                <w:sz w:val="20"/>
                <w:szCs w:val="20"/>
              </w:rPr>
              <w:t>10/09/20</w:t>
            </w:r>
          </w:p>
        </w:tc>
        <w:tc>
          <w:tcPr>
            <w:tcW w:w="1302" w:type="dxa"/>
          </w:tcPr>
          <w:p w:rsidR="004C0F1F" w:rsidRPr="00D74686" w:rsidRDefault="004C0F1F" w:rsidP="00A55172">
            <w:pPr>
              <w:jc w:val="both"/>
              <w:rPr>
                <w:sz w:val="20"/>
                <w:szCs w:val="20"/>
              </w:rPr>
            </w:pPr>
          </w:p>
        </w:tc>
      </w:tr>
      <w:tr w:rsidR="004C0F1F" w:rsidRPr="00D74686" w:rsidTr="00D216C3">
        <w:trPr>
          <w:trHeight w:val="46"/>
        </w:trPr>
        <w:tc>
          <w:tcPr>
            <w:tcW w:w="1696" w:type="dxa"/>
          </w:tcPr>
          <w:p w:rsidR="00D77572" w:rsidRDefault="00232E0D" w:rsidP="00232E0D">
            <w:pPr>
              <w:rPr>
                <w:sz w:val="20"/>
                <w:szCs w:val="20"/>
              </w:rPr>
            </w:pPr>
            <w:r>
              <w:rPr>
                <w:sz w:val="20"/>
                <w:szCs w:val="20"/>
              </w:rPr>
              <w:t>5</w:t>
            </w:r>
            <w:r w:rsidR="00D77572">
              <w:rPr>
                <w:sz w:val="20"/>
                <w:szCs w:val="20"/>
              </w:rPr>
              <w:t>.</w:t>
            </w:r>
          </w:p>
          <w:p w:rsidR="004C0F1F" w:rsidRPr="004848C7" w:rsidRDefault="004C0F1F" w:rsidP="00232E0D">
            <w:pPr>
              <w:rPr>
                <w:sz w:val="20"/>
                <w:szCs w:val="20"/>
              </w:rPr>
            </w:pPr>
            <w:r w:rsidRPr="004848C7">
              <w:rPr>
                <w:sz w:val="20"/>
                <w:szCs w:val="20"/>
              </w:rPr>
              <w:t>Shielded and clinically vulnerable</w:t>
            </w:r>
          </w:p>
          <w:p w:rsidR="004C0F1F" w:rsidRDefault="004C0F1F" w:rsidP="00232E0D">
            <w:pPr>
              <w:rPr>
                <w:sz w:val="20"/>
                <w:szCs w:val="20"/>
              </w:rPr>
            </w:pPr>
            <w:r w:rsidRPr="00724F1E">
              <w:rPr>
                <w:sz w:val="20"/>
                <w:szCs w:val="20"/>
              </w:rPr>
              <w:t>Groups including those who are pregnant</w:t>
            </w:r>
            <w:r>
              <w:rPr>
                <w:sz w:val="20"/>
                <w:szCs w:val="20"/>
              </w:rPr>
              <w:t>.</w:t>
            </w: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C35F94" w:rsidRDefault="00C35F94" w:rsidP="00232E0D">
            <w:pPr>
              <w:rPr>
                <w:sz w:val="20"/>
                <w:szCs w:val="20"/>
              </w:rPr>
            </w:pPr>
          </w:p>
          <w:p w:rsidR="00A10D1B" w:rsidRDefault="00A10D1B" w:rsidP="00232E0D">
            <w:pPr>
              <w:rPr>
                <w:sz w:val="20"/>
                <w:szCs w:val="20"/>
              </w:rPr>
            </w:pPr>
          </w:p>
          <w:p w:rsidR="004C0F1F" w:rsidRPr="00724F1E" w:rsidRDefault="004C0F1F" w:rsidP="00232E0D">
            <w:pPr>
              <w:rPr>
                <w:sz w:val="20"/>
                <w:szCs w:val="20"/>
              </w:rPr>
            </w:pPr>
            <w:r>
              <w:rPr>
                <w:sz w:val="20"/>
                <w:szCs w:val="20"/>
              </w:rPr>
              <w:t>SEND pupils</w:t>
            </w:r>
          </w:p>
          <w:p w:rsidR="004C0F1F" w:rsidRDefault="004C0F1F" w:rsidP="00232E0D">
            <w:pPr>
              <w:rPr>
                <w:sz w:val="20"/>
                <w:szCs w:val="20"/>
                <w:highlight w:val="yellow"/>
              </w:rPr>
            </w:pPr>
          </w:p>
          <w:p w:rsidR="00151961" w:rsidRDefault="00151961" w:rsidP="00232E0D">
            <w:pPr>
              <w:rPr>
                <w:sz w:val="20"/>
                <w:szCs w:val="20"/>
                <w:highlight w:val="yellow"/>
              </w:rPr>
            </w:pPr>
          </w:p>
          <w:p w:rsidR="00AB2231" w:rsidRDefault="00AB2231" w:rsidP="00232E0D">
            <w:pPr>
              <w:rPr>
                <w:sz w:val="20"/>
                <w:szCs w:val="20"/>
                <w:highlight w:val="yellow"/>
              </w:rPr>
            </w:pPr>
          </w:p>
          <w:p w:rsidR="0095221D" w:rsidRDefault="0095221D" w:rsidP="00232E0D">
            <w:pPr>
              <w:rPr>
                <w:sz w:val="20"/>
                <w:szCs w:val="20"/>
              </w:rPr>
            </w:pPr>
          </w:p>
          <w:p w:rsidR="0095221D" w:rsidRDefault="0095221D" w:rsidP="00232E0D">
            <w:pPr>
              <w:rPr>
                <w:sz w:val="20"/>
                <w:szCs w:val="20"/>
              </w:rPr>
            </w:pPr>
          </w:p>
          <w:p w:rsidR="0095221D" w:rsidRDefault="0095221D" w:rsidP="00232E0D">
            <w:pPr>
              <w:rPr>
                <w:sz w:val="20"/>
                <w:szCs w:val="20"/>
              </w:rPr>
            </w:pPr>
          </w:p>
          <w:p w:rsidR="0095221D" w:rsidRDefault="0095221D" w:rsidP="00232E0D">
            <w:pPr>
              <w:rPr>
                <w:sz w:val="20"/>
                <w:szCs w:val="20"/>
              </w:rPr>
            </w:pPr>
          </w:p>
          <w:p w:rsidR="001A51F5" w:rsidRDefault="001A51F5" w:rsidP="00232E0D">
            <w:pPr>
              <w:rPr>
                <w:sz w:val="20"/>
                <w:szCs w:val="20"/>
              </w:rPr>
            </w:pPr>
          </w:p>
          <w:p w:rsidR="001A51F5" w:rsidRDefault="001A51F5" w:rsidP="00232E0D">
            <w:pPr>
              <w:rPr>
                <w:sz w:val="20"/>
                <w:szCs w:val="20"/>
              </w:rPr>
            </w:pPr>
          </w:p>
          <w:p w:rsidR="001A51F5" w:rsidRDefault="001A51F5" w:rsidP="00232E0D">
            <w:pPr>
              <w:rPr>
                <w:sz w:val="20"/>
                <w:szCs w:val="20"/>
              </w:rPr>
            </w:pPr>
          </w:p>
          <w:p w:rsidR="001A51F5" w:rsidRDefault="001A51F5" w:rsidP="00232E0D">
            <w:pPr>
              <w:rPr>
                <w:sz w:val="20"/>
                <w:szCs w:val="20"/>
              </w:rPr>
            </w:pPr>
          </w:p>
          <w:p w:rsidR="0095221D" w:rsidRDefault="0095221D" w:rsidP="00232E0D">
            <w:pPr>
              <w:rPr>
                <w:sz w:val="20"/>
                <w:szCs w:val="20"/>
              </w:rPr>
            </w:pPr>
          </w:p>
          <w:p w:rsidR="00B05AFD" w:rsidRDefault="00B05AFD" w:rsidP="00232E0D">
            <w:pPr>
              <w:rPr>
                <w:sz w:val="20"/>
                <w:szCs w:val="20"/>
              </w:rPr>
            </w:pPr>
          </w:p>
          <w:p w:rsidR="0095221D" w:rsidRDefault="0095221D" w:rsidP="00232E0D">
            <w:pPr>
              <w:rPr>
                <w:sz w:val="20"/>
                <w:szCs w:val="20"/>
              </w:rPr>
            </w:pPr>
          </w:p>
          <w:p w:rsidR="004C0F1F" w:rsidRPr="004848C7" w:rsidRDefault="004C0F1F" w:rsidP="00232E0D">
            <w:pPr>
              <w:rPr>
                <w:sz w:val="20"/>
                <w:szCs w:val="20"/>
              </w:rPr>
            </w:pPr>
            <w:r w:rsidRPr="002808A0">
              <w:rPr>
                <w:sz w:val="20"/>
                <w:szCs w:val="20"/>
              </w:rPr>
              <w:t>Black, Asian and Minority Ethnic</w:t>
            </w:r>
            <w:r w:rsidR="00B05AFD">
              <w:rPr>
                <w:sz w:val="20"/>
                <w:szCs w:val="20"/>
              </w:rPr>
              <w:t xml:space="preserve"> </w:t>
            </w:r>
            <w:r w:rsidR="00B05AFD" w:rsidRPr="002808A0">
              <w:rPr>
                <w:sz w:val="20"/>
                <w:szCs w:val="20"/>
              </w:rPr>
              <w:t>(BAME)</w:t>
            </w:r>
            <w:r w:rsidR="00B05AFD">
              <w:rPr>
                <w:sz w:val="20"/>
                <w:szCs w:val="20"/>
              </w:rPr>
              <w:t xml:space="preserve">  and clinically vulnerable </w:t>
            </w:r>
            <w:r w:rsidRPr="002808A0">
              <w:rPr>
                <w:sz w:val="20"/>
                <w:szCs w:val="20"/>
              </w:rPr>
              <w:t xml:space="preserve"> </w:t>
            </w:r>
            <w:r w:rsidR="00B05AFD">
              <w:rPr>
                <w:sz w:val="20"/>
                <w:szCs w:val="20"/>
              </w:rPr>
              <w:t>g</w:t>
            </w:r>
            <w:r w:rsidRPr="002808A0">
              <w:rPr>
                <w:sz w:val="20"/>
                <w:szCs w:val="20"/>
              </w:rPr>
              <w:t xml:space="preserve">roups </w:t>
            </w:r>
          </w:p>
          <w:p w:rsidR="004C0F1F" w:rsidRPr="004848C7" w:rsidRDefault="004C0F1F" w:rsidP="00232E0D">
            <w:pPr>
              <w:rPr>
                <w:sz w:val="20"/>
                <w:szCs w:val="20"/>
              </w:rPr>
            </w:pPr>
          </w:p>
        </w:tc>
        <w:tc>
          <w:tcPr>
            <w:tcW w:w="1843" w:type="dxa"/>
          </w:tcPr>
          <w:p w:rsidR="004C0F1F" w:rsidRPr="004848C7" w:rsidRDefault="004C0F1F" w:rsidP="00232E0D">
            <w:pPr>
              <w:rPr>
                <w:sz w:val="20"/>
                <w:szCs w:val="20"/>
              </w:rPr>
            </w:pPr>
            <w:r w:rsidRPr="004848C7">
              <w:rPr>
                <w:sz w:val="20"/>
                <w:szCs w:val="20"/>
              </w:rPr>
              <w:lastRenderedPageBreak/>
              <w:t xml:space="preserve">Staff, </w:t>
            </w:r>
            <w:r>
              <w:rPr>
                <w:sz w:val="20"/>
                <w:szCs w:val="20"/>
              </w:rPr>
              <w:t>p</w:t>
            </w:r>
            <w:r w:rsidRPr="004848C7">
              <w:rPr>
                <w:sz w:val="20"/>
                <w:szCs w:val="20"/>
              </w:rPr>
              <w:t>upils</w:t>
            </w:r>
            <w:r>
              <w:rPr>
                <w:sz w:val="20"/>
                <w:szCs w:val="20"/>
              </w:rPr>
              <w:t>, contractors, visitors</w:t>
            </w:r>
          </w:p>
          <w:p w:rsidR="004C0F1F" w:rsidRDefault="00ED1A75" w:rsidP="00232E0D">
            <w:pPr>
              <w:rPr>
                <w:sz w:val="20"/>
                <w:szCs w:val="20"/>
              </w:rPr>
            </w:pPr>
            <w:r>
              <w:rPr>
                <w:sz w:val="20"/>
                <w:szCs w:val="20"/>
              </w:rPr>
              <w:t>(Risk - as set out in section 1)</w:t>
            </w: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Pr="002B2986"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2808A0" w:rsidRDefault="002808A0" w:rsidP="00232E0D">
            <w:pPr>
              <w:rPr>
                <w:sz w:val="20"/>
                <w:szCs w:val="20"/>
              </w:rPr>
            </w:pPr>
          </w:p>
          <w:p w:rsidR="00151961" w:rsidRDefault="00151961" w:rsidP="00232E0D">
            <w:pPr>
              <w:rPr>
                <w:sz w:val="20"/>
                <w:szCs w:val="20"/>
              </w:rPr>
            </w:pPr>
          </w:p>
          <w:p w:rsidR="0038274E" w:rsidRDefault="0038274E" w:rsidP="00232E0D">
            <w:pPr>
              <w:rPr>
                <w:sz w:val="20"/>
                <w:szCs w:val="20"/>
              </w:rPr>
            </w:pPr>
          </w:p>
          <w:p w:rsidR="0095221D" w:rsidRDefault="0095221D" w:rsidP="00232E0D">
            <w:pPr>
              <w:rPr>
                <w:sz w:val="20"/>
                <w:szCs w:val="20"/>
              </w:rPr>
            </w:pPr>
          </w:p>
          <w:p w:rsidR="0095221D" w:rsidRDefault="0095221D" w:rsidP="00232E0D">
            <w:pPr>
              <w:rPr>
                <w:sz w:val="20"/>
                <w:szCs w:val="20"/>
              </w:rPr>
            </w:pPr>
          </w:p>
          <w:p w:rsidR="0095221D" w:rsidRDefault="0095221D" w:rsidP="00232E0D">
            <w:pPr>
              <w:rPr>
                <w:sz w:val="20"/>
                <w:szCs w:val="20"/>
              </w:rPr>
            </w:pPr>
          </w:p>
          <w:p w:rsidR="0095221D" w:rsidRDefault="0095221D" w:rsidP="00232E0D">
            <w:pPr>
              <w:rPr>
                <w:sz w:val="20"/>
                <w:szCs w:val="20"/>
              </w:rPr>
            </w:pPr>
          </w:p>
          <w:p w:rsidR="0095221D" w:rsidRDefault="0095221D" w:rsidP="00232E0D">
            <w:pPr>
              <w:rPr>
                <w:sz w:val="20"/>
                <w:szCs w:val="20"/>
              </w:rPr>
            </w:pPr>
          </w:p>
          <w:p w:rsidR="001A51F5" w:rsidRDefault="001A51F5" w:rsidP="00232E0D">
            <w:pPr>
              <w:rPr>
                <w:sz w:val="20"/>
                <w:szCs w:val="20"/>
              </w:rPr>
            </w:pPr>
          </w:p>
          <w:p w:rsidR="001A51F5" w:rsidRDefault="001A51F5" w:rsidP="00232E0D">
            <w:pPr>
              <w:rPr>
                <w:sz w:val="20"/>
                <w:szCs w:val="20"/>
              </w:rPr>
            </w:pPr>
          </w:p>
          <w:p w:rsidR="001A51F5" w:rsidRDefault="001A51F5" w:rsidP="00232E0D">
            <w:pPr>
              <w:rPr>
                <w:sz w:val="20"/>
                <w:szCs w:val="20"/>
              </w:rPr>
            </w:pPr>
          </w:p>
          <w:p w:rsidR="00B05AFD" w:rsidRDefault="00B05AFD" w:rsidP="00232E0D">
            <w:pPr>
              <w:rPr>
                <w:sz w:val="20"/>
                <w:szCs w:val="20"/>
              </w:rPr>
            </w:pPr>
          </w:p>
          <w:p w:rsidR="001A51F5" w:rsidRDefault="001A51F5" w:rsidP="00232E0D">
            <w:pPr>
              <w:rPr>
                <w:sz w:val="20"/>
                <w:szCs w:val="20"/>
              </w:rPr>
            </w:pPr>
          </w:p>
          <w:p w:rsidR="00783577" w:rsidRDefault="00783577" w:rsidP="00232E0D">
            <w:pPr>
              <w:rPr>
                <w:sz w:val="20"/>
                <w:szCs w:val="20"/>
              </w:rPr>
            </w:pPr>
          </w:p>
          <w:p w:rsidR="004C0F1F" w:rsidRPr="004F7569" w:rsidRDefault="004C0F1F" w:rsidP="00232E0D">
            <w:r w:rsidRPr="00FC0094">
              <w:rPr>
                <w:sz w:val="20"/>
                <w:szCs w:val="20"/>
              </w:rPr>
              <w:t>UK and international data suggest that people from Black, Asian and Minority Ethnic (BAME) backgrounds are disproportionately affected by C</w:t>
            </w:r>
            <w:r>
              <w:rPr>
                <w:sz w:val="20"/>
                <w:szCs w:val="20"/>
              </w:rPr>
              <w:t>OVID-</w:t>
            </w:r>
            <w:r w:rsidRPr="00FC0094">
              <w:rPr>
                <w:sz w:val="20"/>
                <w:szCs w:val="20"/>
              </w:rPr>
              <w:t xml:space="preserve">19. </w:t>
            </w:r>
          </w:p>
        </w:tc>
        <w:tc>
          <w:tcPr>
            <w:tcW w:w="6379" w:type="dxa"/>
          </w:tcPr>
          <w:p w:rsidR="004C0F1F" w:rsidRPr="00162501" w:rsidRDefault="004C0F1F" w:rsidP="00A55172">
            <w:pPr>
              <w:jc w:val="both"/>
              <w:rPr>
                <w:sz w:val="20"/>
                <w:szCs w:val="20"/>
              </w:rPr>
            </w:pPr>
            <w:r w:rsidRPr="00477040">
              <w:rPr>
                <w:b/>
                <w:bCs/>
                <w:noProof/>
                <w:sz w:val="20"/>
                <w:szCs w:val="20"/>
                <w:lang w:eastAsia="en-GB"/>
              </w:rPr>
              <w:lastRenderedPageBreak/>
              <w:drawing>
                <wp:inline distT="0" distB="0" distL="0" distR="0">
                  <wp:extent cx="300355" cy="300355"/>
                  <wp:effectExtent l="0" t="0" r="0" b="4445"/>
                  <wp:docPr id="9" name="Graphic 9"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480AAC" w:rsidRDefault="008D3CB2" w:rsidP="00A55172">
            <w:pPr>
              <w:pStyle w:val="ListParagraph"/>
              <w:numPr>
                <w:ilvl w:val="0"/>
                <w:numId w:val="1"/>
              </w:numPr>
              <w:ind w:left="319"/>
              <w:jc w:val="both"/>
              <w:rPr>
                <w:sz w:val="20"/>
                <w:szCs w:val="20"/>
              </w:rPr>
            </w:pPr>
            <w:r w:rsidRPr="008D3CB2">
              <w:rPr>
                <w:sz w:val="20"/>
                <w:szCs w:val="20"/>
              </w:rPr>
              <w:t>From 1 August, the government will pause shielding unless the transmission of COVID-19 in the community starts to rise significantly.</w:t>
            </w:r>
            <w:r>
              <w:rPr>
                <w:sz w:val="20"/>
                <w:szCs w:val="20"/>
              </w:rPr>
              <w:t xml:space="preserve"> </w:t>
            </w:r>
          </w:p>
          <w:p w:rsidR="00480AAC" w:rsidRPr="00480AAC" w:rsidRDefault="00480AAC" w:rsidP="00A0237C">
            <w:pPr>
              <w:pStyle w:val="ListParagraph"/>
              <w:numPr>
                <w:ilvl w:val="0"/>
                <w:numId w:val="1"/>
              </w:numPr>
              <w:ind w:left="311"/>
              <w:jc w:val="both"/>
              <w:rPr>
                <w:sz w:val="20"/>
                <w:szCs w:val="20"/>
              </w:rPr>
            </w:pPr>
            <w:r w:rsidRPr="00480AAC">
              <w:rPr>
                <w:sz w:val="20"/>
                <w:szCs w:val="20"/>
              </w:rPr>
              <w:t>a small number of pupils will still be unable to attend in line with public health advice because they are self-isolating and have had symptoms or a positive test result themselves; or because they are a close contact of someone who has coronavirus (COVID-19)</w:t>
            </w:r>
          </w:p>
          <w:p w:rsidR="00480AAC" w:rsidRPr="00480AAC" w:rsidRDefault="00480AAC" w:rsidP="00A0237C">
            <w:pPr>
              <w:pStyle w:val="ListParagraph"/>
              <w:numPr>
                <w:ilvl w:val="0"/>
                <w:numId w:val="1"/>
              </w:numPr>
              <w:ind w:left="311"/>
              <w:jc w:val="both"/>
              <w:rPr>
                <w:sz w:val="20"/>
                <w:szCs w:val="20"/>
              </w:rPr>
            </w:pPr>
            <w:r w:rsidRPr="00480AAC">
              <w:rPr>
                <w:sz w:val="20"/>
                <w:szCs w:val="20"/>
              </w:rPr>
              <w:t xml:space="preserve">shielding advice for all adults and children will pause on 1 August, subject to a continued decline in the rates of community transmission of coronavirus (COVID-19). This means that even the small number of pupils who will remain on the shielded patient list can also return to school, as can those who have family members who are shielding. Read the current advice on shielding </w:t>
            </w:r>
          </w:p>
          <w:p w:rsidR="00480AAC" w:rsidRPr="00480AAC" w:rsidRDefault="00480AAC" w:rsidP="00A0237C">
            <w:pPr>
              <w:pStyle w:val="ListParagraph"/>
              <w:numPr>
                <w:ilvl w:val="0"/>
                <w:numId w:val="1"/>
              </w:numPr>
              <w:ind w:left="311"/>
              <w:jc w:val="both"/>
              <w:rPr>
                <w:sz w:val="20"/>
                <w:szCs w:val="20"/>
              </w:rPr>
            </w:pPr>
            <w:r w:rsidRPr="00480AAC">
              <w:rPr>
                <w:sz w:val="20"/>
                <w:szCs w:val="20"/>
              </w:rPr>
              <w:t>if rates of the disease rise in local areas, children (or family members) from that area, and that area only, will be advised to shield during the period where rates remain high and therefore they may be temporarily absent (see below).</w:t>
            </w:r>
          </w:p>
          <w:p w:rsidR="004C0F1F" w:rsidRPr="004F703F" w:rsidRDefault="00480AAC" w:rsidP="004F703F">
            <w:pPr>
              <w:pStyle w:val="ListParagraph"/>
              <w:numPr>
                <w:ilvl w:val="0"/>
                <w:numId w:val="1"/>
              </w:numPr>
              <w:ind w:left="311"/>
              <w:jc w:val="both"/>
              <w:rPr>
                <w:sz w:val="20"/>
                <w:szCs w:val="20"/>
              </w:rPr>
            </w:pPr>
            <w:r w:rsidRPr="00480AAC">
              <w:rPr>
                <w:sz w:val="20"/>
                <w:szCs w:val="20"/>
              </w:rPr>
              <w:t>some pupils no longer required to shield but who generally remain under the care of a specialist health professional may need to discuss their care with their health professional before returning to school (usually at their next planned clinical appointment). You can find more advice from the Royal College of Paediatrics and Child Health at COVID-19 - ‘shielding’ guidance for children and young people.</w:t>
            </w:r>
          </w:p>
          <w:p w:rsidR="0068423C" w:rsidRPr="00B9074C" w:rsidRDefault="0068423C" w:rsidP="0068423C">
            <w:pPr>
              <w:pStyle w:val="ListParagraph"/>
              <w:numPr>
                <w:ilvl w:val="0"/>
                <w:numId w:val="1"/>
              </w:numPr>
              <w:ind w:left="319"/>
              <w:jc w:val="both"/>
              <w:rPr>
                <w:sz w:val="20"/>
                <w:szCs w:val="20"/>
              </w:rPr>
            </w:pPr>
            <w:r>
              <w:rPr>
                <w:sz w:val="20"/>
                <w:szCs w:val="20"/>
              </w:rPr>
              <w:lastRenderedPageBreak/>
              <w:t>P</w:t>
            </w:r>
            <w:r w:rsidR="001C6654">
              <w:rPr>
                <w:sz w:val="20"/>
                <w:szCs w:val="20"/>
              </w:rPr>
              <w:t xml:space="preserve">lease read </w:t>
            </w:r>
            <w:hyperlink r:id="rId35" w:history="1">
              <w:r w:rsidR="004C0F1F" w:rsidRPr="00BE1222">
                <w:rPr>
                  <w:rStyle w:val="Hyperlink"/>
                  <w:sz w:val="20"/>
                  <w:szCs w:val="20"/>
                </w:rPr>
                <w:t>COVID-19: guidance on shielding and protecting people defined on medical grounds as extremely vulnerable</w:t>
              </w:r>
            </w:hyperlink>
            <w:r w:rsidR="004C0F1F" w:rsidRPr="00BE1222">
              <w:rPr>
                <w:sz w:val="20"/>
                <w:szCs w:val="20"/>
              </w:rPr>
              <w:t xml:space="preserve"> for more advice.</w:t>
            </w:r>
            <w:r w:rsidRPr="0068423C">
              <w:rPr>
                <w:rFonts w:asciiTheme="minorHAnsi" w:hAnsiTheme="minorHAnsi" w:cstheme="minorBidi"/>
                <w:sz w:val="22"/>
                <w:szCs w:val="22"/>
              </w:rPr>
              <w:t xml:space="preserve"> </w:t>
            </w:r>
          </w:p>
          <w:p w:rsidR="0068423C" w:rsidRPr="00731B11" w:rsidRDefault="0068423C" w:rsidP="00833163">
            <w:pPr>
              <w:pStyle w:val="ListParagraph"/>
              <w:numPr>
                <w:ilvl w:val="0"/>
                <w:numId w:val="1"/>
              </w:numPr>
              <w:ind w:left="319"/>
              <w:jc w:val="both"/>
              <w:rPr>
                <w:sz w:val="20"/>
                <w:szCs w:val="20"/>
              </w:rPr>
            </w:pPr>
            <w:r w:rsidRPr="00731B11">
              <w:rPr>
                <w:sz w:val="20"/>
                <w:szCs w:val="20"/>
              </w:rPr>
              <w:t xml:space="preserve">Where a pupil is unable to attend school because they are complying with clinical and/or public health advice, we expect schools to be able to immediately offer them access to remote education. </w:t>
            </w:r>
          </w:p>
          <w:p w:rsidR="00281DEE" w:rsidRPr="00281DEE" w:rsidRDefault="00281DEE" w:rsidP="00C54A9C">
            <w:pPr>
              <w:pStyle w:val="ListParagraph"/>
              <w:numPr>
                <w:ilvl w:val="0"/>
                <w:numId w:val="1"/>
              </w:numPr>
              <w:ind w:left="311"/>
              <w:jc w:val="both"/>
              <w:rPr>
                <w:sz w:val="20"/>
                <w:szCs w:val="20"/>
              </w:rPr>
            </w:pPr>
            <w:r w:rsidRPr="00281DEE">
              <w:rPr>
                <w:sz w:val="20"/>
                <w:szCs w:val="20"/>
              </w:rPr>
              <w:t>Following the reduction in the prevalence of coronavirus (COVID-19) and relaxation of shielding measures from 1 August, we expect that most staff will attend school.</w:t>
            </w:r>
          </w:p>
          <w:p w:rsidR="00281DEE" w:rsidRPr="00281DEE" w:rsidRDefault="00281DEE" w:rsidP="00C54A9C">
            <w:pPr>
              <w:pStyle w:val="ListParagraph"/>
              <w:numPr>
                <w:ilvl w:val="0"/>
                <w:numId w:val="1"/>
              </w:numPr>
              <w:ind w:left="311"/>
              <w:jc w:val="both"/>
              <w:rPr>
                <w:sz w:val="20"/>
                <w:szCs w:val="20"/>
              </w:rPr>
            </w:pPr>
            <w:r w:rsidRPr="00281DEE">
              <w:rPr>
                <w:sz w:val="20"/>
                <w:szCs w:val="20"/>
              </w:rPr>
              <w:t>It remains the case that wider government policy advises those who can work from home to do so. We recognise this will not be applicable to most school staff, but where a role may be conducive to home working, for example some administrative roles, school leaders should consider what is feasible and appropriate.</w:t>
            </w:r>
          </w:p>
          <w:p w:rsidR="00281DEE" w:rsidRPr="00281DEE" w:rsidRDefault="00281DEE" w:rsidP="00C54A9C">
            <w:pPr>
              <w:pStyle w:val="ListParagraph"/>
              <w:numPr>
                <w:ilvl w:val="0"/>
                <w:numId w:val="1"/>
              </w:numPr>
              <w:ind w:left="311"/>
              <w:jc w:val="both"/>
              <w:rPr>
                <w:sz w:val="20"/>
                <w:szCs w:val="20"/>
              </w:rPr>
            </w:pPr>
            <w:r w:rsidRPr="00281DEE">
              <w:rPr>
                <w:sz w:val="20"/>
                <w:szCs w:val="20"/>
              </w:rPr>
              <w:t>Where schools apply the full measures in this guidance the risks to all staff will be mitigated significantly, including those who are extremely clinically vulnerable and clinically vulnerable. We expect this will allow most staff to return to the workplace, although we advise those in the most at risk categories to take particular care while community transmission rates continue to fall.</w:t>
            </w:r>
          </w:p>
          <w:p w:rsidR="00281DEE" w:rsidRPr="00281DEE" w:rsidRDefault="00281DEE" w:rsidP="00C54A9C">
            <w:pPr>
              <w:pStyle w:val="ListParagraph"/>
              <w:numPr>
                <w:ilvl w:val="0"/>
                <w:numId w:val="1"/>
              </w:numPr>
              <w:ind w:left="311"/>
              <w:jc w:val="both"/>
              <w:rPr>
                <w:sz w:val="20"/>
                <w:szCs w:val="20"/>
              </w:rPr>
            </w:pPr>
            <w:r w:rsidRPr="00281DEE">
              <w:rPr>
                <w:sz w:val="20"/>
                <w:szCs w:val="20"/>
              </w:rPr>
              <w:t xml:space="preserve">Advice for those who are </w:t>
            </w:r>
            <w:r w:rsidR="002D6F75" w:rsidRPr="00281DEE">
              <w:rPr>
                <w:sz w:val="20"/>
                <w:szCs w:val="20"/>
              </w:rPr>
              <w:t>clinically vulnerable</w:t>
            </w:r>
            <w:r w:rsidRPr="00281DEE">
              <w:rPr>
                <w:sz w:val="20"/>
                <w:szCs w:val="20"/>
              </w:rPr>
              <w:t>, including pregnant women, is available.</w:t>
            </w:r>
          </w:p>
          <w:p w:rsidR="00C35F94" w:rsidRPr="005537BA" w:rsidRDefault="00281DEE" w:rsidP="00A0237C">
            <w:pPr>
              <w:pStyle w:val="ListParagraph"/>
              <w:numPr>
                <w:ilvl w:val="0"/>
                <w:numId w:val="1"/>
              </w:numPr>
              <w:ind w:left="311"/>
              <w:jc w:val="both"/>
              <w:rPr>
                <w:sz w:val="20"/>
                <w:szCs w:val="20"/>
              </w:rPr>
            </w:pPr>
            <w:r w:rsidRPr="005537BA">
              <w:rPr>
                <w:sz w:val="20"/>
                <w:szCs w:val="20"/>
              </w:rPr>
              <w:t>Individuals who were considered to be clinically extremely vulnerable and received a letter advising them to shield are now advised that they can return to work from 1 August as long as they maintain social distancing. Advice for those who are extremely clinically vulnerable can be found in the guidance on shielding and protecting people who are clinically extremely vulnerable from COVID-19.</w:t>
            </w:r>
          </w:p>
          <w:p w:rsidR="00691709" w:rsidRPr="00A0237C" w:rsidRDefault="004C0F1F" w:rsidP="00A0237C">
            <w:pPr>
              <w:pStyle w:val="ListParagraph"/>
              <w:numPr>
                <w:ilvl w:val="0"/>
                <w:numId w:val="1"/>
              </w:numPr>
              <w:ind w:left="319"/>
              <w:jc w:val="both"/>
              <w:rPr>
                <w:sz w:val="20"/>
                <w:szCs w:val="20"/>
              </w:rPr>
            </w:pPr>
            <w:r w:rsidRPr="00592507">
              <w:rPr>
                <w:sz w:val="20"/>
                <w:szCs w:val="20"/>
              </w:rPr>
              <w:t>Pupil local individual SEND care plans and risk assessments (where in place) reviewed regularly. To include the need for possible close contact and relevant PPE use</w:t>
            </w:r>
            <w:r w:rsidR="00CB2E8D">
              <w:rPr>
                <w:sz w:val="20"/>
                <w:szCs w:val="20"/>
              </w:rPr>
              <w:t>.</w:t>
            </w:r>
          </w:p>
          <w:p w:rsidR="00EE295A" w:rsidRPr="00A0237C" w:rsidRDefault="00691709" w:rsidP="00A0237C">
            <w:pPr>
              <w:pStyle w:val="ListParagraph"/>
              <w:numPr>
                <w:ilvl w:val="0"/>
                <w:numId w:val="1"/>
              </w:numPr>
              <w:ind w:left="319"/>
              <w:jc w:val="both"/>
              <w:rPr>
                <w:sz w:val="20"/>
                <w:szCs w:val="20"/>
              </w:rPr>
            </w:pPr>
            <w:r w:rsidRPr="003D71B6">
              <w:rPr>
                <w:sz w:val="20"/>
                <w:szCs w:val="20"/>
              </w:rPr>
              <w:t>Where closer contact may be necessary</w:t>
            </w:r>
            <w:r w:rsidR="0095221D">
              <w:rPr>
                <w:sz w:val="20"/>
                <w:szCs w:val="20"/>
              </w:rPr>
              <w:t xml:space="preserve"> (for example personal care)</w:t>
            </w:r>
            <w:r w:rsidRPr="003D71B6">
              <w:rPr>
                <w:sz w:val="20"/>
                <w:szCs w:val="20"/>
              </w:rPr>
              <w:t xml:space="preserve"> appropriate PPE</w:t>
            </w:r>
            <w:r w:rsidR="0095221D">
              <w:rPr>
                <w:sz w:val="20"/>
                <w:szCs w:val="20"/>
              </w:rPr>
              <w:t xml:space="preserve"> to be worn</w:t>
            </w:r>
            <w:r w:rsidRPr="003D71B6">
              <w:rPr>
                <w:sz w:val="20"/>
                <w:szCs w:val="20"/>
              </w:rPr>
              <w:t xml:space="preserve">. This would include disposable gloves, disposable apron and fluid resistant surgical facemask. Eye protection is also required if the </w:t>
            </w:r>
            <w:r w:rsidR="002D04D2">
              <w:rPr>
                <w:sz w:val="20"/>
                <w:szCs w:val="20"/>
              </w:rPr>
              <w:t>individual</w:t>
            </w:r>
            <w:r w:rsidRPr="003D71B6">
              <w:rPr>
                <w:sz w:val="20"/>
                <w:szCs w:val="20"/>
              </w:rPr>
              <w:t xml:space="preserve"> is coughing, spitting</w:t>
            </w:r>
            <w:r w:rsidR="002038CA">
              <w:rPr>
                <w:sz w:val="20"/>
                <w:szCs w:val="20"/>
              </w:rPr>
              <w:t>.</w:t>
            </w:r>
          </w:p>
          <w:p w:rsidR="0038413C" w:rsidRPr="00A0237C" w:rsidRDefault="00EE295A" w:rsidP="00A0237C">
            <w:pPr>
              <w:pStyle w:val="ListParagraph"/>
              <w:numPr>
                <w:ilvl w:val="0"/>
                <w:numId w:val="1"/>
              </w:numPr>
              <w:ind w:left="319"/>
              <w:jc w:val="both"/>
              <w:rPr>
                <w:sz w:val="20"/>
                <w:szCs w:val="20"/>
              </w:rPr>
            </w:pPr>
            <w:r w:rsidRPr="00EE295A">
              <w:rPr>
                <w:sz w:val="20"/>
                <w:szCs w:val="20"/>
              </w:rPr>
              <w:t xml:space="preserve">Management staff to </w:t>
            </w:r>
            <w:r w:rsidR="00241ACE" w:rsidRPr="00EE295A">
              <w:rPr>
                <w:sz w:val="20"/>
                <w:szCs w:val="20"/>
              </w:rPr>
              <w:t xml:space="preserve">follow </w:t>
            </w:r>
            <w:r w:rsidR="00D50A3A" w:rsidRPr="00EE295A">
              <w:rPr>
                <w:sz w:val="20"/>
                <w:szCs w:val="20"/>
              </w:rPr>
              <w:t>manufactures instruction</w:t>
            </w:r>
            <w:r w:rsidR="004A4B73" w:rsidRPr="00EE295A">
              <w:rPr>
                <w:sz w:val="20"/>
                <w:szCs w:val="20"/>
              </w:rPr>
              <w:t>s</w:t>
            </w:r>
            <w:r w:rsidR="00D50A3A" w:rsidRPr="00EE295A">
              <w:rPr>
                <w:sz w:val="20"/>
                <w:szCs w:val="20"/>
              </w:rPr>
              <w:t xml:space="preserve"> on how to use</w:t>
            </w:r>
            <w:r w:rsidR="004F640C" w:rsidRPr="00EE295A">
              <w:rPr>
                <w:sz w:val="20"/>
                <w:szCs w:val="20"/>
              </w:rPr>
              <w:t xml:space="preserve"> PPE </w:t>
            </w:r>
            <w:r w:rsidR="00D50A3A" w:rsidRPr="00EE295A">
              <w:rPr>
                <w:sz w:val="20"/>
                <w:szCs w:val="20"/>
              </w:rPr>
              <w:t>correctly</w:t>
            </w:r>
          </w:p>
          <w:p w:rsidR="004C0F1F" w:rsidRDefault="004C0F1F" w:rsidP="00A55172">
            <w:pPr>
              <w:pStyle w:val="ListParagraph"/>
              <w:numPr>
                <w:ilvl w:val="0"/>
                <w:numId w:val="1"/>
              </w:numPr>
              <w:ind w:left="319"/>
              <w:jc w:val="both"/>
              <w:rPr>
                <w:sz w:val="20"/>
                <w:szCs w:val="20"/>
              </w:rPr>
            </w:pPr>
            <w:r>
              <w:rPr>
                <w:sz w:val="20"/>
                <w:szCs w:val="20"/>
              </w:rPr>
              <w:lastRenderedPageBreak/>
              <w:t>Risk assessment undertaken with BAME staff members using ‘appendix 1’ of this document</w:t>
            </w:r>
            <w:r w:rsidR="005B6B35">
              <w:rPr>
                <w:sz w:val="20"/>
                <w:szCs w:val="20"/>
              </w:rPr>
              <w:t xml:space="preserve">. </w:t>
            </w:r>
            <w:r>
              <w:rPr>
                <w:sz w:val="20"/>
                <w:szCs w:val="20"/>
              </w:rPr>
              <w:t xml:space="preserve"> </w:t>
            </w:r>
          </w:p>
          <w:p w:rsidR="004C0F1F" w:rsidRPr="00AA7534" w:rsidRDefault="004C0F1F" w:rsidP="00A55172">
            <w:pPr>
              <w:pStyle w:val="ListParagraph"/>
              <w:jc w:val="both"/>
              <w:rPr>
                <w:sz w:val="20"/>
                <w:szCs w:val="20"/>
              </w:rPr>
            </w:pPr>
          </w:p>
          <w:p w:rsidR="00E56B13" w:rsidRPr="00572A52" w:rsidRDefault="00E56B13" w:rsidP="00A863B0">
            <w:pPr>
              <w:jc w:val="both"/>
              <w:rPr>
                <w:i/>
                <w:iCs/>
                <w:sz w:val="20"/>
                <w:szCs w:val="20"/>
              </w:rPr>
            </w:pPr>
          </w:p>
        </w:tc>
        <w:tc>
          <w:tcPr>
            <w:tcW w:w="2551" w:type="dxa"/>
          </w:tcPr>
          <w:p w:rsidR="004C0F1F" w:rsidRDefault="004C0F1F" w:rsidP="006A1913">
            <w:pPr>
              <w:rPr>
                <w:sz w:val="20"/>
                <w:szCs w:val="20"/>
              </w:rPr>
            </w:pPr>
          </w:p>
          <w:p w:rsidR="004C0F1F" w:rsidRDefault="004C0F1F" w:rsidP="006A1913">
            <w:pPr>
              <w:rPr>
                <w:sz w:val="20"/>
                <w:szCs w:val="20"/>
              </w:rPr>
            </w:pPr>
          </w:p>
          <w:p w:rsidR="001852BF" w:rsidRPr="001852BF" w:rsidRDefault="001852BF" w:rsidP="006A1913">
            <w:pPr>
              <w:rPr>
                <w:sz w:val="20"/>
                <w:szCs w:val="20"/>
              </w:rPr>
            </w:pPr>
            <w:r w:rsidRPr="001852BF">
              <w:rPr>
                <w:sz w:val="20"/>
                <w:szCs w:val="20"/>
              </w:rPr>
              <w:t xml:space="preserve">If parents of pupils with significant risk factors are concerned, we recommend schools discuss their concerns and provide reassurance of the measures they are putting in place to reduce the </w:t>
            </w:r>
            <w:r w:rsidR="00AA408F">
              <w:rPr>
                <w:sz w:val="20"/>
                <w:szCs w:val="20"/>
              </w:rPr>
              <w:t>risk in school.</w:t>
            </w:r>
          </w:p>
          <w:p w:rsidR="004C0F1F" w:rsidRDefault="004C0F1F" w:rsidP="006A1913">
            <w:pPr>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CD19E8" w:rsidRPr="00CD19E8" w:rsidRDefault="00CD19E8" w:rsidP="006A1913">
            <w:pPr>
              <w:rPr>
                <w:sz w:val="20"/>
                <w:szCs w:val="20"/>
              </w:rPr>
            </w:pPr>
            <w:r w:rsidRPr="00CD19E8">
              <w:rPr>
                <w:sz w:val="20"/>
                <w:szCs w:val="20"/>
              </w:rPr>
              <w:t xml:space="preserve">School leaders should be flexible in how those members of staff are </w:t>
            </w:r>
            <w:r w:rsidRPr="00CD19E8">
              <w:rPr>
                <w:sz w:val="20"/>
                <w:szCs w:val="20"/>
              </w:rPr>
              <w:lastRenderedPageBreak/>
              <w:t>deployed to enable them to work remotely where possible or in roles in school where it is possible to maintain social distancing.</w:t>
            </w:r>
          </w:p>
          <w:p w:rsidR="00CD19E8" w:rsidRPr="00CD19E8" w:rsidRDefault="00CD19E8" w:rsidP="006A1913">
            <w:pPr>
              <w:rPr>
                <w:sz w:val="20"/>
                <w:szCs w:val="20"/>
              </w:rPr>
            </w:pPr>
            <w:r w:rsidRPr="00CD19E8">
              <w:rPr>
                <w:sz w:val="20"/>
                <w:szCs w:val="20"/>
              </w:rPr>
              <w:t>People who live with those who are clinically extremely vulnerable or clinically vulnerable can attend the workplace.</w:t>
            </w: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002D5F" w:rsidRDefault="00002D5F" w:rsidP="00A55172">
            <w:pPr>
              <w:jc w:val="both"/>
              <w:rPr>
                <w:sz w:val="20"/>
                <w:szCs w:val="20"/>
              </w:rPr>
            </w:pPr>
          </w:p>
          <w:p w:rsidR="00002D5F" w:rsidRDefault="00002D5F" w:rsidP="00A55172">
            <w:pPr>
              <w:jc w:val="both"/>
              <w:rPr>
                <w:sz w:val="20"/>
                <w:szCs w:val="20"/>
              </w:rPr>
            </w:pPr>
          </w:p>
          <w:p w:rsidR="00002D5F" w:rsidRPr="00CE2BDF" w:rsidRDefault="00002D5F" w:rsidP="00A55172">
            <w:pPr>
              <w:jc w:val="both"/>
              <w:rPr>
                <w:sz w:val="20"/>
                <w:szCs w:val="20"/>
              </w:rPr>
            </w:pPr>
            <w:r w:rsidRPr="00076C67">
              <w:rPr>
                <w:sz w:val="20"/>
                <w:szCs w:val="20"/>
              </w:rPr>
              <w:t>Relevant staff to contact HT</w:t>
            </w:r>
            <w:r w:rsidR="00A863B0" w:rsidRPr="00076C67">
              <w:rPr>
                <w:sz w:val="20"/>
                <w:szCs w:val="20"/>
              </w:rPr>
              <w:t xml:space="preserve"> </w:t>
            </w:r>
            <w:r w:rsidRPr="00076C67">
              <w:rPr>
                <w:sz w:val="20"/>
                <w:szCs w:val="20"/>
              </w:rPr>
              <w:t xml:space="preserve">re additional risk assessment </w:t>
            </w:r>
          </w:p>
        </w:tc>
        <w:tc>
          <w:tcPr>
            <w:tcW w:w="993" w:type="dxa"/>
          </w:tcPr>
          <w:p w:rsidR="004C0F1F" w:rsidRDefault="004C0F1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r>
              <w:rPr>
                <w:sz w:val="20"/>
                <w:szCs w:val="20"/>
              </w:rPr>
              <w:t>GB</w:t>
            </w: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r>
              <w:rPr>
                <w:sz w:val="20"/>
                <w:szCs w:val="20"/>
              </w:rPr>
              <w:t>GB</w:t>
            </w: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Default="00076C67" w:rsidP="00A55172">
            <w:pPr>
              <w:jc w:val="both"/>
              <w:rPr>
                <w:sz w:val="20"/>
                <w:szCs w:val="20"/>
              </w:rPr>
            </w:pPr>
          </w:p>
          <w:p w:rsidR="00076C67" w:rsidRPr="00D74686" w:rsidRDefault="00076C67" w:rsidP="00A55172">
            <w:pPr>
              <w:jc w:val="both"/>
              <w:rPr>
                <w:sz w:val="20"/>
                <w:szCs w:val="20"/>
              </w:rPr>
            </w:pPr>
            <w:r>
              <w:rPr>
                <w:sz w:val="20"/>
                <w:szCs w:val="20"/>
              </w:rPr>
              <w:t>GB</w:t>
            </w:r>
          </w:p>
        </w:tc>
        <w:tc>
          <w:tcPr>
            <w:tcW w:w="850" w:type="dxa"/>
          </w:tcPr>
          <w:p w:rsidR="004C0F1F" w:rsidRPr="00D74686" w:rsidRDefault="00076C67" w:rsidP="00A55172">
            <w:pPr>
              <w:jc w:val="both"/>
              <w:rPr>
                <w:sz w:val="20"/>
                <w:szCs w:val="20"/>
              </w:rPr>
            </w:pPr>
            <w:r>
              <w:rPr>
                <w:sz w:val="20"/>
                <w:szCs w:val="20"/>
              </w:rPr>
              <w:lastRenderedPageBreak/>
              <w:t>10/09/20</w:t>
            </w:r>
          </w:p>
        </w:tc>
        <w:tc>
          <w:tcPr>
            <w:tcW w:w="1302" w:type="dxa"/>
          </w:tcPr>
          <w:p w:rsidR="004C0F1F" w:rsidRPr="00D74686" w:rsidRDefault="004C0F1F" w:rsidP="00A55172">
            <w:pPr>
              <w:jc w:val="both"/>
              <w:rPr>
                <w:sz w:val="20"/>
                <w:szCs w:val="20"/>
              </w:rPr>
            </w:pPr>
          </w:p>
        </w:tc>
      </w:tr>
      <w:tr w:rsidR="004C0F1F" w:rsidRPr="00D74686" w:rsidTr="00D216C3">
        <w:trPr>
          <w:trHeight w:val="1414"/>
        </w:trPr>
        <w:tc>
          <w:tcPr>
            <w:tcW w:w="1696" w:type="dxa"/>
          </w:tcPr>
          <w:p w:rsidR="00054113" w:rsidRDefault="00232E0D" w:rsidP="00232E0D">
            <w:pPr>
              <w:rPr>
                <w:sz w:val="20"/>
                <w:szCs w:val="20"/>
              </w:rPr>
            </w:pPr>
            <w:r>
              <w:rPr>
                <w:sz w:val="20"/>
                <w:szCs w:val="20"/>
              </w:rPr>
              <w:lastRenderedPageBreak/>
              <w:t>6</w:t>
            </w:r>
            <w:r w:rsidR="00054113">
              <w:rPr>
                <w:sz w:val="20"/>
                <w:szCs w:val="20"/>
              </w:rPr>
              <w:t>.</w:t>
            </w:r>
          </w:p>
          <w:p w:rsidR="004C0F1F" w:rsidRDefault="004C0F1F" w:rsidP="00232E0D">
            <w:pPr>
              <w:rPr>
                <w:sz w:val="20"/>
                <w:szCs w:val="20"/>
              </w:rPr>
            </w:pPr>
            <w:r>
              <w:rPr>
                <w:sz w:val="20"/>
                <w:szCs w:val="20"/>
              </w:rPr>
              <w:t>Entr</w:t>
            </w:r>
            <w:r w:rsidR="005B3912">
              <w:rPr>
                <w:sz w:val="20"/>
                <w:szCs w:val="20"/>
              </w:rPr>
              <w:t xml:space="preserve">y to </w:t>
            </w:r>
            <w:r>
              <w:rPr>
                <w:sz w:val="20"/>
                <w:szCs w:val="20"/>
              </w:rPr>
              <w:t>school premises</w:t>
            </w:r>
          </w:p>
          <w:p w:rsidR="00FB7EA8" w:rsidRDefault="00FB7EA8" w:rsidP="00232E0D">
            <w:pPr>
              <w:rPr>
                <w:sz w:val="20"/>
                <w:szCs w:val="20"/>
              </w:rPr>
            </w:pPr>
          </w:p>
          <w:p w:rsidR="00FB7EA8" w:rsidRDefault="00FB7EA8" w:rsidP="00232E0D">
            <w:pPr>
              <w:rPr>
                <w:sz w:val="20"/>
                <w:szCs w:val="20"/>
              </w:rPr>
            </w:pPr>
          </w:p>
          <w:p w:rsidR="004C0F1F"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Pr="00C055F9" w:rsidRDefault="004C0F1F" w:rsidP="00232E0D">
            <w:pPr>
              <w:rPr>
                <w:sz w:val="20"/>
                <w:szCs w:val="20"/>
              </w:rPr>
            </w:pPr>
          </w:p>
          <w:p w:rsidR="004C0F1F" w:rsidRDefault="004C0F1F" w:rsidP="00232E0D">
            <w:pPr>
              <w:rPr>
                <w:sz w:val="20"/>
                <w:szCs w:val="20"/>
              </w:rPr>
            </w:pPr>
          </w:p>
          <w:p w:rsidR="004C0F1F" w:rsidRPr="00C055F9" w:rsidRDefault="004C0F1F" w:rsidP="00232E0D">
            <w:pPr>
              <w:rPr>
                <w:sz w:val="20"/>
                <w:szCs w:val="20"/>
              </w:rPr>
            </w:pPr>
          </w:p>
        </w:tc>
        <w:tc>
          <w:tcPr>
            <w:tcW w:w="1843" w:type="dxa"/>
          </w:tcPr>
          <w:p w:rsidR="004C0F1F" w:rsidRPr="00D74686" w:rsidRDefault="004C0F1F" w:rsidP="00232E0D">
            <w:pPr>
              <w:rPr>
                <w:sz w:val="20"/>
                <w:szCs w:val="20"/>
              </w:rPr>
            </w:pPr>
            <w:r>
              <w:rPr>
                <w:sz w:val="20"/>
                <w:szCs w:val="20"/>
              </w:rPr>
              <w:t>Staff, pupils, contractors, visitors</w:t>
            </w:r>
          </w:p>
          <w:p w:rsidR="00445985" w:rsidRDefault="00445985" w:rsidP="00232E0D">
            <w:pPr>
              <w:rPr>
                <w:sz w:val="20"/>
                <w:szCs w:val="20"/>
              </w:rPr>
            </w:pPr>
            <w:r>
              <w:rPr>
                <w:sz w:val="20"/>
                <w:szCs w:val="20"/>
              </w:rPr>
              <w:t>(Risk - as set out in section 1)</w:t>
            </w:r>
          </w:p>
          <w:p w:rsidR="00FB7EA8" w:rsidRPr="00323CE6" w:rsidRDefault="00FB7EA8" w:rsidP="00232E0D">
            <w:pPr>
              <w:spacing w:before="60" w:after="60"/>
              <w:rPr>
                <w:rFonts w:ascii="HelveticaNeueLT Std" w:hAnsi="HelveticaNeueLT Std"/>
                <w:sz w:val="20"/>
              </w:rPr>
            </w:pPr>
          </w:p>
        </w:tc>
        <w:tc>
          <w:tcPr>
            <w:tcW w:w="6379" w:type="dxa"/>
          </w:tcPr>
          <w:p w:rsidR="004C0F1F" w:rsidRDefault="004C0F1F" w:rsidP="00A55172">
            <w:pPr>
              <w:jc w:val="both"/>
              <w:rPr>
                <w:sz w:val="20"/>
                <w:szCs w:val="20"/>
              </w:rPr>
            </w:pPr>
            <w:r w:rsidRPr="00477040">
              <w:rPr>
                <w:b/>
                <w:bCs/>
                <w:noProof/>
                <w:color w:val="943634" w:themeColor="accent2" w:themeShade="BF"/>
                <w:sz w:val="20"/>
                <w:szCs w:val="20"/>
                <w:lang w:eastAsia="en-GB"/>
              </w:rPr>
              <w:drawing>
                <wp:inline distT="0" distB="0" distL="0" distR="0">
                  <wp:extent cx="270289" cy="270289"/>
                  <wp:effectExtent l="0" t="0" r="0" b="0"/>
                  <wp:docPr id="2" name="Graphic 2"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70289" cy="270289"/>
                          </a:xfrm>
                          <a:prstGeom prst="rect">
                            <a:avLst/>
                          </a:prstGeom>
                        </pic:spPr>
                      </pic:pic>
                    </a:graphicData>
                  </a:graphic>
                </wp:inline>
              </w:drawing>
            </w:r>
          </w:p>
          <w:p w:rsidR="007F2027" w:rsidRPr="00D9098E" w:rsidRDefault="004C0F1F" w:rsidP="00D9098E">
            <w:pPr>
              <w:pStyle w:val="ListParagraph"/>
              <w:numPr>
                <w:ilvl w:val="0"/>
                <w:numId w:val="1"/>
              </w:numPr>
              <w:ind w:left="314"/>
              <w:jc w:val="both"/>
              <w:rPr>
                <w:sz w:val="20"/>
                <w:szCs w:val="20"/>
              </w:rPr>
            </w:pPr>
            <w:r w:rsidRPr="009A13AF">
              <w:rPr>
                <w:sz w:val="20"/>
                <w:szCs w:val="20"/>
              </w:rPr>
              <w:t>Traffic management plan revised to ensure pedestrian / vehicle separation is maintained.</w:t>
            </w:r>
            <w:r>
              <w:rPr>
                <w:sz w:val="20"/>
                <w:szCs w:val="20"/>
              </w:rPr>
              <w:t xml:space="preserve"> Particular consideration given where queuing areas are </w:t>
            </w:r>
            <w:r w:rsidR="00EB24C2">
              <w:rPr>
                <w:sz w:val="20"/>
                <w:szCs w:val="20"/>
              </w:rPr>
              <w:t>introduced</w:t>
            </w:r>
          </w:p>
          <w:p w:rsidR="004C0F1F" w:rsidRDefault="004C0F1F" w:rsidP="00A55172">
            <w:pPr>
              <w:jc w:val="both"/>
              <w:rPr>
                <w:sz w:val="20"/>
                <w:szCs w:val="20"/>
              </w:rPr>
            </w:pPr>
          </w:p>
          <w:p w:rsidR="004C0F1F" w:rsidRDefault="008C356F" w:rsidP="00A55172">
            <w:pPr>
              <w:jc w:val="both"/>
              <w:rPr>
                <w:sz w:val="20"/>
                <w:szCs w:val="20"/>
              </w:rPr>
            </w:pPr>
            <w:r w:rsidRPr="00477040">
              <w:rPr>
                <w:b/>
                <w:bCs/>
                <w:noProof/>
                <w:sz w:val="20"/>
                <w:szCs w:val="20"/>
                <w:lang w:eastAsia="en-GB"/>
              </w:rPr>
              <w:drawing>
                <wp:anchor distT="0" distB="0" distL="114300" distR="114300" simplePos="0" relativeHeight="251658245" behindDoc="0" locked="0" layoutInCell="1" allowOverlap="1">
                  <wp:simplePos x="0" y="0"/>
                  <wp:positionH relativeFrom="column">
                    <wp:posOffset>331</wp:posOffset>
                  </wp:positionH>
                  <wp:positionV relativeFrom="paragraph">
                    <wp:posOffset>5880</wp:posOffset>
                  </wp:positionV>
                  <wp:extent cx="300355" cy="300355"/>
                  <wp:effectExtent l="0" t="0" r="0" b="4445"/>
                  <wp:wrapNone/>
                  <wp:docPr id="10" name="Graphic 10"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0355" cy="300355"/>
                          </a:xfrm>
                          <a:prstGeom prst="rect">
                            <a:avLst/>
                          </a:prstGeom>
                        </pic:spPr>
                      </pic:pic>
                    </a:graphicData>
                  </a:graphic>
                </wp:anchor>
              </w:drawing>
            </w:r>
          </w:p>
          <w:p w:rsidR="004C0F1F" w:rsidRPr="00162501" w:rsidRDefault="004C0F1F" w:rsidP="00A55172">
            <w:pPr>
              <w:jc w:val="both"/>
              <w:rPr>
                <w:sz w:val="20"/>
                <w:szCs w:val="20"/>
              </w:rPr>
            </w:pPr>
          </w:p>
          <w:p w:rsidR="004C0F1F" w:rsidRDefault="004C0F1F" w:rsidP="00A55172">
            <w:pPr>
              <w:pStyle w:val="ListParagraph"/>
              <w:numPr>
                <w:ilvl w:val="0"/>
                <w:numId w:val="1"/>
              </w:numPr>
              <w:ind w:left="314"/>
              <w:jc w:val="both"/>
              <w:rPr>
                <w:sz w:val="20"/>
                <w:szCs w:val="20"/>
              </w:rPr>
            </w:pPr>
            <w:r w:rsidRPr="00991DCE">
              <w:rPr>
                <w:sz w:val="20"/>
                <w:szCs w:val="20"/>
              </w:rPr>
              <w:t>2-met</w:t>
            </w:r>
            <w:r w:rsidR="00C569DF" w:rsidRPr="00991DCE">
              <w:rPr>
                <w:sz w:val="20"/>
                <w:szCs w:val="20"/>
              </w:rPr>
              <w:t>re</w:t>
            </w:r>
            <w:r>
              <w:rPr>
                <w:sz w:val="20"/>
                <w:szCs w:val="20"/>
              </w:rPr>
              <w:t xml:space="preserve"> demarcation on school entry approaches</w:t>
            </w:r>
          </w:p>
          <w:p w:rsidR="004C0F1F" w:rsidRDefault="004C0F1F" w:rsidP="00A55172">
            <w:pPr>
              <w:pStyle w:val="ListParagraph"/>
              <w:numPr>
                <w:ilvl w:val="0"/>
                <w:numId w:val="1"/>
              </w:numPr>
              <w:ind w:left="314"/>
              <w:jc w:val="both"/>
              <w:rPr>
                <w:sz w:val="20"/>
                <w:szCs w:val="20"/>
              </w:rPr>
            </w:pPr>
            <w:r w:rsidRPr="007D588D">
              <w:rPr>
                <w:sz w:val="20"/>
                <w:szCs w:val="20"/>
              </w:rPr>
              <w:t>Pictorial</w:t>
            </w:r>
            <w:r>
              <w:rPr>
                <w:sz w:val="20"/>
                <w:szCs w:val="20"/>
              </w:rPr>
              <w:t xml:space="preserve"> notices to maintain social distancing displayed</w:t>
            </w:r>
          </w:p>
          <w:p w:rsidR="004C0F1F" w:rsidRDefault="004C0F1F" w:rsidP="00A55172">
            <w:pPr>
              <w:pStyle w:val="ListParagraph"/>
              <w:numPr>
                <w:ilvl w:val="0"/>
                <w:numId w:val="1"/>
              </w:numPr>
              <w:ind w:left="314"/>
              <w:jc w:val="both"/>
              <w:rPr>
                <w:sz w:val="20"/>
                <w:szCs w:val="20"/>
              </w:rPr>
            </w:pPr>
            <w:r>
              <w:rPr>
                <w:sz w:val="20"/>
                <w:szCs w:val="20"/>
              </w:rPr>
              <w:t>Supervision of queues by nominated staff members</w:t>
            </w:r>
          </w:p>
          <w:p w:rsidR="004C0F1F" w:rsidRDefault="004C0F1F" w:rsidP="00A55172">
            <w:pPr>
              <w:pStyle w:val="ListParagraph"/>
              <w:numPr>
                <w:ilvl w:val="0"/>
                <w:numId w:val="1"/>
              </w:numPr>
              <w:ind w:left="314"/>
              <w:jc w:val="both"/>
              <w:rPr>
                <w:sz w:val="20"/>
                <w:szCs w:val="20"/>
              </w:rPr>
            </w:pPr>
            <w:r>
              <w:rPr>
                <w:sz w:val="20"/>
                <w:szCs w:val="20"/>
              </w:rPr>
              <w:t>Staggered start times</w:t>
            </w:r>
            <w:r w:rsidR="007339CF">
              <w:rPr>
                <w:sz w:val="20"/>
                <w:szCs w:val="20"/>
              </w:rPr>
              <w:t>, including free periods and break time</w:t>
            </w:r>
          </w:p>
          <w:p w:rsidR="004C0F1F" w:rsidRDefault="004C0F1F" w:rsidP="00A55172">
            <w:pPr>
              <w:pStyle w:val="ListParagraph"/>
              <w:numPr>
                <w:ilvl w:val="0"/>
                <w:numId w:val="1"/>
              </w:numPr>
              <w:ind w:left="314"/>
              <w:jc w:val="both"/>
              <w:rPr>
                <w:sz w:val="20"/>
                <w:szCs w:val="20"/>
              </w:rPr>
            </w:pPr>
            <w:r>
              <w:rPr>
                <w:sz w:val="20"/>
                <w:szCs w:val="20"/>
              </w:rPr>
              <w:t>Controlled entry to building</w:t>
            </w:r>
          </w:p>
          <w:p w:rsidR="0010358A" w:rsidRDefault="004C0F1F" w:rsidP="00A55172">
            <w:pPr>
              <w:pStyle w:val="ListParagraph"/>
              <w:numPr>
                <w:ilvl w:val="0"/>
                <w:numId w:val="1"/>
              </w:numPr>
              <w:ind w:left="314"/>
              <w:jc w:val="both"/>
              <w:rPr>
                <w:sz w:val="20"/>
                <w:szCs w:val="20"/>
              </w:rPr>
            </w:pPr>
            <w:r>
              <w:rPr>
                <w:sz w:val="20"/>
                <w:szCs w:val="20"/>
              </w:rPr>
              <w:t>Staff supervising entry to school to follow social distancing guidelines</w:t>
            </w:r>
          </w:p>
          <w:p w:rsidR="004C0F1F" w:rsidRPr="0010358A" w:rsidRDefault="0010358A" w:rsidP="0010358A">
            <w:pPr>
              <w:pStyle w:val="ListParagraph"/>
              <w:numPr>
                <w:ilvl w:val="0"/>
                <w:numId w:val="1"/>
              </w:numPr>
              <w:ind w:left="314"/>
              <w:jc w:val="both"/>
              <w:rPr>
                <w:sz w:val="20"/>
                <w:szCs w:val="20"/>
              </w:rPr>
            </w:pPr>
            <w:r>
              <w:rPr>
                <w:sz w:val="20"/>
                <w:szCs w:val="20"/>
              </w:rPr>
              <w:t>S</w:t>
            </w:r>
            <w:r w:rsidRPr="0069123B">
              <w:rPr>
                <w:sz w:val="20"/>
                <w:szCs w:val="20"/>
              </w:rPr>
              <w:t>taff maintaining distance from pupils and other staff as much as possible</w:t>
            </w:r>
          </w:p>
          <w:p w:rsidR="002E0B3B" w:rsidRDefault="002E0B3B" w:rsidP="00A55172">
            <w:pPr>
              <w:pStyle w:val="ListParagraph"/>
              <w:ind w:left="461"/>
              <w:jc w:val="both"/>
              <w:rPr>
                <w:sz w:val="20"/>
                <w:szCs w:val="20"/>
              </w:rPr>
            </w:pPr>
          </w:p>
          <w:p w:rsidR="004C0F1F" w:rsidRPr="00C93459" w:rsidRDefault="004C0F1F" w:rsidP="00A55172">
            <w:pPr>
              <w:ind w:left="-45"/>
              <w:jc w:val="both"/>
              <w:rPr>
                <w:sz w:val="20"/>
                <w:szCs w:val="20"/>
              </w:rPr>
            </w:pPr>
            <w:r w:rsidRPr="00477040">
              <w:rPr>
                <w:b/>
                <w:bCs/>
                <w:noProof/>
                <w:sz w:val="20"/>
                <w:szCs w:val="20"/>
                <w:lang w:eastAsia="en-GB"/>
              </w:rPr>
              <w:drawing>
                <wp:inline distT="0" distB="0" distL="0" distR="0">
                  <wp:extent cx="300934" cy="300934"/>
                  <wp:effectExtent l="0" t="0" r="0" b="4445"/>
                  <wp:docPr id="25" name="Graphic 25"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3273" cy="323273"/>
                          </a:xfrm>
                          <a:prstGeom prst="rect">
                            <a:avLst/>
                          </a:prstGeom>
                        </pic:spPr>
                      </pic:pic>
                    </a:graphicData>
                  </a:graphic>
                </wp:inline>
              </w:drawing>
            </w:r>
          </w:p>
          <w:p w:rsidR="004C0F1F" w:rsidRPr="00A43D37" w:rsidRDefault="00D32608" w:rsidP="00A55172">
            <w:pPr>
              <w:pStyle w:val="ListParagraph"/>
              <w:numPr>
                <w:ilvl w:val="0"/>
                <w:numId w:val="1"/>
              </w:numPr>
              <w:ind w:left="314"/>
              <w:jc w:val="both"/>
              <w:rPr>
                <w:sz w:val="20"/>
                <w:szCs w:val="20"/>
              </w:rPr>
            </w:pPr>
            <w:r>
              <w:rPr>
                <w:sz w:val="20"/>
                <w:szCs w:val="20"/>
              </w:rPr>
              <w:t>C</w:t>
            </w:r>
            <w:r w:rsidRPr="00D32608">
              <w:rPr>
                <w:sz w:val="20"/>
                <w:szCs w:val="20"/>
              </w:rPr>
              <w:t>lean hands thoroughly more often than usual</w:t>
            </w:r>
            <w:r>
              <w:rPr>
                <w:sz w:val="20"/>
                <w:szCs w:val="20"/>
              </w:rPr>
              <w:t>.</w:t>
            </w:r>
            <w:r w:rsidRPr="00D32608">
              <w:rPr>
                <w:sz w:val="20"/>
                <w:szCs w:val="20"/>
              </w:rPr>
              <w:t xml:space="preserve"> </w:t>
            </w:r>
            <w:r w:rsidR="004C0F1F" w:rsidRPr="00A43D37">
              <w:rPr>
                <w:sz w:val="20"/>
                <w:szCs w:val="20"/>
              </w:rPr>
              <w:t xml:space="preserve">Hand washing / sanitisation stations (ideally soap and water to minimises possible adverse dermatological effects) at point of entry to school. All people entering the school must sanitise hands prior to entry. </w:t>
            </w:r>
            <w:r w:rsidR="00FB2D39">
              <w:rPr>
                <w:sz w:val="20"/>
                <w:szCs w:val="20"/>
              </w:rPr>
              <w:t>(</w:t>
            </w:r>
            <w:r w:rsidR="00262FBB">
              <w:rPr>
                <w:sz w:val="20"/>
                <w:szCs w:val="20"/>
              </w:rPr>
              <w:t>20 seconds minimum recommended</w:t>
            </w:r>
            <w:r w:rsidR="00837DAC">
              <w:rPr>
                <w:sz w:val="20"/>
                <w:szCs w:val="20"/>
              </w:rPr>
              <w:t xml:space="preserve"> for washing with soap and water</w:t>
            </w:r>
            <w:r w:rsidR="00262FBB">
              <w:rPr>
                <w:sz w:val="20"/>
                <w:szCs w:val="20"/>
              </w:rPr>
              <w:t xml:space="preserve">) </w:t>
            </w:r>
          </w:p>
          <w:p w:rsidR="004C0F1F" w:rsidRDefault="004C0F1F" w:rsidP="00A55172">
            <w:pPr>
              <w:pStyle w:val="ListParagraph"/>
              <w:numPr>
                <w:ilvl w:val="0"/>
                <w:numId w:val="1"/>
              </w:numPr>
              <w:ind w:left="314"/>
              <w:jc w:val="both"/>
              <w:rPr>
                <w:sz w:val="20"/>
                <w:szCs w:val="20"/>
              </w:rPr>
            </w:pPr>
            <w:r w:rsidRPr="00A43D37">
              <w:rPr>
                <w:sz w:val="20"/>
                <w:szCs w:val="20"/>
              </w:rPr>
              <w:t>Staff trained on hygiene protocols to eliminate cross-infection risks</w:t>
            </w:r>
            <w:r w:rsidR="006B7C9D">
              <w:rPr>
                <w:sz w:val="20"/>
                <w:szCs w:val="20"/>
              </w:rPr>
              <w:t>.</w:t>
            </w:r>
          </w:p>
          <w:p w:rsidR="00364A6C" w:rsidRPr="00A43D37" w:rsidRDefault="00571C74" w:rsidP="00A55172">
            <w:pPr>
              <w:pStyle w:val="ListParagraph"/>
              <w:numPr>
                <w:ilvl w:val="0"/>
                <w:numId w:val="1"/>
              </w:numPr>
              <w:ind w:left="314"/>
              <w:jc w:val="both"/>
              <w:rPr>
                <w:sz w:val="20"/>
                <w:szCs w:val="20"/>
              </w:rPr>
            </w:pPr>
            <w:r>
              <w:rPr>
                <w:sz w:val="20"/>
                <w:szCs w:val="20"/>
              </w:rPr>
              <w:t>Enhanced cleaning, including cleaning frequently touched surfaces often, using standard products such as detergents and bleach</w:t>
            </w:r>
          </w:p>
          <w:p w:rsidR="00C9427F" w:rsidRDefault="004C0F1F" w:rsidP="00A55172">
            <w:pPr>
              <w:pStyle w:val="ListParagraph"/>
              <w:numPr>
                <w:ilvl w:val="0"/>
                <w:numId w:val="1"/>
              </w:numPr>
              <w:ind w:left="314"/>
              <w:jc w:val="both"/>
              <w:rPr>
                <w:sz w:val="20"/>
                <w:szCs w:val="20"/>
              </w:rPr>
            </w:pPr>
            <w:r w:rsidRPr="00A43D37">
              <w:rPr>
                <w:sz w:val="20"/>
                <w:szCs w:val="20"/>
              </w:rPr>
              <w:t>Age appropriate instruction provided to pupils on hand washing methods</w:t>
            </w:r>
            <w:r w:rsidR="00B925C7">
              <w:rPr>
                <w:sz w:val="20"/>
                <w:szCs w:val="20"/>
              </w:rPr>
              <w:t>.</w:t>
            </w:r>
          </w:p>
          <w:p w:rsidR="00526E94" w:rsidRDefault="00526E94" w:rsidP="00A55172">
            <w:pPr>
              <w:pStyle w:val="ListParagraph"/>
              <w:numPr>
                <w:ilvl w:val="0"/>
                <w:numId w:val="1"/>
              </w:numPr>
              <w:ind w:left="314"/>
              <w:jc w:val="both"/>
              <w:rPr>
                <w:sz w:val="20"/>
                <w:szCs w:val="20"/>
              </w:rPr>
            </w:pPr>
            <w:r w:rsidRPr="00526E94">
              <w:rPr>
                <w:sz w:val="20"/>
                <w:szCs w:val="20"/>
              </w:rPr>
              <w:t xml:space="preserve">Public Health England does not (based on current evidence) recommend the use of face coverings in schools. They are not required in schools as pupils and staff are mixing in consistent groups, and because misuse may inadvertently increase the risk of transmission. There may also be negative effects on </w:t>
            </w:r>
            <w:r w:rsidRPr="00526E94">
              <w:rPr>
                <w:sz w:val="20"/>
                <w:szCs w:val="20"/>
              </w:rPr>
              <w:lastRenderedPageBreak/>
              <w:t>communication and thus education. Face coverings are required at all times on public transport (for children over the age of 11) or when attending a hospital as a visitor or outpatient.</w:t>
            </w:r>
          </w:p>
          <w:p w:rsidR="00C914FF" w:rsidRDefault="00E0751E" w:rsidP="00187CED">
            <w:pPr>
              <w:pStyle w:val="NormalWeb"/>
              <w:numPr>
                <w:ilvl w:val="0"/>
                <w:numId w:val="28"/>
              </w:numPr>
              <w:spacing w:before="0" w:beforeAutospacing="0" w:after="0" w:afterAutospacing="0"/>
              <w:ind w:left="306" w:hanging="357"/>
              <w:jc w:val="both"/>
              <w:rPr>
                <w:rFonts w:ascii="Arial" w:eastAsiaTheme="minorHAnsi" w:hAnsi="Arial" w:cs="Arial"/>
                <w:sz w:val="20"/>
                <w:szCs w:val="20"/>
                <w:lang w:eastAsia="en-US"/>
              </w:rPr>
            </w:pPr>
            <w:r w:rsidRPr="00C914FF">
              <w:rPr>
                <w:rFonts w:ascii="Arial" w:eastAsiaTheme="minorHAnsi" w:hAnsi="Arial" w:cs="Arial"/>
                <w:sz w:val="20"/>
                <w:szCs w:val="20"/>
                <w:lang w:eastAsia="en-US"/>
              </w:rPr>
              <w:t xml:space="preserve">Schools should also have a process for removing face coverings when pupils and staff who use them arrive at school and communicate it clearly to them. Pupils must be instructed not to touch the front of their face covering during use or when removing them. They must wash their hands immediately on arrival (as is the case for all pupils), dispose of temporary face coverings in a covered bin or place reusable face coverings in a plastic bag they can take home with them, and then wash their hands again before heading to their classroom. Guidance on </w:t>
            </w:r>
            <w:hyperlink r:id="rId36" w:history="1">
              <w:r w:rsidRPr="00C914FF">
                <w:rPr>
                  <w:rStyle w:val="Hyperlink"/>
                  <w:rFonts w:ascii="Arial" w:eastAsiaTheme="minorHAnsi" w:hAnsi="Arial" w:cs="Arial"/>
                  <w:sz w:val="20"/>
                  <w:szCs w:val="20"/>
                  <w:lang w:eastAsia="en-US"/>
                </w:rPr>
                <w:t>safe working in education, childcare and children’s social care</w:t>
              </w:r>
            </w:hyperlink>
            <w:r w:rsidRPr="00C914FF">
              <w:rPr>
                <w:rFonts w:ascii="Arial" w:eastAsiaTheme="minorHAnsi" w:hAnsi="Arial" w:cs="Arial"/>
                <w:sz w:val="20"/>
                <w:szCs w:val="20"/>
                <w:lang w:eastAsia="en-US"/>
              </w:rPr>
              <w:t xml:space="preserve"> provides more advice. </w:t>
            </w:r>
          </w:p>
          <w:p w:rsidR="00C9427F" w:rsidRPr="00C914FF" w:rsidRDefault="00C9427F" w:rsidP="00C569DF">
            <w:pPr>
              <w:pStyle w:val="NormalWeb"/>
              <w:numPr>
                <w:ilvl w:val="0"/>
                <w:numId w:val="1"/>
              </w:numPr>
              <w:ind w:left="-46"/>
              <w:jc w:val="both"/>
              <w:rPr>
                <w:rFonts w:ascii="Arial" w:eastAsiaTheme="minorHAnsi" w:hAnsi="Arial" w:cs="Arial"/>
                <w:sz w:val="20"/>
                <w:szCs w:val="20"/>
                <w:lang w:eastAsia="en-US"/>
              </w:rPr>
            </w:pPr>
            <w:r w:rsidRPr="00C914FF">
              <w:rPr>
                <w:rFonts w:ascii="Arial" w:eastAsiaTheme="minorHAnsi" w:hAnsi="Arial" w:cs="Arial"/>
                <w:sz w:val="20"/>
                <w:szCs w:val="20"/>
                <w:lang w:eastAsia="en-US"/>
              </w:rPr>
              <w:t xml:space="preserve">To dispose of waste from people with symptoms of coronavirus, such as disposable cleaning cloths, </w:t>
            </w:r>
            <w:r w:rsidR="00A720A1" w:rsidRPr="00C914FF">
              <w:rPr>
                <w:rFonts w:ascii="Arial" w:eastAsiaTheme="minorHAnsi" w:hAnsi="Arial" w:cs="Arial"/>
                <w:sz w:val="20"/>
                <w:szCs w:val="20"/>
                <w:lang w:eastAsia="en-US"/>
              </w:rPr>
              <w:t>tissues,</w:t>
            </w:r>
            <w:r w:rsidRPr="00C914FF">
              <w:rPr>
                <w:rFonts w:ascii="Arial" w:eastAsiaTheme="minorHAnsi" w:hAnsi="Arial" w:cs="Arial"/>
                <w:sz w:val="20"/>
                <w:szCs w:val="20"/>
                <w:lang w:eastAsia="en-US"/>
              </w:rPr>
              <w:t xml:space="preserve"> and PPE:</w:t>
            </w:r>
          </w:p>
          <w:p w:rsidR="00C9427F" w:rsidRPr="00C9427F" w:rsidRDefault="00C9427F" w:rsidP="00A55172">
            <w:pPr>
              <w:numPr>
                <w:ilvl w:val="0"/>
                <w:numId w:val="1"/>
              </w:numPr>
              <w:spacing w:before="100" w:beforeAutospacing="1" w:after="100" w:afterAutospacing="1"/>
              <w:ind w:left="314"/>
              <w:jc w:val="both"/>
              <w:rPr>
                <w:sz w:val="20"/>
                <w:szCs w:val="20"/>
              </w:rPr>
            </w:pPr>
            <w:r w:rsidRPr="00C9427F">
              <w:rPr>
                <w:sz w:val="20"/>
                <w:szCs w:val="20"/>
              </w:rPr>
              <w:t>put it in a plastic rubbish bag and tie it when full</w:t>
            </w:r>
          </w:p>
          <w:p w:rsidR="00C9427F" w:rsidRPr="00C9427F" w:rsidRDefault="00C9427F" w:rsidP="00A55172">
            <w:pPr>
              <w:numPr>
                <w:ilvl w:val="0"/>
                <w:numId w:val="1"/>
              </w:numPr>
              <w:spacing w:before="100" w:beforeAutospacing="1" w:after="100" w:afterAutospacing="1"/>
              <w:ind w:left="314"/>
              <w:jc w:val="both"/>
              <w:rPr>
                <w:sz w:val="20"/>
                <w:szCs w:val="20"/>
              </w:rPr>
            </w:pPr>
            <w:r w:rsidRPr="00C9427F">
              <w:rPr>
                <w:sz w:val="20"/>
                <w:szCs w:val="20"/>
              </w:rPr>
              <w:t>place the plastic bag in a second bin bag and tie it</w:t>
            </w:r>
          </w:p>
          <w:p w:rsidR="00C9427F" w:rsidRDefault="00C9427F" w:rsidP="00A55172">
            <w:pPr>
              <w:numPr>
                <w:ilvl w:val="0"/>
                <w:numId w:val="1"/>
              </w:numPr>
              <w:spacing w:before="100" w:beforeAutospacing="1" w:after="100" w:afterAutospacing="1"/>
              <w:ind w:left="314"/>
              <w:jc w:val="both"/>
              <w:rPr>
                <w:sz w:val="20"/>
                <w:szCs w:val="20"/>
              </w:rPr>
            </w:pPr>
            <w:r w:rsidRPr="00C9427F">
              <w:rPr>
                <w:sz w:val="20"/>
                <w:szCs w:val="20"/>
              </w:rPr>
              <w:t>put it in a suitable and secure place marked for storage for 72 hours</w:t>
            </w:r>
          </w:p>
          <w:p w:rsidR="00482B1B" w:rsidRPr="00482B1B" w:rsidRDefault="00482B1B" w:rsidP="00A55172">
            <w:pPr>
              <w:numPr>
                <w:ilvl w:val="0"/>
                <w:numId w:val="1"/>
              </w:numPr>
              <w:spacing w:before="100" w:beforeAutospacing="1" w:after="100" w:afterAutospacing="1"/>
              <w:ind w:left="314"/>
              <w:jc w:val="both"/>
              <w:rPr>
                <w:sz w:val="20"/>
                <w:szCs w:val="20"/>
              </w:rPr>
            </w:pPr>
            <w:r w:rsidRPr="00482B1B">
              <w:rPr>
                <w:sz w:val="20"/>
                <w:szCs w:val="20"/>
              </w:rPr>
              <w:t xml:space="preserve">Waste </w:t>
            </w:r>
            <w:r>
              <w:rPr>
                <w:sz w:val="20"/>
                <w:szCs w:val="20"/>
              </w:rPr>
              <w:t>to</w:t>
            </w:r>
            <w:r w:rsidRPr="00482B1B">
              <w:rPr>
                <w:sz w:val="20"/>
                <w:szCs w:val="20"/>
              </w:rPr>
              <w:t xml:space="preserve"> be stored safely and securely kept away from children.</w:t>
            </w:r>
          </w:p>
          <w:p w:rsidR="004C0F1F" w:rsidRPr="00482B1B" w:rsidRDefault="004C0F1F" w:rsidP="00A55172">
            <w:pPr>
              <w:ind w:left="360"/>
              <w:jc w:val="both"/>
              <w:rPr>
                <w:sz w:val="20"/>
                <w:szCs w:val="20"/>
              </w:rPr>
            </w:pPr>
          </w:p>
          <w:p w:rsidR="00002D5F" w:rsidRPr="00426DD4" w:rsidRDefault="004C0F1F" w:rsidP="00820636">
            <w:pPr>
              <w:ind w:left="-45"/>
              <w:jc w:val="both"/>
              <w:rPr>
                <w:sz w:val="20"/>
                <w:szCs w:val="20"/>
              </w:rPr>
            </w:pPr>
            <w:r w:rsidRPr="00572A52">
              <w:rPr>
                <w:i/>
                <w:iCs/>
                <w:sz w:val="20"/>
                <w:szCs w:val="20"/>
              </w:rPr>
              <w:t>Please add</w:t>
            </w:r>
            <w:r>
              <w:rPr>
                <w:i/>
                <w:iCs/>
                <w:sz w:val="20"/>
                <w:szCs w:val="20"/>
              </w:rPr>
              <w:t xml:space="preserve"> any</w:t>
            </w:r>
            <w:r w:rsidRPr="00572A52">
              <w:rPr>
                <w:i/>
                <w:iCs/>
                <w:sz w:val="20"/>
                <w:szCs w:val="20"/>
              </w:rPr>
              <w:t xml:space="preserve"> additional specific arrangements applicable to your school</w:t>
            </w:r>
            <w:r>
              <w:rPr>
                <w:i/>
                <w:iCs/>
                <w:sz w:val="20"/>
                <w:szCs w:val="20"/>
              </w:rPr>
              <w:t>.</w:t>
            </w:r>
          </w:p>
        </w:tc>
        <w:tc>
          <w:tcPr>
            <w:tcW w:w="2551" w:type="dxa"/>
          </w:tcPr>
          <w:p w:rsidR="004C0F1F" w:rsidRDefault="004C0F1F" w:rsidP="006A1913">
            <w:pPr>
              <w:pStyle w:val="ListParagraph"/>
              <w:ind w:left="461"/>
              <w:rPr>
                <w:sz w:val="20"/>
                <w:szCs w:val="20"/>
              </w:rPr>
            </w:pPr>
          </w:p>
          <w:p w:rsidR="00991DCE" w:rsidRPr="00991DCE" w:rsidRDefault="00991DCE" w:rsidP="00991DCE">
            <w:pPr>
              <w:rPr>
                <w:sz w:val="20"/>
                <w:szCs w:val="20"/>
              </w:rPr>
            </w:pPr>
          </w:p>
          <w:p w:rsidR="004C0F1F" w:rsidRPr="006A1913" w:rsidRDefault="004C0F1F" w:rsidP="006A1913">
            <w:pPr>
              <w:pStyle w:val="ListParagraph"/>
              <w:numPr>
                <w:ilvl w:val="0"/>
                <w:numId w:val="1"/>
              </w:numPr>
              <w:ind w:left="461"/>
              <w:rPr>
                <w:sz w:val="20"/>
                <w:szCs w:val="20"/>
              </w:rPr>
            </w:pPr>
            <w:r w:rsidRPr="006A1913">
              <w:rPr>
                <w:sz w:val="20"/>
                <w:szCs w:val="20"/>
              </w:rPr>
              <w:t xml:space="preserve">Information / protocol on safe entry to be disseminated to parents / carers / contractors </w:t>
            </w:r>
          </w:p>
          <w:p w:rsidR="004C0F1F" w:rsidRDefault="004C0F1F" w:rsidP="006A1913">
            <w:pPr>
              <w:rPr>
                <w:sz w:val="20"/>
                <w:szCs w:val="20"/>
              </w:rPr>
            </w:pPr>
          </w:p>
          <w:p w:rsidR="004C0F1F" w:rsidRDefault="004C0F1F" w:rsidP="006A1913">
            <w:pPr>
              <w:pStyle w:val="ListParagraph"/>
              <w:numPr>
                <w:ilvl w:val="0"/>
                <w:numId w:val="1"/>
              </w:numPr>
              <w:ind w:left="459"/>
              <w:rPr>
                <w:sz w:val="20"/>
                <w:szCs w:val="20"/>
              </w:rPr>
            </w:pPr>
            <w:r>
              <w:rPr>
                <w:sz w:val="20"/>
                <w:szCs w:val="20"/>
              </w:rPr>
              <w:t>Staff training on protocols</w:t>
            </w:r>
          </w:p>
          <w:p w:rsidR="004C0F1F" w:rsidRDefault="004C0F1F" w:rsidP="006A1913">
            <w:pPr>
              <w:pStyle w:val="ListParagraph"/>
              <w:numPr>
                <w:ilvl w:val="0"/>
                <w:numId w:val="1"/>
              </w:numPr>
              <w:ind w:left="459"/>
              <w:rPr>
                <w:sz w:val="20"/>
                <w:szCs w:val="20"/>
              </w:rPr>
            </w:pPr>
            <w:r>
              <w:rPr>
                <w:sz w:val="20"/>
                <w:szCs w:val="20"/>
              </w:rPr>
              <w:t xml:space="preserve">Advice / instruction on </w:t>
            </w:r>
            <w:r w:rsidR="00DA28E2">
              <w:rPr>
                <w:sz w:val="20"/>
                <w:szCs w:val="20"/>
              </w:rPr>
              <w:t xml:space="preserve">social distancing / </w:t>
            </w:r>
            <w:r w:rsidR="00FC045C">
              <w:rPr>
                <w:sz w:val="20"/>
                <w:szCs w:val="20"/>
              </w:rPr>
              <w:t xml:space="preserve">hygiene </w:t>
            </w:r>
            <w:r w:rsidR="0056378B">
              <w:rPr>
                <w:sz w:val="20"/>
                <w:szCs w:val="20"/>
              </w:rPr>
              <w:t>and cleaning practices</w:t>
            </w:r>
          </w:p>
          <w:p w:rsidR="00DA7ACD" w:rsidRDefault="00DA7ACD" w:rsidP="00A55172">
            <w:pPr>
              <w:pStyle w:val="ListParagraph"/>
              <w:ind w:left="459"/>
              <w:jc w:val="both"/>
              <w:rPr>
                <w:sz w:val="20"/>
                <w:szCs w:val="20"/>
              </w:rPr>
            </w:pPr>
          </w:p>
          <w:p w:rsidR="00991DCE" w:rsidRDefault="00991DCE" w:rsidP="00A55172">
            <w:pPr>
              <w:pStyle w:val="ListParagraph"/>
              <w:ind w:left="459"/>
              <w:jc w:val="both"/>
              <w:rPr>
                <w:sz w:val="20"/>
                <w:szCs w:val="20"/>
              </w:rPr>
            </w:pPr>
          </w:p>
          <w:p w:rsidR="00991DCE" w:rsidRDefault="00991DCE" w:rsidP="00A55172">
            <w:pPr>
              <w:pStyle w:val="ListParagraph"/>
              <w:ind w:left="459"/>
              <w:jc w:val="both"/>
              <w:rPr>
                <w:sz w:val="20"/>
                <w:szCs w:val="20"/>
              </w:rPr>
            </w:pPr>
          </w:p>
          <w:p w:rsidR="00991DCE" w:rsidRDefault="00991DCE" w:rsidP="00A55172">
            <w:pPr>
              <w:pStyle w:val="ListParagraph"/>
              <w:ind w:left="459"/>
              <w:jc w:val="both"/>
              <w:rPr>
                <w:sz w:val="20"/>
                <w:szCs w:val="20"/>
              </w:rPr>
            </w:pPr>
          </w:p>
          <w:p w:rsidR="00991DCE" w:rsidRDefault="00991DCE" w:rsidP="00A55172">
            <w:pPr>
              <w:pStyle w:val="ListParagraph"/>
              <w:ind w:left="459"/>
              <w:jc w:val="both"/>
              <w:rPr>
                <w:sz w:val="20"/>
                <w:szCs w:val="20"/>
              </w:rPr>
            </w:pPr>
          </w:p>
          <w:p w:rsidR="00991DCE" w:rsidRDefault="00991DCE" w:rsidP="00A55172">
            <w:pPr>
              <w:pStyle w:val="ListParagraph"/>
              <w:ind w:left="459"/>
              <w:jc w:val="both"/>
              <w:rPr>
                <w:sz w:val="20"/>
                <w:szCs w:val="20"/>
              </w:rPr>
            </w:pPr>
          </w:p>
          <w:p w:rsidR="00991DCE" w:rsidRDefault="00991DCE" w:rsidP="00A55172">
            <w:pPr>
              <w:pStyle w:val="ListParagraph"/>
              <w:ind w:left="459"/>
              <w:jc w:val="both"/>
              <w:rPr>
                <w:sz w:val="20"/>
                <w:szCs w:val="20"/>
              </w:rPr>
            </w:pPr>
          </w:p>
          <w:p w:rsidR="00991DCE" w:rsidRDefault="00991DCE" w:rsidP="00A55172">
            <w:pPr>
              <w:pStyle w:val="ListParagraph"/>
              <w:ind w:left="459"/>
              <w:jc w:val="both"/>
              <w:rPr>
                <w:sz w:val="20"/>
                <w:szCs w:val="20"/>
              </w:rPr>
            </w:pPr>
          </w:p>
          <w:p w:rsidR="00991DCE" w:rsidRDefault="00991DCE" w:rsidP="00A55172">
            <w:pPr>
              <w:pStyle w:val="ListParagraph"/>
              <w:ind w:left="459"/>
              <w:jc w:val="both"/>
              <w:rPr>
                <w:sz w:val="20"/>
                <w:szCs w:val="20"/>
              </w:rPr>
            </w:pPr>
          </w:p>
          <w:p w:rsidR="00991DCE" w:rsidRDefault="00991DCE" w:rsidP="00A55172">
            <w:pPr>
              <w:pStyle w:val="ListParagraph"/>
              <w:ind w:left="459"/>
              <w:jc w:val="both"/>
              <w:rPr>
                <w:sz w:val="20"/>
                <w:szCs w:val="20"/>
              </w:rPr>
            </w:pPr>
          </w:p>
          <w:p w:rsidR="00991DCE" w:rsidRDefault="00991DCE" w:rsidP="00A55172">
            <w:pPr>
              <w:pStyle w:val="ListParagraph"/>
              <w:ind w:left="459"/>
              <w:jc w:val="both"/>
              <w:rPr>
                <w:sz w:val="20"/>
                <w:szCs w:val="20"/>
              </w:rPr>
            </w:pPr>
          </w:p>
          <w:p w:rsidR="00991DCE" w:rsidRDefault="00991DCE" w:rsidP="00A55172">
            <w:pPr>
              <w:pStyle w:val="ListParagraph"/>
              <w:ind w:left="459"/>
              <w:jc w:val="both"/>
              <w:rPr>
                <w:sz w:val="20"/>
                <w:szCs w:val="20"/>
              </w:rPr>
            </w:pPr>
          </w:p>
          <w:p w:rsidR="00991DCE" w:rsidRDefault="00991DCE" w:rsidP="00A55172">
            <w:pPr>
              <w:pStyle w:val="ListParagraph"/>
              <w:ind w:left="459"/>
              <w:jc w:val="both"/>
              <w:rPr>
                <w:sz w:val="20"/>
                <w:szCs w:val="20"/>
              </w:rPr>
            </w:pPr>
          </w:p>
          <w:p w:rsidR="00991DCE" w:rsidRPr="00076C67" w:rsidRDefault="00991DCE" w:rsidP="00A55172">
            <w:pPr>
              <w:pStyle w:val="ListParagraph"/>
              <w:ind w:left="459"/>
              <w:jc w:val="both"/>
              <w:rPr>
                <w:sz w:val="20"/>
                <w:szCs w:val="20"/>
              </w:rPr>
            </w:pPr>
            <w:r w:rsidRPr="00076C67">
              <w:rPr>
                <w:sz w:val="20"/>
                <w:szCs w:val="20"/>
              </w:rPr>
              <w:t>Staff will continue to be provided with and use cl</w:t>
            </w:r>
            <w:r w:rsidR="00002D5F" w:rsidRPr="00076C67">
              <w:rPr>
                <w:sz w:val="20"/>
                <w:szCs w:val="20"/>
              </w:rPr>
              <w:t xml:space="preserve">eaning and sanitising materials. </w:t>
            </w: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Pr="00076C67" w:rsidRDefault="00E56B13" w:rsidP="00A55172">
            <w:pPr>
              <w:pStyle w:val="ListParagraph"/>
              <w:ind w:left="459"/>
              <w:jc w:val="both"/>
              <w:rPr>
                <w:sz w:val="20"/>
                <w:szCs w:val="20"/>
              </w:rPr>
            </w:pPr>
            <w:r w:rsidRPr="00076C67">
              <w:rPr>
                <w:sz w:val="20"/>
                <w:szCs w:val="20"/>
              </w:rPr>
              <w:t>Supervision of student entry</w:t>
            </w:r>
            <w:r w:rsidR="006D20AF" w:rsidRPr="00076C67">
              <w:rPr>
                <w:sz w:val="20"/>
                <w:szCs w:val="20"/>
              </w:rPr>
              <w:t xml:space="preserve"> </w:t>
            </w:r>
            <w:r w:rsidRPr="00076C67">
              <w:rPr>
                <w:sz w:val="20"/>
                <w:szCs w:val="20"/>
              </w:rPr>
              <w:t xml:space="preserve">to ensure guidance is followed </w:t>
            </w: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Default="00991DCE" w:rsidP="00A55172">
            <w:pPr>
              <w:pStyle w:val="ListParagraph"/>
              <w:ind w:left="459"/>
              <w:jc w:val="both"/>
              <w:rPr>
                <w:color w:val="7030A0"/>
                <w:sz w:val="20"/>
                <w:szCs w:val="20"/>
              </w:rPr>
            </w:pPr>
          </w:p>
          <w:p w:rsidR="00991DCE" w:rsidRPr="00991DCE" w:rsidRDefault="00991DCE" w:rsidP="00991DCE">
            <w:pPr>
              <w:jc w:val="both"/>
              <w:rPr>
                <w:sz w:val="20"/>
                <w:szCs w:val="20"/>
              </w:rPr>
            </w:pPr>
          </w:p>
        </w:tc>
        <w:tc>
          <w:tcPr>
            <w:tcW w:w="993" w:type="dxa"/>
          </w:tcPr>
          <w:p w:rsidR="004C0F1F" w:rsidRDefault="004C0F1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r>
              <w:rPr>
                <w:sz w:val="20"/>
                <w:szCs w:val="20"/>
              </w:rPr>
              <w:t>GB</w:t>
            </w: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r>
              <w:rPr>
                <w:sz w:val="20"/>
                <w:szCs w:val="20"/>
              </w:rPr>
              <w:t>AC</w:t>
            </w:r>
          </w:p>
          <w:p w:rsidR="00AA408F" w:rsidRDefault="00AA408F" w:rsidP="00A55172">
            <w:pPr>
              <w:jc w:val="both"/>
              <w:rPr>
                <w:sz w:val="20"/>
                <w:szCs w:val="20"/>
              </w:rPr>
            </w:pPr>
          </w:p>
          <w:p w:rsidR="00AA408F" w:rsidRDefault="00AA408F" w:rsidP="00A55172">
            <w:pPr>
              <w:jc w:val="both"/>
              <w:rPr>
                <w:sz w:val="20"/>
                <w:szCs w:val="20"/>
              </w:rPr>
            </w:pPr>
            <w:r>
              <w:rPr>
                <w:sz w:val="20"/>
                <w:szCs w:val="20"/>
              </w:rPr>
              <w:t>GB</w:t>
            </w: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Pr="00D74686" w:rsidRDefault="00AA408F" w:rsidP="00A55172">
            <w:pPr>
              <w:jc w:val="both"/>
              <w:rPr>
                <w:sz w:val="20"/>
                <w:szCs w:val="20"/>
              </w:rPr>
            </w:pPr>
            <w:r>
              <w:rPr>
                <w:sz w:val="20"/>
                <w:szCs w:val="20"/>
              </w:rPr>
              <w:t>JC</w:t>
            </w:r>
          </w:p>
        </w:tc>
        <w:tc>
          <w:tcPr>
            <w:tcW w:w="850" w:type="dxa"/>
          </w:tcPr>
          <w:p w:rsidR="004C0F1F" w:rsidRPr="00D74686" w:rsidRDefault="00076C67" w:rsidP="00A55172">
            <w:pPr>
              <w:jc w:val="both"/>
              <w:rPr>
                <w:sz w:val="20"/>
                <w:szCs w:val="20"/>
              </w:rPr>
            </w:pPr>
            <w:r>
              <w:rPr>
                <w:sz w:val="20"/>
                <w:szCs w:val="20"/>
              </w:rPr>
              <w:t>10/09/20</w:t>
            </w:r>
          </w:p>
        </w:tc>
        <w:tc>
          <w:tcPr>
            <w:tcW w:w="1302" w:type="dxa"/>
          </w:tcPr>
          <w:p w:rsidR="004C0F1F" w:rsidRPr="00D74686" w:rsidRDefault="004C0F1F" w:rsidP="00A55172">
            <w:pPr>
              <w:jc w:val="both"/>
              <w:rPr>
                <w:sz w:val="20"/>
                <w:szCs w:val="20"/>
              </w:rPr>
            </w:pPr>
          </w:p>
        </w:tc>
      </w:tr>
      <w:tr w:rsidR="004C0F1F" w:rsidRPr="00D74686" w:rsidTr="00D216C3">
        <w:trPr>
          <w:trHeight w:val="1039"/>
        </w:trPr>
        <w:tc>
          <w:tcPr>
            <w:tcW w:w="1696" w:type="dxa"/>
          </w:tcPr>
          <w:p w:rsidR="00351DC8" w:rsidRDefault="00232E0D" w:rsidP="00232E0D">
            <w:pPr>
              <w:rPr>
                <w:sz w:val="20"/>
                <w:szCs w:val="20"/>
              </w:rPr>
            </w:pPr>
            <w:r>
              <w:rPr>
                <w:sz w:val="20"/>
                <w:szCs w:val="20"/>
              </w:rPr>
              <w:t>7</w:t>
            </w:r>
            <w:r w:rsidR="001A194D">
              <w:rPr>
                <w:sz w:val="20"/>
                <w:szCs w:val="20"/>
              </w:rPr>
              <w:t>.</w:t>
            </w:r>
          </w:p>
          <w:p w:rsidR="004C0F1F" w:rsidRDefault="004C0F1F" w:rsidP="00232E0D">
            <w:pPr>
              <w:rPr>
                <w:sz w:val="20"/>
                <w:szCs w:val="20"/>
              </w:rPr>
            </w:pPr>
            <w:r>
              <w:rPr>
                <w:sz w:val="20"/>
                <w:szCs w:val="20"/>
              </w:rPr>
              <w:t>Reception areas</w:t>
            </w:r>
          </w:p>
        </w:tc>
        <w:tc>
          <w:tcPr>
            <w:tcW w:w="1843" w:type="dxa"/>
          </w:tcPr>
          <w:p w:rsidR="004C0F1F" w:rsidRPr="00D74686" w:rsidRDefault="004C0F1F" w:rsidP="00232E0D">
            <w:pPr>
              <w:rPr>
                <w:sz w:val="20"/>
                <w:szCs w:val="20"/>
              </w:rPr>
            </w:pPr>
            <w:r>
              <w:rPr>
                <w:sz w:val="20"/>
                <w:szCs w:val="20"/>
              </w:rPr>
              <w:t>Staff, pupils, contractors, visitors</w:t>
            </w:r>
          </w:p>
          <w:p w:rsidR="004C0F1F" w:rsidRDefault="004C0F1F" w:rsidP="00232E0D">
            <w:pPr>
              <w:rPr>
                <w:sz w:val="20"/>
                <w:szCs w:val="20"/>
              </w:rPr>
            </w:pPr>
          </w:p>
          <w:p w:rsidR="001A194D" w:rsidRDefault="001A194D" w:rsidP="00232E0D">
            <w:pPr>
              <w:rPr>
                <w:sz w:val="20"/>
                <w:szCs w:val="20"/>
              </w:rPr>
            </w:pPr>
            <w:r>
              <w:rPr>
                <w:sz w:val="20"/>
                <w:szCs w:val="20"/>
              </w:rPr>
              <w:t>(Risk - as set out in section 1)</w:t>
            </w:r>
          </w:p>
          <w:p w:rsidR="001A194D" w:rsidRDefault="001A194D" w:rsidP="00232E0D">
            <w:pPr>
              <w:rPr>
                <w:sz w:val="20"/>
                <w:szCs w:val="20"/>
              </w:rPr>
            </w:pPr>
          </w:p>
        </w:tc>
        <w:tc>
          <w:tcPr>
            <w:tcW w:w="6379" w:type="dxa"/>
          </w:tcPr>
          <w:p w:rsidR="004C0F1F" w:rsidRPr="00162501" w:rsidRDefault="004C0F1F" w:rsidP="00A55172">
            <w:pPr>
              <w:jc w:val="both"/>
              <w:rPr>
                <w:sz w:val="20"/>
                <w:szCs w:val="20"/>
              </w:rPr>
            </w:pPr>
            <w:r w:rsidRPr="00477040">
              <w:rPr>
                <w:b/>
                <w:bCs/>
                <w:noProof/>
                <w:sz w:val="20"/>
                <w:szCs w:val="20"/>
                <w:lang w:eastAsia="en-GB"/>
              </w:rPr>
              <w:drawing>
                <wp:inline distT="0" distB="0" distL="0" distR="0">
                  <wp:extent cx="300355" cy="300355"/>
                  <wp:effectExtent l="0" t="0" r="0" b="4445"/>
                  <wp:docPr id="11" name="Graphic 11"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4C0F1F" w:rsidRDefault="004C0F1F" w:rsidP="00A55172">
            <w:pPr>
              <w:pStyle w:val="ListParagraph"/>
              <w:numPr>
                <w:ilvl w:val="0"/>
                <w:numId w:val="1"/>
              </w:numPr>
              <w:ind w:left="315"/>
              <w:jc w:val="both"/>
              <w:rPr>
                <w:sz w:val="20"/>
                <w:szCs w:val="20"/>
              </w:rPr>
            </w:pPr>
            <w:r w:rsidRPr="008D490F">
              <w:rPr>
                <w:sz w:val="20"/>
                <w:szCs w:val="20"/>
              </w:rPr>
              <w:t>Telepho</w:t>
            </w:r>
            <w:r w:rsidR="00497519">
              <w:rPr>
                <w:sz w:val="20"/>
                <w:szCs w:val="20"/>
              </w:rPr>
              <w:t>ne appointments/emails to school at all times</w:t>
            </w:r>
          </w:p>
          <w:p w:rsidR="004C0F1F" w:rsidRDefault="004C0F1F" w:rsidP="00A55172">
            <w:pPr>
              <w:pStyle w:val="ListParagraph"/>
              <w:numPr>
                <w:ilvl w:val="0"/>
                <w:numId w:val="1"/>
              </w:numPr>
              <w:ind w:left="315"/>
              <w:jc w:val="both"/>
              <w:rPr>
                <w:sz w:val="20"/>
                <w:szCs w:val="20"/>
              </w:rPr>
            </w:pPr>
            <w:r>
              <w:rPr>
                <w:sz w:val="20"/>
                <w:szCs w:val="20"/>
              </w:rPr>
              <w:t>Notices to maintain social distancing displayed</w:t>
            </w:r>
          </w:p>
          <w:p w:rsidR="004C0F1F" w:rsidRPr="00A43D37" w:rsidRDefault="004C0F1F" w:rsidP="00A55172">
            <w:pPr>
              <w:ind w:left="-45"/>
              <w:jc w:val="both"/>
              <w:rPr>
                <w:sz w:val="20"/>
                <w:szCs w:val="20"/>
              </w:rPr>
            </w:pPr>
            <w:r w:rsidRPr="00477040">
              <w:rPr>
                <w:b/>
                <w:bCs/>
                <w:noProof/>
                <w:sz w:val="20"/>
                <w:szCs w:val="20"/>
                <w:lang w:eastAsia="en-GB"/>
              </w:rPr>
              <w:drawing>
                <wp:inline distT="0" distB="0" distL="0" distR="0">
                  <wp:extent cx="300934" cy="300934"/>
                  <wp:effectExtent l="0" t="0" r="0" b="4445"/>
                  <wp:docPr id="26" name="Graphic 26"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3273" cy="323273"/>
                          </a:xfrm>
                          <a:prstGeom prst="rect">
                            <a:avLst/>
                          </a:prstGeom>
                        </pic:spPr>
                      </pic:pic>
                    </a:graphicData>
                  </a:graphic>
                </wp:inline>
              </w:drawing>
            </w:r>
          </w:p>
          <w:p w:rsidR="004C0F1F" w:rsidRPr="00A43D37" w:rsidRDefault="004C0F1F" w:rsidP="00A55172">
            <w:pPr>
              <w:pStyle w:val="ListParagraph"/>
              <w:numPr>
                <w:ilvl w:val="0"/>
                <w:numId w:val="1"/>
              </w:numPr>
              <w:ind w:left="315"/>
              <w:jc w:val="both"/>
              <w:rPr>
                <w:sz w:val="20"/>
                <w:szCs w:val="20"/>
              </w:rPr>
            </w:pPr>
            <w:r w:rsidRPr="00A43D37">
              <w:rPr>
                <w:sz w:val="20"/>
                <w:szCs w:val="20"/>
              </w:rPr>
              <w:t>Sanitisation / hand washing protocols to be observed when handling deliveries.</w:t>
            </w:r>
          </w:p>
          <w:p w:rsidR="004C0F1F" w:rsidRPr="00C22A63" w:rsidRDefault="004C0F1F" w:rsidP="00A55172">
            <w:pPr>
              <w:pStyle w:val="ListParagraph"/>
              <w:numPr>
                <w:ilvl w:val="0"/>
                <w:numId w:val="1"/>
              </w:numPr>
              <w:ind w:left="315"/>
              <w:jc w:val="both"/>
              <w:rPr>
                <w:rStyle w:val="Hyperlink"/>
                <w:color w:val="auto"/>
                <w:sz w:val="20"/>
                <w:szCs w:val="20"/>
                <w:u w:val="none"/>
              </w:rPr>
            </w:pPr>
            <w:r w:rsidRPr="00A43D37">
              <w:rPr>
                <w:sz w:val="20"/>
                <w:szCs w:val="20"/>
              </w:rPr>
              <w:t xml:space="preserve">Enhanced cleaning regime in place at reception and all school settings in line with </w:t>
            </w:r>
            <w:hyperlink r:id="rId37" w:history="1">
              <w:r w:rsidRPr="009B53E1">
                <w:rPr>
                  <w:rStyle w:val="Hyperlink"/>
                  <w:sz w:val="20"/>
                  <w:szCs w:val="20"/>
                </w:rPr>
                <w:t>COVID-19: cleaning of non-healthcare settings guidance</w:t>
              </w:r>
            </w:hyperlink>
          </w:p>
          <w:p w:rsidR="002C3F44" w:rsidRDefault="00C22A63" w:rsidP="00A55172">
            <w:pPr>
              <w:pStyle w:val="ListParagraph"/>
              <w:numPr>
                <w:ilvl w:val="0"/>
                <w:numId w:val="1"/>
              </w:numPr>
              <w:ind w:left="315"/>
              <w:jc w:val="both"/>
              <w:rPr>
                <w:sz w:val="20"/>
                <w:szCs w:val="20"/>
              </w:rPr>
            </w:pPr>
            <w:r w:rsidRPr="003D71B6">
              <w:rPr>
                <w:sz w:val="20"/>
                <w:szCs w:val="20"/>
              </w:rPr>
              <w:t>Hand washing poster displayed</w:t>
            </w:r>
          </w:p>
          <w:p w:rsidR="00FC2743" w:rsidRDefault="00FC2743" w:rsidP="00A55172">
            <w:pPr>
              <w:ind w:left="-45"/>
              <w:jc w:val="both"/>
              <w:rPr>
                <w:sz w:val="20"/>
                <w:szCs w:val="20"/>
              </w:rPr>
            </w:pPr>
          </w:p>
          <w:p w:rsidR="00002D5F" w:rsidRPr="00497519" w:rsidRDefault="00FC2743" w:rsidP="00497519">
            <w:pPr>
              <w:ind w:left="-45"/>
              <w:jc w:val="both"/>
              <w:rPr>
                <w:sz w:val="20"/>
                <w:szCs w:val="20"/>
              </w:rPr>
            </w:pPr>
            <w:r w:rsidRPr="003D71B6">
              <w:rPr>
                <w:b/>
                <w:bCs/>
                <w:noProof/>
                <w:sz w:val="20"/>
                <w:szCs w:val="20"/>
                <w:lang w:eastAsia="en-GB"/>
              </w:rPr>
              <w:lastRenderedPageBreak/>
              <w:drawing>
                <wp:inline distT="0" distB="0" distL="0" distR="0">
                  <wp:extent cx="286247" cy="286247"/>
                  <wp:effectExtent l="0" t="0" r="0" b="0"/>
                  <wp:docPr id="52" name="Graphic 52"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97619" cy="297619"/>
                          </a:xfrm>
                          <a:prstGeom prst="rect">
                            <a:avLst/>
                          </a:prstGeom>
                        </pic:spPr>
                      </pic:pic>
                    </a:graphicData>
                  </a:graphic>
                </wp:inline>
              </w:drawing>
            </w:r>
          </w:p>
        </w:tc>
        <w:tc>
          <w:tcPr>
            <w:tcW w:w="2551" w:type="dxa"/>
          </w:tcPr>
          <w:p w:rsidR="00991DCE" w:rsidRPr="00002D5F" w:rsidRDefault="00991DCE" w:rsidP="00002D5F">
            <w:pPr>
              <w:pStyle w:val="ListParagraph"/>
              <w:ind w:left="317"/>
              <w:rPr>
                <w:sz w:val="20"/>
                <w:szCs w:val="20"/>
              </w:rPr>
            </w:pPr>
          </w:p>
          <w:p w:rsidR="00991DCE" w:rsidRPr="00076C67" w:rsidRDefault="00991DCE" w:rsidP="00232E0D">
            <w:pPr>
              <w:pStyle w:val="ListParagraph"/>
              <w:numPr>
                <w:ilvl w:val="0"/>
                <w:numId w:val="1"/>
              </w:numPr>
              <w:ind w:left="317" w:hanging="281"/>
              <w:rPr>
                <w:sz w:val="20"/>
                <w:szCs w:val="20"/>
              </w:rPr>
            </w:pPr>
            <w:r w:rsidRPr="00076C67">
              <w:rPr>
                <w:sz w:val="20"/>
                <w:szCs w:val="20"/>
              </w:rPr>
              <w:t xml:space="preserve">Expectation outlined in letter to parents </w:t>
            </w:r>
          </w:p>
          <w:p w:rsidR="004C0F1F" w:rsidRDefault="004C0F1F" w:rsidP="00232E0D">
            <w:pPr>
              <w:pStyle w:val="ListParagraph"/>
              <w:numPr>
                <w:ilvl w:val="0"/>
                <w:numId w:val="1"/>
              </w:numPr>
              <w:ind w:left="317" w:hanging="281"/>
              <w:rPr>
                <w:sz w:val="20"/>
                <w:szCs w:val="20"/>
              </w:rPr>
            </w:pPr>
            <w:r w:rsidRPr="00EF32F5">
              <w:rPr>
                <w:sz w:val="20"/>
                <w:szCs w:val="20"/>
              </w:rPr>
              <w:t xml:space="preserve">Queuing to </w:t>
            </w:r>
            <w:r>
              <w:rPr>
                <w:sz w:val="20"/>
                <w:szCs w:val="20"/>
              </w:rPr>
              <w:t xml:space="preserve">be </w:t>
            </w:r>
            <w:r w:rsidRPr="00EF32F5">
              <w:rPr>
                <w:sz w:val="20"/>
                <w:szCs w:val="20"/>
              </w:rPr>
              <w:t xml:space="preserve">minimised where </w:t>
            </w:r>
            <w:r>
              <w:rPr>
                <w:sz w:val="20"/>
                <w:szCs w:val="20"/>
              </w:rPr>
              <w:t xml:space="preserve">reasonably </w:t>
            </w:r>
            <w:r w:rsidRPr="00EF32F5">
              <w:rPr>
                <w:sz w:val="20"/>
                <w:szCs w:val="20"/>
              </w:rPr>
              <w:t>practicable</w:t>
            </w:r>
          </w:p>
          <w:p w:rsidR="00991DCE" w:rsidRDefault="00991DCE" w:rsidP="00991DCE">
            <w:pPr>
              <w:rPr>
                <w:sz w:val="20"/>
                <w:szCs w:val="20"/>
              </w:rPr>
            </w:pPr>
          </w:p>
          <w:p w:rsidR="00991DCE" w:rsidRDefault="00991DCE" w:rsidP="00991DCE">
            <w:pPr>
              <w:rPr>
                <w:sz w:val="20"/>
                <w:szCs w:val="20"/>
              </w:rPr>
            </w:pPr>
          </w:p>
          <w:p w:rsidR="00991DCE" w:rsidRDefault="00991DCE" w:rsidP="00991DCE">
            <w:pPr>
              <w:rPr>
                <w:sz w:val="20"/>
                <w:szCs w:val="20"/>
              </w:rPr>
            </w:pPr>
          </w:p>
          <w:p w:rsidR="00991DCE" w:rsidRDefault="00991DCE" w:rsidP="00991DCE">
            <w:pPr>
              <w:rPr>
                <w:sz w:val="20"/>
                <w:szCs w:val="20"/>
              </w:rPr>
            </w:pPr>
          </w:p>
          <w:p w:rsidR="00991DCE" w:rsidRDefault="00991DCE" w:rsidP="00991DCE">
            <w:pPr>
              <w:rPr>
                <w:sz w:val="20"/>
                <w:szCs w:val="20"/>
              </w:rPr>
            </w:pPr>
          </w:p>
          <w:p w:rsidR="00991DCE" w:rsidRDefault="00991DCE" w:rsidP="00991DCE">
            <w:pPr>
              <w:rPr>
                <w:sz w:val="20"/>
                <w:szCs w:val="20"/>
              </w:rPr>
            </w:pPr>
          </w:p>
          <w:p w:rsidR="00991DCE" w:rsidRPr="00991DCE" w:rsidRDefault="00991DCE" w:rsidP="00991DCE">
            <w:pPr>
              <w:rPr>
                <w:sz w:val="20"/>
                <w:szCs w:val="20"/>
              </w:rPr>
            </w:pPr>
          </w:p>
        </w:tc>
        <w:tc>
          <w:tcPr>
            <w:tcW w:w="993" w:type="dxa"/>
          </w:tcPr>
          <w:p w:rsidR="004C0F1F" w:rsidRDefault="004C0F1F" w:rsidP="00A55172">
            <w:pPr>
              <w:jc w:val="both"/>
              <w:rPr>
                <w:sz w:val="20"/>
                <w:szCs w:val="20"/>
              </w:rPr>
            </w:pPr>
          </w:p>
          <w:p w:rsidR="00AA408F" w:rsidRPr="00D74686" w:rsidRDefault="00AA408F" w:rsidP="00A55172">
            <w:pPr>
              <w:jc w:val="both"/>
              <w:rPr>
                <w:sz w:val="20"/>
                <w:szCs w:val="20"/>
              </w:rPr>
            </w:pPr>
            <w:r>
              <w:rPr>
                <w:sz w:val="20"/>
                <w:szCs w:val="20"/>
              </w:rPr>
              <w:t>GB</w:t>
            </w:r>
          </w:p>
        </w:tc>
        <w:tc>
          <w:tcPr>
            <w:tcW w:w="850" w:type="dxa"/>
          </w:tcPr>
          <w:p w:rsidR="004C0F1F" w:rsidRPr="00D74686" w:rsidRDefault="00076C67" w:rsidP="00A55172">
            <w:pPr>
              <w:jc w:val="both"/>
              <w:rPr>
                <w:sz w:val="20"/>
                <w:szCs w:val="20"/>
              </w:rPr>
            </w:pPr>
            <w:r>
              <w:rPr>
                <w:sz w:val="20"/>
                <w:szCs w:val="20"/>
              </w:rPr>
              <w:t>10/09/20</w:t>
            </w: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031B13" w:rsidRDefault="00232E0D" w:rsidP="00232E0D">
            <w:pPr>
              <w:rPr>
                <w:sz w:val="20"/>
                <w:szCs w:val="20"/>
              </w:rPr>
            </w:pPr>
            <w:r>
              <w:rPr>
                <w:sz w:val="20"/>
                <w:szCs w:val="20"/>
              </w:rPr>
              <w:t>8</w:t>
            </w:r>
            <w:r w:rsidR="00031B13">
              <w:rPr>
                <w:sz w:val="20"/>
                <w:szCs w:val="20"/>
              </w:rPr>
              <w:t>.</w:t>
            </w:r>
          </w:p>
          <w:p w:rsidR="004C0F1F" w:rsidRDefault="004C0F1F" w:rsidP="00232E0D">
            <w:pPr>
              <w:rPr>
                <w:sz w:val="20"/>
                <w:szCs w:val="20"/>
              </w:rPr>
            </w:pPr>
            <w:r>
              <w:rPr>
                <w:sz w:val="20"/>
                <w:szCs w:val="20"/>
              </w:rPr>
              <w:t xml:space="preserve">Corridors / staircases </w:t>
            </w: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Pr="00D74686" w:rsidRDefault="004C0F1F" w:rsidP="00232E0D">
            <w:pPr>
              <w:rPr>
                <w:sz w:val="20"/>
                <w:szCs w:val="20"/>
              </w:rPr>
            </w:pPr>
          </w:p>
        </w:tc>
        <w:tc>
          <w:tcPr>
            <w:tcW w:w="1843" w:type="dxa"/>
          </w:tcPr>
          <w:p w:rsidR="004C0F1F" w:rsidRPr="00D74686" w:rsidRDefault="004C0F1F" w:rsidP="00232E0D">
            <w:pPr>
              <w:rPr>
                <w:sz w:val="20"/>
                <w:szCs w:val="20"/>
              </w:rPr>
            </w:pPr>
            <w:r>
              <w:rPr>
                <w:sz w:val="20"/>
                <w:szCs w:val="20"/>
              </w:rPr>
              <w:t>Staff, pupils, contractors, visitors</w:t>
            </w:r>
          </w:p>
          <w:p w:rsidR="004C0F1F" w:rsidRDefault="004C0F1F" w:rsidP="00232E0D">
            <w:pPr>
              <w:rPr>
                <w:sz w:val="20"/>
                <w:szCs w:val="20"/>
              </w:rPr>
            </w:pPr>
          </w:p>
          <w:p w:rsidR="008801A1" w:rsidRDefault="008801A1" w:rsidP="00232E0D">
            <w:pPr>
              <w:rPr>
                <w:sz w:val="20"/>
                <w:szCs w:val="20"/>
              </w:rPr>
            </w:pPr>
            <w:r>
              <w:rPr>
                <w:sz w:val="20"/>
                <w:szCs w:val="20"/>
              </w:rPr>
              <w:t>(Risk - as set out in section 1)</w:t>
            </w:r>
          </w:p>
          <w:p w:rsidR="008801A1" w:rsidRPr="00D74686" w:rsidRDefault="008801A1" w:rsidP="00232E0D">
            <w:pPr>
              <w:rPr>
                <w:sz w:val="20"/>
                <w:szCs w:val="20"/>
              </w:rPr>
            </w:pPr>
          </w:p>
        </w:tc>
        <w:tc>
          <w:tcPr>
            <w:tcW w:w="6379" w:type="dxa"/>
          </w:tcPr>
          <w:p w:rsidR="008801A1" w:rsidRDefault="008801A1" w:rsidP="00A55172">
            <w:pPr>
              <w:pStyle w:val="ListParagraph"/>
              <w:ind w:left="0"/>
              <w:jc w:val="both"/>
              <w:rPr>
                <w:sz w:val="20"/>
                <w:szCs w:val="20"/>
              </w:rPr>
            </w:pPr>
            <w:r w:rsidRPr="00477040">
              <w:rPr>
                <w:b/>
                <w:bCs/>
                <w:noProof/>
                <w:sz w:val="20"/>
                <w:szCs w:val="20"/>
                <w:lang w:eastAsia="en-GB"/>
              </w:rPr>
              <w:drawing>
                <wp:inline distT="0" distB="0" distL="0" distR="0">
                  <wp:extent cx="300355" cy="300355"/>
                  <wp:effectExtent l="0" t="0" r="0" b="4445"/>
                  <wp:docPr id="5" name="Graphic 5"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8801A1" w:rsidRDefault="008801A1" w:rsidP="00A55172">
            <w:pPr>
              <w:pStyle w:val="ListParagraph"/>
              <w:ind w:left="315"/>
              <w:jc w:val="both"/>
              <w:rPr>
                <w:sz w:val="20"/>
                <w:szCs w:val="20"/>
              </w:rPr>
            </w:pPr>
          </w:p>
          <w:p w:rsidR="004C0F1F" w:rsidRDefault="004C0F1F" w:rsidP="00187CED">
            <w:pPr>
              <w:pStyle w:val="ListParagraph"/>
              <w:numPr>
                <w:ilvl w:val="0"/>
                <w:numId w:val="2"/>
              </w:numPr>
              <w:ind w:left="315"/>
              <w:jc w:val="both"/>
              <w:rPr>
                <w:sz w:val="20"/>
                <w:szCs w:val="20"/>
              </w:rPr>
            </w:pPr>
            <w:r w:rsidRPr="00143F38">
              <w:rPr>
                <w:sz w:val="20"/>
                <w:szCs w:val="20"/>
              </w:rPr>
              <w:t xml:space="preserve">Social distancing guidelines to be observed </w:t>
            </w:r>
            <w:r>
              <w:rPr>
                <w:sz w:val="20"/>
                <w:szCs w:val="20"/>
              </w:rPr>
              <w:t>and monitored by nominated staff members</w:t>
            </w:r>
          </w:p>
          <w:p w:rsidR="00A90A86" w:rsidRDefault="00A90A86" w:rsidP="00187CED">
            <w:pPr>
              <w:pStyle w:val="ListParagraph"/>
              <w:numPr>
                <w:ilvl w:val="0"/>
                <w:numId w:val="2"/>
              </w:numPr>
              <w:ind w:left="315"/>
              <w:jc w:val="both"/>
              <w:rPr>
                <w:sz w:val="20"/>
                <w:szCs w:val="20"/>
              </w:rPr>
            </w:pPr>
            <w:r w:rsidRPr="00A90A86">
              <w:rPr>
                <w:sz w:val="20"/>
                <w:szCs w:val="20"/>
              </w:rPr>
              <w:t xml:space="preserve">While passing briefly in the corridor or playground is low risk, schools should avoid creating busy corridors, entrances and exits. </w:t>
            </w:r>
          </w:p>
          <w:p w:rsidR="00A90A86" w:rsidRDefault="00A90A86" w:rsidP="00187CED">
            <w:pPr>
              <w:pStyle w:val="ListParagraph"/>
              <w:numPr>
                <w:ilvl w:val="0"/>
                <w:numId w:val="2"/>
              </w:numPr>
              <w:ind w:left="315"/>
              <w:jc w:val="both"/>
              <w:rPr>
                <w:sz w:val="20"/>
                <w:szCs w:val="20"/>
              </w:rPr>
            </w:pPr>
            <w:r w:rsidRPr="00A90A86">
              <w:rPr>
                <w:sz w:val="20"/>
                <w:szCs w:val="20"/>
              </w:rPr>
              <w:t>Schools should also consider staggered break times and lunch times (and time for cleaning surfaces in the dining hall between groups).</w:t>
            </w:r>
          </w:p>
          <w:p w:rsidR="004C0F1F" w:rsidRDefault="004C0F1F" w:rsidP="00187CED">
            <w:pPr>
              <w:pStyle w:val="ListParagraph"/>
              <w:numPr>
                <w:ilvl w:val="0"/>
                <w:numId w:val="2"/>
              </w:numPr>
              <w:ind w:left="315"/>
              <w:jc w:val="both"/>
              <w:rPr>
                <w:sz w:val="20"/>
                <w:szCs w:val="20"/>
              </w:rPr>
            </w:pPr>
            <w:r>
              <w:rPr>
                <w:sz w:val="20"/>
                <w:szCs w:val="20"/>
              </w:rPr>
              <w:t xml:space="preserve">Demarcation </w:t>
            </w:r>
            <w:r w:rsidRPr="00002D5F">
              <w:rPr>
                <w:sz w:val="20"/>
                <w:szCs w:val="20"/>
              </w:rPr>
              <w:t>of 2-metr</w:t>
            </w:r>
            <w:r w:rsidR="009C2E71" w:rsidRPr="00002D5F">
              <w:rPr>
                <w:sz w:val="20"/>
                <w:szCs w:val="20"/>
              </w:rPr>
              <w:t>e</w:t>
            </w:r>
            <w:r w:rsidRPr="00002D5F">
              <w:rPr>
                <w:sz w:val="20"/>
                <w:szCs w:val="20"/>
              </w:rPr>
              <w:t xml:space="preserve"> distance</w:t>
            </w:r>
            <w:r>
              <w:rPr>
                <w:sz w:val="20"/>
                <w:szCs w:val="20"/>
              </w:rPr>
              <w:t xml:space="preserve"> where queuing is likely</w:t>
            </w:r>
          </w:p>
          <w:p w:rsidR="004C0F1F" w:rsidRDefault="004C0F1F" w:rsidP="00187CED">
            <w:pPr>
              <w:pStyle w:val="ListParagraph"/>
              <w:numPr>
                <w:ilvl w:val="0"/>
                <w:numId w:val="2"/>
              </w:numPr>
              <w:ind w:left="315"/>
              <w:jc w:val="both"/>
              <w:rPr>
                <w:sz w:val="20"/>
                <w:szCs w:val="20"/>
              </w:rPr>
            </w:pPr>
            <w:r>
              <w:rPr>
                <w:sz w:val="20"/>
                <w:szCs w:val="20"/>
              </w:rPr>
              <w:t>Pictorial notices to maintain social distancing displayed</w:t>
            </w:r>
          </w:p>
          <w:p w:rsidR="004C0F1F" w:rsidRDefault="004C0F1F" w:rsidP="00187CED">
            <w:pPr>
              <w:pStyle w:val="ListParagraph"/>
              <w:numPr>
                <w:ilvl w:val="0"/>
                <w:numId w:val="2"/>
              </w:numPr>
              <w:ind w:left="315"/>
              <w:jc w:val="both"/>
              <w:rPr>
                <w:sz w:val="20"/>
                <w:szCs w:val="20"/>
              </w:rPr>
            </w:pPr>
            <w:r>
              <w:rPr>
                <w:sz w:val="20"/>
                <w:szCs w:val="20"/>
              </w:rPr>
              <w:t>One-way systems introduced where reasonably practicable</w:t>
            </w:r>
          </w:p>
          <w:p w:rsidR="004C0F1F" w:rsidRPr="00C93459" w:rsidRDefault="004C0F1F" w:rsidP="00A55172">
            <w:pPr>
              <w:ind w:left="-45"/>
              <w:jc w:val="both"/>
              <w:rPr>
                <w:sz w:val="20"/>
                <w:szCs w:val="20"/>
              </w:rPr>
            </w:pPr>
            <w:r w:rsidRPr="00477040">
              <w:rPr>
                <w:b/>
                <w:bCs/>
                <w:noProof/>
                <w:sz w:val="20"/>
                <w:szCs w:val="20"/>
                <w:lang w:eastAsia="en-GB"/>
              </w:rPr>
              <w:drawing>
                <wp:inline distT="0" distB="0" distL="0" distR="0">
                  <wp:extent cx="300934" cy="300934"/>
                  <wp:effectExtent l="0" t="0" r="0" b="4445"/>
                  <wp:docPr id="27" name="Graphic 27"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3273" cy="323273"/>
                          </a:xfrm>
                          <a:prstGeom prst="rect">
                            <a:avLst/>
                          </a:prstGeom>
                        </pic:spPr>
                      </pic:pic>
                    </a:graphicData>
                  </a:graphic>
                </wp:inline>
              </w:drawing>
            </w:r>
          </w:p>
          <w:p w:rsidR="004C0F1F" w:rsidRDefault="004C0F1F" w:rsidP="00187CED">
            <w:pPr>
              <w:pStyle w:val="ListParagraph"/>
              <w:numPr>
                <w:ilvl w:val="0"/>
                <w:numId w:val="2"/>
              </w:numPr>
              <w:ind w:left="315"/>
              <w:jc w:val="both"/>
              <w:rPr>
                <w:sz w:val="20"/>
                <w:szCs w:val="20"/>
              </w:rPr>
            </w:pPr>
            <w:r w:rsidRPr="00D84508">
              <w:rPr>
                <w:sz w:val="20"/>
                <w:szCs w:val="20"/>
              </w:rPr>
              <w:t xml:space="preserve">Increased natural ventilation </w:t>
            </w:r>
            <w:r w:rsidR="0063470D">
              <w:rPr>
                <w:sz w:val="20"/>
                <w:szCs w:val="20"/>
              </w:rPr>
              <w:t>where possible</w:t>
            </w:r>
          </w:p>
          <w:p w:rsidR="0048639D" w:rsidRPr="0048639D" w:rsidRDefault="0048639D" w:rsidP="0048639D">
            <w:pPr>
              <w:pStyle w:val="ListParagraph"/>
              <w:numPr>
                <w:ilvl w:val="0"/>
                <w:numId w:val="1"/>
              </w:numPr>
              <w:ind w:left="314"/>
              <w:jc w:val="both"/>
              <w:rPr>
                <w:sz w:val="20"/>
                <w:szCs w:val="20"/>
              </w:rPr>
            </w:pPr>
            <w:r>
              <w:rPr>
                <w:sz w:val="20"/>
                <w:szCs w:val="20"/>
              </w:rPr>
              <w:t>Enhanced cleaning, including cleaning frequently touched surfaces often, using standard products such as detergents and bleach</w:t>
            </w:r>
          </w:p>
          <w:p w:rsidR="00E56B13" w:rsidRPr="00426DD4" w:rsidRDefault="00E56B13" w:rsidP="004726ED">
            <w:pPr>
              <w:jc w:val="both"/>
              <w:rPr>
                <w:sz w:val="20"/>
                <w:szCs w:val="20"/>
              </w:rPr>
            </w:pPr>
          </w:p>
        </w:tc>
        <w:tc>
          <w:tcPr>
            <w:tcW w:w="2551" w:type="dxa"/>
          </w:tcPr>
          <w:p w:rsidR="00002D5F" w:rsidRDefault="00002D5F" w:rsidP="00002D5F">
            <w:pPr>
              <w:pStyle w:val="ListParagraph"/>
              <w:ind w:left="317"/>
              <w:rPr>
                <w:sz w:val="20"/>
                <w:szCs w:val="20"/>
              </w:rPr>
            </w:pPr>
          </w:p>
          <w:p w:rsidR="00002D5F" w:rsidRDefault="00002D5F" w:rsidP="00002D5F">
            <w:pPr>
              <w:pStyle w:val="ListParagraph"/>
              <w:ind w:left="317"/>
              <w:rPr>
                <w:sz w:val="20"/>
                <w:szCs w:val="20"/>
              </w:rPr>
            </w:pPr>
          </w:p>
          <w:p w:rsidR="00002D5F" w:rsidRDefault="00002D5F" w:rsidP="00002D5F">
            <w:pPr>
              <w:pStyle w:val="ListParagraph"/>
              <w:ind w:left="317"/>
              <w:rPr>
                <w:sz w:val="20"/>
                <w:szCs w:val="20"/>
              </w:rPr>
            </w:pPr>
          </w:p>
          <w:p w:rsidR="004C0F1F" w:rsidRPr="00F2175B" w:rsidRDefault="004C0F1F" w:rsidP="00232E0D">
            <w:pPr>
              <w:pStyle w:val="ListParagraph"/>
              <w:numPr>
                <w:ilvl w:val="0"/>
                <w:numId w:val="2"/>
              </w:numPr>
              <w:ind w:left="317" w:hanging="281"/>
              <w:rPr>
                <w:sz w:val="20"/>
                <w:szCs w:val="20"/>
              </w:rPr>
            </w:pPr>
            <w:r w:rsidRPr="00F2175B">
              <w:rPr>
                <w:sz w:val="20"/>
                <w:szCs w:val="20"/>
              </w:rPr>
              <w:t>Reduce need for children to regularly leave the classroom where possible (containment/non mixing)</w:t>
            </w:r>
          </w:p>
          <w:p w:rsidR="004C0F1F" w:rsidRDefault="004C0F1F" w:rsidP="00232E0D">
            <w:pPr>
              <w:pStyle w:val="ListParagraph"/>
              <w:numPr>
                <w:ilvl w:val="0"/>
                <w:numId w:val="2"/>
              </w:numPr>
              <w:ind w:left="317" w:hanging="281"/>
              <w:rPr>
                <w:sz w:val="20"/>
                <w:szCs w:val="20"/>
              </w:rPr>
            </w:pPr>
            <w:r w:rsidRPr="00F2175B">
              <w:rPr>
                <w:sz w:val="20"/>
                <w:szCs w:val="20"/>
              </w:rPr>
              <w:t>Where corridor use is required, consider release of a classroom at a time and stagger to reduce traffic and avoid spread of infection.</w:t>
            </w:r>
          </w:p>
          <w:p w:rsidR="0075518A" w:rsidRPr="0052379C" w:rsidRDefault="0075518A" w:rsidP="00232E0D">
            <w:pPr>
              <w:pStyle w:val="ListParagraph"/>
              <w:numPr>
                <w:ilvl w:val="0"/>
                <w:numId w:val="2"/>
              </w:numPr>
              <w:ind w:left="317" w:hanging="281"/>
              <w:rPr>
                <w:color w:val="FF0000"/>
                <w:sz w:val="20"/>
                <w:szCs w:val="20"/>
              </w:rPr>
            </w:pPr>
            <w:r w:rsidRPr="0052379C">
              <w:rPr>
                <w:color w:val="FF0000"/>
                <w:sz w:val="20"/>
                <w:szCs w:val="20"/>
              </w:rPr>
              <w:t xml:space="preserve">During times of </w:t>
            </w:r>
            <w:r w:rsidR="009657D2" w:rsidRPr="0052379C">
              <w:rPr>
                <w:color w:val="FF0000"/>
                <w:sz w:val="20"/>
                <w:szCs w:val="20"/>
              </w:rPr>
              <w:t xml:space="preserve">The school area being deemed </w:t>
            </w:r>
            <w:r w:rsidR="004B0361" w:rsidRPr="0052379C">
              <w:rPr>
                <w:color w:val="FF0000"/>
                <w:sz w:val="20"/>
                <w:szCs w:val="20"/>
              </w:rPr>
              <w:t>an area of high risk, face coverings to be worn</w:t>
            </w:r>
            <w:r w:rsidR="00F81BE2" w:rsidRPr="0052379C">
              <w:rPr>
                <w:color w:val="FF0000"/>
                <w:sz w:val="20"/>
                <w:szCs w:val="20"/>
              </w:rPr>
              <w:t xml:space="preserve"> in corridors by staff and pupil</w:t>
            </w:r>
            <w:r w:rsidR="000A0ABD" w:rsidRPr="0052379C">
              <w:rPr>
                <w:color w:val="FF0000"/>
                <w:sz w:val="20"/>
                <w:szCs w:val="20"/>
              </w:rPr>
              <w:t>s</w:t>
            </w:r>
          </w:p>
          <w:p w:rsidR="004C0F1F" w:rsidRPr="00497519" w:rsidRDefault="004C0F1F" w:rsidP="00497519">
            <w:pPr>
              <w:ind w:left="36"/>
              <w:rPr>
                <w:sz w:val="20"/>
                <w:szCs w:val="20"/>
              </w:rPr>
            </w:pPr>
          </w:p>
        </w:tc>
        <w:tc>
          <w:tcPr>
            <w:tcW w:w="993" w:type="dxa"/>
          </w:tcPr>
          <w:p w:rsidR="004C0F1F" w:rsidRDefault="004C0F1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r>
              <w:rPr>
                <w:sz w:val="20"/>
                <w:szCs w:val="20"/>
              </w:rPr>
              <w:t>AC</w:t>
            </w: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Pr="00D74686" w:rsidRDefault="00AA408F" w:rsidP="00A55172">
            <w:pPr>
              <w:jc w:val="both"/>
              <w:rPr>
                <w:sz w:val="20"/>
                <w:szCs w:val="20"/>
              </w:rPr>
            </w:pPr>
            <w:r>
              <w:rPr>
                <w:sz w:val="20"/>
                <w:szCs w:val="20"/>
              </w:rPr>
              <w:t>AC</w:t>
            </w:r>
          </w:p>
        </w:tc>
        <w:tc>
          <w:tcPr>
            <w:tcW w:w="850" w:type="dxa"/>
          </w:tcPr>
          <w:p w:rsidR="004C0F1F" w:rsidRPr="00D74686" w:rsidRDefault="00076C67" w:rsidP="00A55172">
            <w:pPr>
              <w:jc w:val="both"/>
              <w:rPr>
                <w:sz w:val="20"/>
                <w:szCs w:val="20"/>
              </w:rPr>
            </w:pPr>
            <w:r>
              <w:rPr>
                <w:sz w:val="20"/>
                <w:szCs w:val="20"/>
              </w:rPr>
              <w:t>10/09/20</w:t>
            </w: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8801A1" w:rsidRDefault="00232E0D" w:rsidP="00232E0D">
            <w:pPr>
              <w:rPr>
                <w:sz w:val="20"/>
                <w:szCs w:val="20"/>
              </w:rPr>
            </w:pPr>
            <w:r>
              <w:rPr>
                <w:sz w:val="20"/>
                <w:szCs w:val="20"/>
              </w:rPr>
              <w:t>9</w:t>
            </w:r>
            <w:r w:rsidR="00950400">
              <w:rPr>
                <w:sz w:val="20"/>
                <w:szCs w:val="20"/>
              </w:rPr>
              <w:t>.</w:t>
            </w:r>
          </w:p>
          <w:p w:rsidR="004C0F1F" w:rsidRDefault="004C0F1F" w:rsidP="00232E0D">
            <w:pPr>
              <w:rPr>
                <w:sz w:val="20"/>
                <w:szCs w:val="20"/>
              </w:rPr>
            </w:pPr>
            <w:r>
              <w:rPr>
                <w:sz w:val="20"/>
                <w:szCs w:val="20"/>
              </w:rPr>
              <w:t xml:space="preserve">Classrooms </w:t>
            </w:r>
          </w:p>
          <w:p w:rsidR="004C0F1F" w:rsidRDefault="004C0F1F" w:rsidP="00232E0D">
            <w:pPr>
              <w:rPr>
                <w:sz w:val="20"/>
                <w:szCs w:val="20"/>
              </w:rPr>
            </w:pPr>
          </w:p>
          <w:p w:rsidR="004C0F1F" w:rsidRDefault="004C0F1F" w:rsidP="00232E0D">
            <w:pPr>
              <w:rPr>
                <w:sz w:val="20"/>
                <w:szCs w:val="20"/>
              </w:rPr>
            </w:pPr>
          </w:p>
          <w:p w:rsidR="004C0F1F" w:rsidRPr="00D74686" w:rsidRDefault="004C0F1F" w:rsidP="00232E0D">
            <w:pPr>
              <w:rPr>
                <w:sz w:val="20"/>
                <w:szCs w:val="20"/>
              </w:rPr>
            </w:pPr>
          </w:p>
        </w:tc>
        <w:tc>
          <w:tcPr>
            <w:tcW w:w="1843" w:type="dxa"/>
          </w:tcPr>
          <w:p w:rsidR="004C0F1F" w:rsidRDefault="004C0F1F" w:rsidP="00232E0D">
            <w:pPr>
              <w:rPr>
                <w:sz w:val="20"/>
                <w:szCs w:val="20"/>
              </w:rPr>
            </w:pPr>
            <w:r>
              <w:rPr>
                <w:sz w:val="20"/>
                <w:szCs w:val="20"/>
              </w:rPr>
              <w:t>Staff, pupils, contractors,</w:t>
            </w:r>
            <w:r w:rsidR="00186126">
              <w:rPr>
                <w:sz w:val="20"/>
                <w:szCs w:val="20"/>
              </w:rPr>
              <w:t xml:space="preserve"> Visitors</w:t>
            </w:r>
          </w:p>
          <w:p w:rsidR="00186126" w:rsidRDefault="00186126" w:rsidP="00232E0D">
            <w:pPr>
              <w:rPr>
                <w:sz w:val="20"/>
                <w:szCs w:val="20"/>
              </w:rPr>
            </w:pPr>
          </w:p>
          <w:p w:rsidR="00186126" w:rsidRDefault="00186126" w:rsidP="00232E0D">
            <w:pPr>
              <w:rPr>
                <w:sz w:val="20"/>
                <w:szCs w:val="20"/>
              </w:rPr>
            </w:pPr>
            <w:r>
              <w:rPr>
                <w:sz w:val="20"/>
                <w:szCs w:val="20"/>
              </w:rPr>
              <w:t>(Risk - as set out in section 1)</w:t>
            </w:r>
          </w:p>
          <w:p w:rsidR="00186126" w:rsidRPr="00D74686" w:rsidRDefault="00186126" w:rsidP="00232E0D">
            <w:pPr>
              <w:rPr>
                <w:sz w:val="20"/>
                <w:szCs w:val="20"/>
              </w:rPr>
            </w:pPr>
          </w:p>
        </w:tc>
        <w:tc>
          <w:tcPr>
            <w:tcW w:w="6379" w:type="dxa"/>
          </w:tcPr>
          <w:p w:rsidR="004C0F1F" w:rsidRPr="00162501" w:rsidRDefault="004C0F1F" w:rsidP="00A55172">
            <w:pPr>
              <w:jc w:val="both"/>
              <w:rPr>
                <w:sz w:val="20"/>
                <w:szCs w:val="20"/>
              </w:rPr>
            </w:pPr>
            <w:r w:rsidRPr="00477040">
              <w:rPr>
                <w:b/>
                <w:bCs/>
                <w:noProof/>
                <w:sz w:val="20"/>
                <w:szCs w:val="20"/>
                <w:lang w:eastAsia="en-GB"/>
              </w:rPr>
              <w:drawing>
                <wp:inline distT="0" distB="0" distL="0" distR="0">
                  <wp:extent cx="300355" cy="300355"/>
                  <wp:effectExtent l="0" t="0" r="0" b="4445"/>
                  <wp:docPr id="12" name="Graphic 12"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77194B" w:rsidRPr="00B9074C" w:rsidRDefault="0077194B" w:rsidP="00B9074C">
            <w:pPr>
              <w:jc w:val="both"/>
              <w:rPr>
                <w:sz w:val="20"/>
                <w:szCs w:val="20"/>
              </w:rPr>
            </w:pPr>
            <w:r w:rsidRPr="00B9074C">
              <w:rPr>
                <w:sz w:val="20"/>
                <w:szCs w:val="20"/>
              </w:rPr>
              <w:t xml:space="preserve">How contacts are reduced will depend on the school’s circumstances and will </w:t>
            </w:r>
            <w:r w:rsidRPr="00B9074C">
              <w:rPr>
                <w:b/>
                <w:bCs/>
                <w:sz w:val="20"/>
                <w:szCs w:val="20"/>
              </w:rPr>
              <w:t>(as much as possible</w:t>
            </w:r>
            <w:r w:rsidRPr="00B9074C">
              <w:rPr>
                <w:sz w:val="20"/>
                <w:szCs w:val="20"/>
              </w:rPr>
              <w:t>) include:</w:t>
            </w:r>
          </w:p>
          <w:p w:rsidR="0077194B" w:rsidRPr="0077194B" w:rsidRDefault="0077194B" w:rsidP="00187CED">
            <w:pPr>
              <w:pStyle w:val="ListParagraph"/>
              <w:numPr>
                <w:ilvl w:val="0"/>
                <w:numId w:val="3"/>
              </w:numPr>
              <w:ind w:left="311"/>
              <w:jc w:val="both"/>
              <w:rPr>
                <w:sz w:val="20"/>
                <w:szCs w:val="20"/>
              </w:rPr>
            </w:pPr>
            <w:r w:rsidRPr="0077194B">
              <w:rPr>
                <w:sz w:val="20"/>
                <w:szCs w:val="20"/>
              </w:rPr>
              <w:t>grouping children together</w:t>
            </w:r>
          </w:p>
          <w:p w:rsidR="0077194B" w:rsidRPr="0077194B" w:rsidRDefault="0077194B" w:rsidP="00187CED">
            <w:pPr>
              <w:pStyle w:val="ListParagraph"/>
              <w:numPr>
                <w:ilvl w:val="0"/>
                <w:numId w:val="3"/>
              </w:numPr>
              <w:ind w:left="311"/>
              <w:jc w:val="both"/>
              <w:rPr>
                <w:sz w:val="20"/>
                <w:szCs w:val="20"/>
              </w:rPr>
            </w:pPr>
            <w:r w:rsidRPr="0077194B">
              <w:rPr>
                <w:sz w:val="20"/>
                <w:szCs w:val="20"/>
              </w:rPr>
              <w:t>avoiding contact between groups</w:t>
            </w:r>
          </w:p>
          <w:p w:rsidR="0077194B" w:rsidRPr="0077194B" w:rsidRDefault="0077194B" w:rsidP="00187CED">
            <w:pPr>
              <w:pStyle w:val="ListParagraph"/>
              <w:numPr>
                <w:ilvl w:val="0"/>
                <w:numId w:val="3"/>
              </w:numPr>
              <w:ind w:left="311"/>
              <w:jc w:val="both"/>
              <w:rPr>
                <w:sz w:val="20"/>
                <w:szCs w:val="20"/>
              </w:rPr>
            </w:pPr>
            <w:r w:rsidRPr="0077194B">
              <w:rPr>
                <w:sz w:val="20"/>
                <w:szCs w:val="20"/>
              </w:rPr>
              <w:t>arranging classrooms with forward facing desks</w:t>
            </w:r>
          </w:p>
          <w:p w:rsidR="0077194B" w:rsidRPr="0077194B" w:rsidRDefault="0077194B" w:rsidP="00187CED">
            <w:pPr>
              <w:pStyle w:val="ListParagraph"/>
              <w:numPr>
                <w:ilvl w:val="0"/>
                <w:numId w:val="3"/>
              </w:numPr>
              <w:ind w:left="311"/>
              <w:jc w:val="both"/>
              <w:rPr>
                <w:sz w:val="20"/>
                <w:szCs w:val="20"/>
              </w:rPr>
            </w:pPr>
            <w:r w:rsidRPr="0077194B">
              <w:rPr>
                <w:sz w:val="20"/>
                <w:szCs w:val="20"/>
              </w:rPr>
              <w:t>staff maintaining distance from pupils and other staff as much as possible</w:t>
            </w:r>
          </w:p>
          <w:p w:rsidR="0077194B" w:rsidRDefault="00702465" w:rsidP="00187CED">
            <w:pPr>
              <w:pStyle w:val="ListParagraph"/>
              <w:numPr>
                <w:ilvl w:val="0"/>
                <w:numId w:val="3"/>
              </w:numPr>
              <w:ind w:left="311"/>
              <w:jc w:val="both"/>
              <w:rPr>
                <w:sz w:val="20"/>
                <w:szCs w:val="20"/>
              </w:rPr>
            </w:pPr>
            <w:r w:rsidRPr="00702465">
              <w:rPr>
                <w:sz w:val="20"/>
                <w:szCs w:val="20"/>
              </w:rPr>
              <w:t xml:space="preserve">Schools should make small adaptations to the classroom to support distancing where possible. That should include seating </w:t>
            </w:r>
            <w:r w:rsidRPr="00702465">
              <w:rPr>
                <w:sz w:val="20"/>
                <w:szCs w:val="20"/>
              </w:rPr>
              <w:lastRenderedPageBreak/>
              <w:t>pupils side by side and facing forwards, rather than face to face or side on, and might include moving unnecessary furniture out of classrooms to make more space.</w:t>
            </w:r>
          </w:p>
          <w:p w:rsidR="004C0F1F" w:rsidRDefault="004C0F1F" w:rsidP="00187CED">
            <w:pPr>
              <w:pStyle w:val="ListParagraph"/>
              <w:numPr>
                <w:ilvl w:val="0"/>
                <w:numId w:val="3"/>
              </w:numPr>
              <w:ind w:left="311"/>
              <w:jc w:val="both"/>
              <w:rPr>
                <w:sz w:val="20"/>
                <w:szCs w:val="20"/>
              </w:rPr>
            </w:pPr>
            <w:r>
              <w:rPr>
                <w:sz w:val="20"/>
                <w:szCs w:val="20"/>
              </w:rPr>
              <w:t xml:space="preserve">Social distancing guidelines to be applied </w:t>
            </w:r>
            <w:r w:rsidRPr="00727C77">
              <w:rPr>
                <w:sz w:val="20"/>
                <w:szCs w:val="20"/>
              </w:rPr>
              <w:t>and monitored by nominated staff members</w:t>
            </w:r>
          </w:p>
          <w:p w:rsidR="00F62594" w:rsidRDefault="0076018D" w:rsidP="00187CED">
            <w:pPr>
              <w:pStyle w:val="ListParagraph"/>
              <w:numPr>
                <w:ilvl w:val="0"/>
                <w:numId w:val="3"/>
              </w:numPr>
              <w:ind w:left="311"/>
              <w:jc w:val="both"/>
              <w:rPr>
                <w:sz w:val="20"/>
                <w:szCs w:val="20"/>
              </w:rPr>
            </w:pPr>
            <w:r>
              <w:rPr>
                <w:sz w:val="20"/>
                <w:szCs w:val="20"/>
              </w:rPr>
              <w:t xml:space="preserve">The </w:t>
            </w:r>
            <w:r w:rsidRPr="0076018D">
              <w:rPr>
                <w:sz w:val="20"/>
                <w:szCs w:val="20"/>
              </w:rPr>
              <w:t>group should be kept apart from other groups where possible and older children should be encouraged to keep their distance within groups</w:t>
            </w:r>
            <w:r w:rsidR="000F1091">
              <w:rPr>
                <w:sz w:val="20"/>
                <w:szCs w:val="20"/>
              </w:rPr>
              <w:t xml:space="preserve"> and not </w:t>
            </w:r>
            <w:r w:rsidR="007E455F">
              <w:rPr>
                <w:sz w:val="20"/>
                <w:szCs w:val="20"/>
              </w:rPr>
              <w:t>to touch staff and their peers where possible</w:t>
            </w:r>
            <w:r w:rsidRPr="0076018D">
              <w:rPr>
                <w:sz w:val="20"/>
                <w:szCs w:val="20"/>
              </w:rPr>
              <w:t xml:space="preserve">. </w:t>
            </w:r>
          </w:p>
          <w:p w:rsidR="00F62594" w:rsidRDefault="0076018D" w:rsidP="00187CED">
            <w:pPr>
              <w:pStyle w:val="ListParagraph"/>
              <w:numPr>
                <w:ilvl w:val="0"/>
                <w:numId w:val="3"/>
              </w:numPr>
              <w:ind w:left="311"/>
              <w:jc w:val="both"/>
              <w:rPr>
                <w:sz w:val="20"/>
                <w:szCs w:val="20"/>
              </w:rPr>
            </w:pPr>
            <w:r w:rsidRPr="0076018D">
              <w:rPr>
                <w:sz w:val="20"/>
                <w:szCs w:val="20"/>
              </w:rPr>
              <w:t xml:space="preserve">Schools with the capability to do it should take steps to limit interaction, sharing of rooms and social spaces between groups as much as possible. </w:t>
            </w:r>
          </w:p>
          <w:p w:rsidR="0076018D" w:rsidRDefault="0076018D" w:rsidP="00187CED">
            <w:pPr>
              <w:pStyle w:val="ListParagraph"/>
              <w:numPr>
                <w:ilvl w:val="0"/>
                <w:numId w:val="3"/>
              </w:numPr>
              <w:ind w:left="311"/>
              <w:jc w:val="both"/>
              <w:rPr>
                <w:sz w:val="20"/>
                <w:szCs w:val="20"/>
              </w:rPr>
            </w:pPr>
            <w:r w:rsidRPr="0076018D">
              <w:rPr>
                <w:sz w:val="20"/>
                <w:szCs w:val="20"/>
              </w:rPr>
              <w:t>When using larger groups</w:t>
            </w:r>
            <w:r w:rsidR="00EC1EC0">
              <w:rPr>
                <w:sz w:val="20"/>
                <w:szCs w:val="20"/>
              </w:rPr>
              <w:t>,</w:t>
            </w:r>
            <w:r w:rsidRPr="0076018D">
              <w:rPr>
                <w:sz w:val="20"/>
                <w:szCs w:val="20"/>
              </w:rPr>
              <w:t xml:space="preserve"> the other measures from the system of controls become even more important, to minimise transmission risks and to minimise the numbers of pupils and staff who may need to self-isolate. </w:t>
            </w:r>
            <w:r w:rsidR="0046466C">
              <w:rPr>
                <w:sz w:val="20"/>
                <w:szCs w:val="20"/>
              </w:rPr>
              <w:t>It is</w:t>
            </w:r>
            <w:r w:rsidRPr="0076018D">
              <w:rPr>
                <w:sz w:val="20"/>
                <w:szCs w:val="20"/>
              </w:rPr>
              <w:t xml:space="preserve"> recognise</w:t>
            </w:r>
            <w:r w:rsidR="0046466C">
              <w:rPr>
                <w:sz w:val="20"/>
                <w:szCs w:val="20"/>
              </w:rPr>
              <w:t>d</w:t>
            </w:r>
            <w:r w:rsidRPr="0076018D">
              <w:rPr>
                <w:sz w:val="20"/>
                <w:szCs w:val="20"/>
              </w:rPr>
              <w:t xml:space="preserve"> that younger children will not be able to maintain social distancing, and it is acceptable for them not to distance within their group.</w:t>
            </w:r>
          </w:p>
          <w:p w:rsidR="00BB54E6" w:rsidRPr="005B6F82" w:rsidRDefault="006F0F09" w:rsidP="00833163">
            <w:pPr>
              <w:pStyle w:val="ListParagraph"/>
              <w:numPr>
                <w:ilvl w:val="0"/>
                <w:numId w:val="3"/>
              </w:numPr>
              <w:ind w:left="311"/>
              <w:jc w:val="both"/>
              <w:rPr>
                <w:sz w:val="20"/>
                <w:szCs w:val="20"/>
              </w:rPr>
            </w:pPr>
            <w:r w:rsidRPr="005B6F82">
              <w:rPr>
                <w:sz w:val="20"/>
                <w:szCs w:val="20"/>
              </w:rPr>
              <w:t>Approaches of separating groups and maintaining distance are not ‘all-or-nothing’ options and will still bring benefits even if implemented partially. Some schools may keep children in their class groups for the majority of the classroom time, but also allow mixing into wider groups for specialist teaching, wraparound care and transport. Siblings may also be in different groups. Endeavouring to keep these groups at least partially separate and minimising contacts between children will still offer public health benefits as it reduces the network of possible direct transmission.</w:t>
            </w:r>
          </w:p>
          <w:p w:rsidR="00F557D3" w:rsidRPr="00274052" w:rsidRDefault="00274052" w:rsidP="00187CED">
            <w:pPr>
              <w:pStyle w:val="ListParagraph"/>
              <w:numPr>
                <w:ilvl w:val="0"/>
                <w:numId w:val="3"/>
              </w:numPr>
              <w:ind w:left="311"/>
              <w:jc w:val="both"/>
              <w:rPr>
                <w:sz w:val="20"/>
                <w:szCs w:val="20"/>
              </w:rPr>
            </w:pPr>
            <w:r>
              <w:rPr>
                <w:sz w:val="20"/>
                <w:szCs w:val="20"/>
              </w:rPr>
              <w:t>Children to remain in allocated classroom team ‘bubbles’</w:t>
            </w:r>
            <w:r w:rsidR="00905E3D">
              <w:rPr>
                <w:sz w:val="20"/>
                <w:szCs w:val="20"/>
              </w:rPr>
              <w:t xml:space="preserve"> where possible. </w:t>
            </w:r>
          </w:p>
          <w:p w:rsidR="004C0F1F" w:rsidRPr="00703B79" w:rsidRDefault="004C0F1F" w:rsidP="00187CED">
            <w:pPr>
              <w:pStyle w:val="ListParagraph"/>
              <w:numPr>
                <w:ilvl w:val="0"/>
                <w:numId w:val="3"/>
              </w:numPr>
              <w:ind w:left="311"/>
              <w:jc w:val="both"/>
              <w:rPr>
                <w:sz w:val="20"/>
                <w:szCs w:val="20"/>
              </w:rPr>
            </w:pPr>
            <w:r w:rsidRPr="00727C77">
              <w:rPr>
                <w:sz w:val="20"/>
                <w:szCs w:val="20"/>
              </w:rPr>
              <w:t xml:space="preserve">Pictorial notices </w:t>
            </w:r>
            <w:r>
              <w:rPr>
                <w:sz w:val="20"/>
                <w:szCs w:val="20"/>
              </w:rPr>
              <w:t xml:space="preserve">to maintain social distancing displayed </w:t>
            </w:r>
          </w:p>
          <w:p w:rsidR="004C0F1F" w:rsidRDefault="007155EC" w:rsidP="00187CED">
            <w:pPr>
              <w:pStyle w:val="ListParagraph"/>
              <w:numPr>
                <w:ilvl w:val="0"/>
                <w:numId w:val="3"/>
              </w:numPr>
              <w:ind w:left="311"/>
              <w:jc w:val="both"/>
              <w:rPr>
                <w:sz w:val="20"/>
                <w:szCs w:val="20"/>
              </w:rPr>
            </w:pPr>
            <w:r>
              <w:rPr>
                <w:sz w:val="20"/>
                <w:szCs w:val="20"/>
              </w:rPr>
              <w:t xml:space="preserve">In order to </w:t>
            </w:r>
            <w:r w:rsidR="00CB0885">
              <w:rPr>
                <w:sz w:val="20"/>
                <w:szCs w:val="20"/>
              </w:rPr>
              <w:t>minimise social distancing and hygiene risk</w:t>
            </w:r>
            <w:r w:rsidR="00DF6E91">
              <w:rPr>
                <w:sz w:val="20"/>
                <w:szCs w:val="20"/>
              </w:rPr>
              <w:t xml:space="preserve"> through conducting</w:t>
            </w:r>
            <w:r w:rsidR="00EB24DA">
              <w:rPr>
                <w:sz w:val="20"/>
                <w:szCs w:val="20"/>
              </w:rPr>
              <w:t xml:space="preserve"> visits with pupils out of school</w:t>
            </w:r>
            <w:r w:rsidR="00CB0885">
              <w:rPr>
                <w:sz w:val="20"/>
                <w:szCs w:val="20"/>
              </w:rPr>
              <w:t xml:space="preserve"> and to </w:t>
            </w:r>
            <w:r>
              <w:rPr>
                <w:sz w:val="20"/>
                <w:szCs w:val="20"/>
              </w:rPr>
              <w:t>provide a full e</w:t>
            </w:r>
            <w:r w:rsidR="004C0F1F">
              <w:rPr>
                <w:sz w:val="20"/>
                <w:szCs w:val="20"/>
              </w:rPr>
              <w:t>ducation</w:t>
            </w:r>
            <w:r>
              <w:rPr>
                <w:sz w:val="20"/>
                <w:szCs w:val="20"/>
              </w:rPr>
              <w:t>al experience</w:t>
            </w:r>
            <w:r w:rsidR="00956AE5">
              <w:rPr>
                <w:sz w:val="20"/>
                <w:szCs w:val="20"/>
              </w:rPr>
              <w:t>, schools through their risk assessment can develop COVID-19</w:t>
            </w:r>
            <w:r w:rsidR="00D764E6">
              <w:rPr>
                <w:sz w:val="20"/>
                <w:szCs w:val="20"/>
              </w:rPr>
              <w:t xml:space="preserve"> hygiene and social distancing</w:t>
            </w:r>
            <w:r w:rsidR="004C0F1F">
              <w:rPr>
                <w:sz w:val="20"/>
                <w:szCs w:val="20"/>
              </w:rPr>
              <w:t xml:space="preserve"> programmes</w:t>
            </w:r>
            <w:r w:rsidR="00D764E6">
              <w:rPr>
                <w:sz w:val="20"/>
                <w:szCs w:val="20"/>
              </w:rPr>
              <w:t xml:space="preserve"> that will allow them to bring in</w:t>
            </w:r>
            <w:r w:rsidR="009D3342">
              <w:rPr>
                <w:sz w:val="20"/>
                <w:szCs w:val="20"/>
              </w:rPr>
              <w:t xml:space="preserve"> </w:t>
            </w:r>
            <w:r w:rsidR="005B6F82">
              <w:rPr>
                <w:sz w:val="20"/>
                <w:szCs w:val="20"/>
              </w:rPr>
              <w:t>guest speakers</w:t>
            </w:r>
            <w:r w:rsidR="00D47ED2">
              <w:rPr>
                <w:sz w:val="20"/>
                <w:szCs w:val="20"/>
              </w:rPr>
              <w:t xml:space="preserve"> </w:t>
            </w:r>
            <w:r w:rsidR="00CB2E4C">
              <w:rPr>
                <w:sz w:val="20"/>
                <w:szCs w:val="20"/>
              </w:rPr>
              <w:t>to deliver bespoke education to pupils</w:t>
            </w:r>
            <w:r w:rsidR="00EB24DA">
              <w:rPr>
                <w:sz w:val="20"/>
                <w:szCs w:val="20"/>
              </w:rPr>
              <w:t>.</w:t>
            </w:r>
            <w:r w:rsidR="004C0F1F">
              <w:rPr>
                <w:sz w:val="20"/>
                <w:szCs w:val="20"/>
              </w:rPr>
              <w:t xml:space="preserve"> </w:t>
            </w:r>
          </w:p>
          <w:p w:rsidR="00497519" w:rsidRDefault="00497519" w:rsidP="00187CED">
            <w:pPr>
              <w:pStyle w:val="ListParagraph"/>
              <w:numPr>
                <w:ilvl w:val="0"/>
                <w:numId w:val="3"/>
              </w:numPr>
              <w:ind w:left="311"/>
              <w:jc w:val="both"/>
              <w:rPr>
                <w:sz w:val="20"/>
                <w:szCs w:val="20"/>
              </w:rPr>
            </w:pPr>
            <w:r>
              <w:rPr>
                <w:sz w:val="20"/>
                <w:szCs w:val="20"/>
              </w:rPr>
              <w:t>Sharing of equipment is not allowed.</w:t>
            </w:r>
          </w:p>
          <w:p w:rsidR="004C0F1F" w:rsidRDefault="004C0F1F" w:rsidP="00A55172">
            <w:pPr>
              <w:pStyle w:val="ListParagraph"/>
              <w:ind w:left="315"/>
              <w:jc w:val="both"/>
              <w:rPr>
                <w:sz w:val="20"/>
                <w:szCs w:val="20"/>
              </w:rPr>
            </w:pPr>
          </w:p>
          <w:p w:rsidR="004C0F1F" w:rsidRPr="00C93459" w:rsidRDefault="004C0F1F" w:rsidP="00A55172">
            <w:pPr>
              <w:ind w:left="-45"/>
              <w:jc w:val="both"/>
              <w:rPr>
                <w:sz w:val="20"/>
                <w:szCs w:val="20"/>
              </w:rPr>
            </w:pPr>
            <w:r w:rsidRPr="00477040">
              <w:rPr>
                <w:b/>
                <w:bCs/>
                <w:noProof/>
                <w:sz w:val="20"/>
                <w:szCs w:val="20"/>
                <w:lang w:eastAsia="en-GB"/>
              </w:rPr>
              <w:drawing>
                <wp:inline distT="0" distB="0" distL="0" distR="0">
                  <wp:extent cx="300934" cy="300934"/>
                  <wp:effectExtent l="0" t="0" r="0" b="4445"/>
                  <wp:docPr id="28" name="Graphic 28"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3273" cy="323273"/>
                          </a:xfrm>
                          <a:prstGeom prst="rect">
                            <a:avLst/>
                          </a:prstGeom>
                        </pic:spPr>
                      </pic:pic>
                    </a:graphicData>
                  </a:graphic>
                </wp:inline>
              </w:drawing>
            </w:r>
          </w:p>
          <w:p w:rsidR="004C0F1F" w:rsidRDefault="004C0F1F" w:rsidP="00187CED">
            <w:pPr>
              <w:pStyle w:val="ListParagraph"/>
              <w:numPr>
                <w:ilvl w:val="0"/>
                <w:numId w:val="3"/>
              </w:numPr>
              <w:ind w:left="311"/>
              <w:jc w:val="both"/>
              <w:rPr>
                <w:sz w:val="20"/>
                <w:szCs w:val="20"/>
              </w:rPr>
            </w:pPr>
            <w:r w:rsidRPr="00D7291E">
              <w:rPr>
                <w:sz w:val="20"/>
                <w:szCs w:val="20"/>
              </w:rPr>
              <w:lastRenderedPageBreak/>
              <w:t xml:space="preserve">Increased natural ventilation </w:t>
            </w:r>
            <w:r>
              <w:rPr>
                <w:sz w:val="20"/>
                <w:szCs w:val="20"/>
              </w:rPr>
              <w:t>/ avoid rooms with no natural ventilation where possible</w:t>
            </w:r>
          </w:p>
          <w:p w:rsidR="009F4EB9" w:rsidRDefault="009F4EB9" w:rsidP="00187CED">
            <w:pPr>
              <w:pStyle w:val="ListParagraph"/>
              <w:numPr>
                <w:ilvl w:val="0"/>
                <w:numId w:val="3"/>
              </w:numPr>
              <w:ind w:left="311"/>
              <w:jc w:val="both"/>
              <w:rPr>
                <w:sz w:val="20"/>
                <w:szCs w:val="20"/>
              </w:rPr>
            </w:pPr>
            <w:r w:rsidRPr="003D71B6">
              <w:rPr>
                <w:sz w:val="20"/>
                <w:szCs w:val="20"/>
              </w:rPr>
              <w:t>Hand washing poster displayed</w:t>
            </w:r>
          </w:p>
          <w:p w:rsidR="00E07E44" w:rsidRPr="00DB4F02" w:rsidRDefault="00DB4F02" w:rsidP="00187CED">
            <w:pPr>
              <w:pStyle w:val="ListParagraph"/>
              <w:numPr>
                <w:ilvl w:val="0"/>
                <w:numId w:val="3"/>
              </w:numPr>
              <w:ind w:left="311"/>
              <w:jc w:val="both"/>
              <w:rPr>
                <w:sz w:val="20"/>
                <w:szCs w:val="20"/>
              </w:rPr>
            </w:pPr>
            <w:r w:rsidRPr="00DB4F02">
              <w:rPr>
                <w:sz w:val="20"/>
                <w:szCs w:val="20"/>
              </w:rPr>
              <w:t xml:space="preserve">Classroom based resources, such as books and games, can be used and shared within the bubble; these should be cleaned regularly, along with all frequently touched surfaces. </w:t>
            </w:r>
            <w:r w:rsidR="0055317D">
              <w:rPr>
                <w:sz w:val="20"/>
                <w:szCs w:val="20"/>
              </w:rPr>
              <w:t xml:space="preserve"> </w:t>
            </w:r>
          </w:p>
          <w:p w:rsidR="004C0F1F" w:rsidRPr="00D7291E" w:rsidRDefault="004C0F1F" w:rsidP="00187CED">
            <w:pPr>
              <w:pStyle w:val="ListParagraph"/>
              <w:numPr>
                <w:ilvl w:val="0"/>
                <w:numId w:val="3"/>
              </w:numPr>
              <w:ind w:left="311"/>
              <w:jc w:val="both"/>
              <w:rPr>
                <w:sz w:val="20"/>
                <w:szCs w:val="20"/>
              </w:rPr>
            </w:pPr>
            <w:r w:rsidRPr="00D7291E">
              <w:rPr>
                <w:sz w:val="20"/>
                <w:szCs w:val="20"/>
              </w:rPr>
              <w:t>Soft play / furnishing and items with intricate parts removed)</w:t>
            </w:r>
          </w:p>
          <w:p w:rsidR="004C0F1F" w:rsidRPr="00D7291E" w:rsidRDefault="004C0F1F" w:rsidP="00187CED">
            <w:pPr>
              <w:pStyle w:val="ListParagraph"/>
              <w:numPr>
                <w:ilvl w:val="0"/>
                <w:numId w:val="3"/>
              </w:numPr>
              <w:ind w:left="311"/>
              <w:jc w:val="both"/>
              <w:rPr>
                <w:sz w:val="20"/>
                <w:szCs w:val="20"/>
              </w:rPr>
            </w:pPr>
            <w:r w:rsidRPr="00D7291E">
              <w:rPr>
                <w:sz w:val="20"/>
                <w:szCs w:val="20"/>
              </w:rPr>
              <w:t>Increased cleaning frequencies of hard surfaces / emptying of bins</w:t>
            </w:r>
          </w:p>
          <w:p w:rsidR="004C0F1F" w:rsidRDefault="004C0F1F" w:rsidP="00187CED">
            <w:pPr>
              <w:pStyle w:val="ListParagraph"/>
              <w:numPr>
                <w:ilvl w:val="0"/>
                <w:numId w:val="3"/>
              </w:numPr>
              <w:ind w:left="311"/>
              <w:jc w:val="both"/>
              <w:rPr>
                <w:sz w:val="20"/>
                <w:szCs w:val="20"/>
              </w:rPr>
            </w:pPr>
            <w:r w:rsidRPr="00D7291E">
              <w:rPr>
                <w:sz w:val="20"/>
                <w:szCs w:val="20"/>
              </w:rPr>
              <w:t>Minimise sharing / touching of items</w:t>
            </w:r>
          </w:p>
          <w:p w:rsidR="004C0F1F" w:rsidRPr="00D7291E" w:rsidRDefault="004C0F1F" w:rsidP="00187CED">
            <w:pPr>
              <w:pStyle w:val="ListParagraph"/>
              <w:numPr>
                <w:ilvl w:val="0"/>
                <w:numId w:val="3"/>
              </w:numPr>
              <w:ind w:left="311"/>
              <w:jc w:val="both"/>
              <w:rPr>
                <w:sz w:val="20"/>
                <w:szCs w:val="20"/>
              </w:rPr>
            </w:pPr>
            <w:r>
              <w:rPr>
                <w:sz w:val="20"/>
                <w:szCs w:val="20"/>
              </w:rPr>
              <w:t>Adequate tissues are available to clear up spills and to catch sneezes in line with Catch it / Bin it / Kill lit advice</w:t>
            </w:r>
          </w:p>
          <w:p w:rsidR="004C0F1F" w:rsidRDefault="004C0F1F" w:rsidP="00187CED">
            <w:pPr>
              <w:pStyle w:val="ListParagraph"/>
              <w:numPr>
                <w:ilvl w:val="0"/>
                <w:numId w:val="3"/>
              </w:numPr>
              <w:ind w:left="311"/>
              <w:jc w:val="both"/>
              <w:rPr>
                <w:sz w:val="20"/>
                <w:szCs w:val="20"/>
              </w:rPr>
            </w:pPr>
            <w:r w:rsidRPr="00D7291E">
              <w:rPr>
                <w:sz w:val="20"/>
                <w:szCs w:val="20"/>
              </w:rPr>
              <w:t>Items to be sanitised before sharing</w:t>
            </w:r>
            <w:r w:rsidR="00ED407F">
              <w:rPr>
                <w:sz w:val="20"/>
                <w:szCs w:val="20"/>
              </w:rPr>
              <w:t xml:space="preserve"> (including PCs)</w:t>
            </w:r>
            <w:r w:rsidRPr="00D7291E">
              <w:rPr>
                <w:sz w:val="20"/>
                <w:szCs w:val="20"/>
              </w:rPr>
              <w:t xml:space="preserve"> / re-use by another person</w:t>
            </w:r>
          </w:p>
          <w:p w:rsidR="002E1FD3" w:rsidRDefault="004C0F1F" w:rsidP="00187CED">
            <w:pPr>
              <w:pStyle w:val="ListParagraph"/>
              <w:numPr>
                <w:ilvl w:val="0"/>
                <w:numId w:val="3"/>
              </w:numPr>
              <w:ind w:left="311"/>
              <w:jc w:val="both"/>
              <w:rPr>
                <w:sz w:val="20"/>
                <w:szCs w:val="20"/>
              </w:rPr>
            </w:pPr>
            <w:r w:rsidRPr="00930FA9">
              <w:rPr>
                <w:sz w:val="20"/>
                <w:szCs w:val="20"/>
              </w:rPr>
              <w:t>Teachers make sure they wash their hands and surfaces, before and after handling pupils’ books.</w:t>
            </w:r>
          </w:p>
          <w:p w:rsidR="007F7E83" w:rsidRPr="003A6AC0" w:rsidRDefault="00793D2D" w:rsidP="00187CED">
            <w:pPr>
              <w:pStyle w:val="ListParagraph"/>
              <w:numPr>
                <w:ilvl w:val="0"/>
                <w:numId w:val="3"/>
              </w:numPr>
              <w:ind w:left="311"/>
              <w:jc w:val="both"/>
              <w:rPr>
                <w:sz w:val="20"/>
                <w:szCs w:val="20"/>
              </w:rPr>
            </w:pPr>
            <w:r>
              <w:rPr>
                <w:color w:val="FF0000"/>
                <w:sz w:val="20"/>
                <w:szCs w:val="20"/>
              </w:rPr>
              <w:t xml:space="preserve">Staff to wipe down </w:t>
            </w:r>
            <w:r w:rsidR="00A57251">
              <w:rPr>
                <w:color w:val="FF0000"/>
                <w:sz w:val="20"/>
                <w:szCs w:val="20"/>
              </w:rPr>
              <w:t>all touch areas as frequentl</w:t>
            </w:r>
            <w:r w:rsidR="006F1E00">
              <w:rPr>
                <w:color w:val="FF0000"/>
                <w:sz w:val="20"/>
                <w:szCs w:val="20"/>
              </w:rPr>
              <w:t>y as possible</w:t>
            </w:r>
            <w:bookmarkStart w:id="0" w:name="_GoBack"/>
            <w:bookmarkEnd w:id="0"/>
          </w:p>
          <w:p w:rsidR="004C0F1F" w:rsidRDefault="004C0F1F" w:rsidP="00A55172">
            <w:pPr>
              <w:pStyle w:val="ListParagraph"/>
              <w:ind w:left="315"/>
              <w:jc w:val="both"/>
              <w:rPr>
                <w:color w:val="1F497D" w:themeColor="text2"/>
                <w:sz w:val="20"/>
                <w:szCs w:val="20"/>
              </w:rPr>
            </w:pPr>
          </w:p>
          <w:p w:rsidR="00D40606" w:rsidRPr="00692149" w:rsidRDefault="004C0F1F" w:rsidP="002A244E">
            <w:pPr>
              <w:jc w:val="both"/>
              <w:rPr>
                <w:sz w:val="20"/>
                <w:szCs w:val="20"/>
              </w:rPr>
            </w:pPr>
            <w:r w:rsidRPr="00572A52">
              <w:rPr>
                <w:i/>
                <w:iCs/>
                <w:sz w:val="20"/>
                <w:szCs w:val="20"/>
              </w:rPr>
              <w:t>Please add</w:t>
            </w:r>
            <w:r>
              <w:rPr>
                <w:i/>
                <w:iCs/>
                <w:sz w:val="20"/>
                <w:szCs w:val="20"/>
              </w:rPr>
              <w:t xml:space="preserve"> any</w:t>
            </w:r>
            <w:r w:rsidRPr="00572A52">
              <w:rPr>
                <w:i/>
                <w:iCs/>
                <w:sz w:val="20"/>
                <w:szCs w:val="20"/>
              </w:rPr>
              <w:t xml:space="preserve"> additional specific arrangements applicable to your school</w:t>
            </w:r>
            <w:r>
              <w:rPr>
                <w:i/>
                <w:iCs/>
                <w:sz w:val="20"/>
                <w:szCs w:val="20"/>
              </w:rPr>
              <w:t>.</w:t>
            </w:r>
          </w:p>
        </w:tc>
        <w:tc>
          <w:tcPr>
            <w:tcW w:w="2551" w:type="dxa"/>
          </w:tcPr>
          <w:p w:rsidR="004C0F1F" w:rsidRDefault="001B40AE" w:rsidP="00232E0D">
            <w:pPr>
              <w:pStyle w:val="ListParagraph"/>
              <w:numPr>
                <w:ilvl w:val="0"/>
                <w:numId w:val="3"/>
              </w:numPr>
              <w:ind w:left="459"/>
              <w:rPr>
                <w:sz w:val="20"/>
                <w:szCs w:val="20"/>
              </w:rPr>
            </w:pPr>
            <w:r>
              <w:rPr>
                <w:sz w:val="20"/>
                <w:szCs w:val="20"/>
              </w:rPr>
              <w:lastRenderedPageBreak/>
              <w:t>K</w:t>
            </w:r>
            <w:r w:rsidR="004C0F1F" w:rsidRPr="007B6B38">
              <w:rPr>
                <w:sz w:val="20"/>
                <w:szCs w:val="20"/>
              </w:rPr>
              <w:t xml:space="preserve">eep the same teacher with the same </w:t>
            </w:r>
            <w:r w:rsidR="004C0F1F">
              <w:rPr>
                <w:sz w:val="20"/>
                <w:szCs w:val="20"/>
              </w:rPr>
              <w:t xml:space="preserve">pupil group </w:t>
            </w:r>
          </w:p>
          <w:p w:rsidR="00D3413D" w:rsidRDefault="00D3413D" w:rsidP="00D3413D">
            <w:pPr>
              <w:rPr>
                <w:sz w:val="20"/>
                <w:szCs w:val="20"/>
              </w:rPr>
            </w:pPr>
          </w:p>
          <w:p w:rsidR="00D3413D" w:rsidRDefault="00D3413D" w:rsidP="00D3413D">
            <w:pPr>
              <w:rPr>
                <w:sz w:val="20"/>
                <w:szCs w:val="20"/>
              </w:rPr>
            </w:pPr>
            <w:r>
              <w:rPr>
                <w:sz w:val="20"/>
                <w:szCs w:val="20"/>
              </w:rPr>
              <w:t xml:space="preserve">Whole school planning accounts for </w:t>
            </w:r>
          </w:p>
          <w:p w:rsidR="002279FB" w:rsidRDefault="002279FB" w:rsidP="00D3413D">
            <w:pPr>
              <w:rPr>
                <w:sz w:val="20"/>
                <w:szCs w:val="20"/>
              </w:rPr>
            </w:pPr>
          </w:p>
          <w:p w:rsidR="002279FB" w:rsidRPr="00076C67" w:rsidRDefault="004B6F4E" w:rsidP="00D3413D">
            <w:pPr>
              <w:rPr>
                <w:sz w:val="20"/>
                <w:szCs w:val="20"/>
              </w:rPr>
            </w:pPr>
            <w:r>
              <w:rPr>
                <w:sz w:val="20"/>
                <w:szCs w:val="20"/>
              </w:rPr>
              <w:t>There will be a consistent</w:t>
            </w:r>
            <w:r w:rsidR="002279FB" w:rsidRPr="00076C67">
              <w:rPr>
                <w:sz w:val="20"/>
                <w:szCs w:val="20"/>
              </w:rPr>
              <w:t xml:space="preserve"> forward facing layout in all classrooms</w:t>
            </w:r>
          </w:p>
          <w:p w:rsidR="004C0F1F" w:rsidRPr="00076C67" w:rsidRDefault="004C0F1F"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r w:rsidRPr="00076C67">
              <w:rPr>
                <w:sz w:val="20"/>
                <w:szCs w:val="20"/>
              </w:rPr>
              <w:t xml:space="preserve">Staff to maintain a social distance of 2 metres at all times with students and other staff. </w:t>
            </w:r>
          </w:p>
          <w:p w:rsidR="002279FB" w:rsidRPr="00076C67" w:rsidRDefault="002279FB" w:rsidP="00232E0D">
            <w:pPr>
              <w:rPr>
                <w:sz w:val="20"/>
                <w:szCs w:val="20"/>
              </w:rPr>
            </w:pPr>
            <w:r w:rsidRPr="00076C67">
              <w:rPr>
                <w:sz w:val="20"/>
                <w:szCs w:val="20"/>
              </w:rPr>
              <w:t>Students arranged in year group ‘bubbles’ with designated learning areas</w:t>
            </w:r>
          </w:p>
          <w:p w:rsidR="002279FB" w:rsidRDefault="002279FB" w:rsidP="00232E0D">
            <w:pPr>
              <w:rPr>
                <w:color w:val="7030A0"/>
                <w:sz w:val="20"/>
                <w:szCs w:val="20"/>
              </w:rPr>
            </w:pPr>
          </w:p>
          <w:p w:rsidR="002279FB" w:rsidRDefault="002279FB" w:rsidP="00232E0D">
            <w:pPr>
              <w:rPr>
                <w:sz w:val="20"/>
                <w:szCs w:val="20"/>
              </w:rPr>
            </w:pPr>
          </w:p>
          <w:p w:rsidR="002279FB" w:rsidRDefault="002279FB" w:rsidP="00232E0D">
            <w:pPr>
              <w:rPr>
                <w:sz w:val="20"/>
                <w:szCs w:val="20"/>
              </w:rPr>
            </w:pPr>
          </w:p>
          <w:p w:rsidR="002279FB" w:rsidRDefault="002279FB" w:rsidP="00232E0D">
            <w:pPr>
              <w:rPr>
                <w:sz w:val="20"/>
                <w:szCs w:val="20"/>
              </w:rPr>
            </w:pPr>
          </w:p>
          <w:p w:rsidR="002279FB" w:rsidRDefault="002279FB" w:rsidP="00232E0D">
            <w:pPr>
              <w:rPr>
                <w:sz w:val="20"/>
                <w:szCs w:val="20"/>
              </w:rPr>
            </w:pPr>
          </w:p>
          <w:p w:rsidR="002279FB" w:rsidRDefault="002279FB" w:rsidP="00232E0D">
            <w:pPr>
              <w:rPr>
                <w:sz w:val="20"/>
                <w:szCs w:val="20"/>
              </w:rPr>
            </w:pPr>
          </w:p>
          <w:p w:rsidR="002279FB" w:rsidRDefault="002279FB" w:rsidP="00232E0D">
            <w:pPr>
              <w:rPr>
                <w:sz w:val="20"/>
                <w:szCs w:val="20"/>
              </w:rPr>
            </w:pPr>
          </w:p>
          <w:p w:rsidR="002279FB" w:rsidRDefault="002279FB" w:rsidP="00232E0D">
            <w:pPr>
              <w:rPr>
                <w:sz w:val="20"/>
                <w:szCs w:val="20"/>
              </w:rPr>
            </w:pPr>
          </w:p>
          <w:p w:rsidR="002279FB" w:rsidRPr="00076C67" w:rsidRDefault="002279FB" w:rsidP="00232E0D">
            <w:pPr>
              <w:rPr>
                <w:sz w:val="20"/>
                <w:szCs w:val="20"/>
              </w:rPr>
            </w:pPr>
            <w:r w:rsidRPr="00076C67">
              <w:rPr>
                <w:sz w:val="20"/>
                <w:szCs w:val="20"/>
              </w:rPr>
              <w:t xml:space="preserve">Social distancing within bubbles will be applied when possible </w:t>
            </w: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r w:rsidRPr="00076C67">
              <w:rPr>
                <w:sz w:val="20"/>
                <w:szCs w:val="20"/>
              </w:rPr>
              <w:t xml:space="preserve">Ensure all relevant signage is in place </w:t>
            </w:r>
          </w:p>
          <w:p w:rsidR="002279FB" w:rsidRDefault="002279FB" w:rsidP="00232E0D">
            <w:pPr>
              <w:rPr>
                <w:color w:val="7030A0"/>
                <w:sz w:val="20"/>
                <w:szCs w:val="20"/>
              </w:rPr>
            </w:pPr>
          </w:p>
          <w:p w:rsidR="002279FB" w:rsidRDefault="002279FB" w:rsidP="00232E0D">
            <w:pPr>
              <w:rPr>
                <w:color w:val="7030A0"/>
                <w:sz w:val="20"/>
                <w:szCs w:val="20"/>
              </w:rPr>
            </w:pPr>
          </w:p>
          <w:p w:rsidR="002279FB" w:rsidRDefault="002279FB" w:rsidP="00232E0D">
            <w:pPr>
              <w:rPr>
                <w:color w:val="7030A0"/>
                <w:sz w:val="20"/>
                <w:szCs w:val="20"/>
              </w:rPr>
            </w:pPr>
          </w:p>
          <w:p w:rsidR="002279FB" w:rsidRDefault="002279FB" w:rsidP="00232E0D">
            <w:pPr>
              <w:rPr>
                <w:color w:val="7030A0"/>
                <w:sz w:val="20"/>
                <w:szCs w:val="20"/>
              </w:rPr>
            </w:pPr>
          </w:p>
          <w:p w:rsidR="002279FB" w:rsidRDefault="002279FB" w:rsidP="00232E0D">
            <w:pPr>
              <w:rPr>
                <w:color w:val="7030A0"/>
                <w:sz w:val="20"/>
                <w:szCs w:val="20"/>
              </w:rPr>
            </w:pPr>
          </w:p>
          <w:p w:rsidR="002279FB" w:rsidRDefault="002279FB" w:rsidP="00232E0D">
            <w:pPr>
              <w:rPr>
                <w:color w:val="7030A0"/>
                <w:sz w:val="20"/>
                <w:szCs w:val="20"/>
              </w:rPr>
            </w:pPr>
          </w:p>
          <w:p w:rsidR="002279FB" w:rsidRDefault="002279FB" w:rsidP="00232E0D">
            <w:pPr>
              <w:rPr>
                <w:color w:val="7030A0"/>
                <w:sz w:val="20"/>
                <w:szCs w:val="20"/>
              </w:rPr>
            </w:pPr>
          </w:p>
          <w:p w:rsidR="002279FB" w:rsidRDefault="002279FB" w:rsidP="00232E0D">
            <w:pPr>
              <w:rPr>
                <w:color w:val="7030A0"/>
                <w:sz w:val="20"/>
                <w:szCs w:val="20"/>
              </w:rPr>
            </w:pPr>
          </w:p>
          <w:p w:rsidR="002279FB" w:rsidRPr="00076C67" w:rsidRDefault="002279FB" w:rsidP="00232E0D">
            <w:pPr>
              <w:rPr>
                <w:sz w:val="20"/>
                <w:szCs w:val="20"/>
              </w:rPr>
            </w:pPr>
            <w:r w:rsidRPr="00076C67">
              <w:rPr>
                <w:sz w:val="20"/>
                <w:szCs w:val="20"/>
              </w:rPr>
              <w:t xml:space="preserve">Classrooms to have windows and doors open whenever possible </w:t>
            </w:r>
          </w:p>
          <w:p w:rsidR="002279FB" w:rsidRPr="00076C67" w:rsidRDefault="002279FB" w:rsidP="00232E0D">
            <w:pPr>
              <w:rPr>
                <w:sz w:val="20"/>
                <w:szCs w:val="20"/>
              </w:rPr>
            </w:pPr>
            <w:r w:rsidRPr="00076C67">
              <w:rPr>
                <w:sz w:val="20"/>
                <w:szCs w:val="20"/>
              </w:rPr>
              <w:t>All classrooms to have sanitising products in place. Students to wash hands as frequently as possible during the day</w:t>
            </w: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p>
          <w:p w:rsidR="002279FB" w:rsidRPr="00076C67" w:rsidRDefault="002279FB" w:rsidP="00232E0D">
            <w:pPr>
              <w:rPr>
                <w:sz w:val="20"/>
                <w:szCs w:val="20"/>
              </w:rPr>
            </w:pPr>
            <w:r w:rsidRPr="00076C67">
              <w:rPr>
                <w:sz w:val="20"/>
                <w:szCs w:val="20"/>
              </w:rPr>
              <w:t xml:space="preserve">Students to have individual stationary sets to minimise sharing of equipment </w:t>
            </w:r>
          </w:p>
          <w:p w:rsidR="002279FB" w:rsidRPr="00076C67" w:rsidRDefault="002279FB" w:rsidP="00232E0D">
            <w:pPr>
              <w:rPr>
                <w:sz w:val="20"/>
                <w:szCs w:val="20"/>
              </w:rPr>
            </w:pPr>
          </w:p>
          <w:p w:rsidR="002279FB" w:rsidRPr="008470CA" w:rsidRDefault="002279FB" w:rsidP="00833163">
            <w:pPr>
              <w:rPr>
                <w:sz w:val="20"/>
                <w:szCs w:val="20"/>
              </w:rPr>
            </w:pPr>
            <w:r w:rsidRPr="00076C67">
              <w:rPr>
                <w:sz w:val="20"/>
                <w:szCs w:val="20"/>
              </w:rPr>
              <w:t xml:space="preserve">All classrooms to have tissue supply </w:t>
            </w:r>
          </w:p>
        </w:tc>
        <w:tc>
          <w:tcPr>
            <w:tcW w:w="993" w:type="dxa"/>
          </w:tcPr>
          <w:p w:rsidR="004C0F1F" w:rsidRDefault="004C0F1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r>
              <w:rPr>
                <w:sz w:val="20"/>
                <w:szCs w:val="20"/>
              </w:rPr>
              <w:t>JC</w:t>
            </w: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r>
              <w:rPr>
                <w:sz w:val="20"/>
                <w:szCs w:val="20"/>
              </w:rPr>
              <w:t>AC</w:t>
            </w: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r>
              <w:rPr>
                <w:sz w:val="20"/>
                <w:szCs w:val="20"/>
              </w:rPr>
              <w:t>AC</w:t>
            </w: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r>
              <w:rPr>
                <w:sz w:val="20"/>
                <w:szCs w:val="20"/>
              </w:rPr>
              <w:t>AC</w:t>
            </w:r>
          </w:p>
          <w:p w:rsidR="00AA408F" w:rsidRDefault="00AA408F" w:rsidP="00A55172">
            <w:pPr>
              <w:jc w:val="both"/>
              <w:rPr>
                <w:sz w:val="20"/>
                <w:szCs w:val="20"/>
              </w:rPr>
            </w:pPr>
          </w:p>
          <w:p w:rsidR="00AA408F" w:rsidRDefault="00AA408F" w:rsidP="00A55172">
            <w:pPr>
              <w:jc w:val="both"/>
              <w:rPr>
                <w:sz w:val="20"/>
                <w:szCs w:val="20"/>
              </w:rPr>
            </w:pPr>
          </w:p>
          <w:p w:rsidR="00AA408F" w:rsidRPr="00D74686" w:rsidRDefault="00AA408F" w:rsidP="00A55172">
            <w:pPr>
              <w:jc w:val="both"/>
              <w:rPr>
                <w:sz w:val="20"/>
                <w:szCs w:val="20"/>
              </w:rPr>
            </w:pPr>
          </w:p>
        </w:tc>
        <w:tc>
          <w:tcPr>
            <w:tcW w:w="850" w:type="dxa"/>
          </w:tcPr>
          <w:p w:rsidR="004C0F1F" w:rsidRPr="00D74686" w:rsidRDefault="00076C67" w:rsidP="00A55172">
            <w:pPr>
              <w:jc w:val="both"/>
              <w:rPr>
                <w:sz w:val="20"/>
                <w:szCs w:val="20"/>
              </w:rPr>
            </w:pPr>
            <w:r>
              <w:rPr>
                <w:sz w:val="20"/>
                <w:szCs w:val="20"/>
              </w:rPr>
              <w:lastRenderedPageBreak/>
              <w:t>10/09/20</w:t>
            </w: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186126" w:rsidRDefault="00232E0D" w:rsidP="00232E0D">
            <w:pPr>
              <w:rPr>
                <w:sz w:val="20"/>
                <w:szCs w:val="20"/>
              </w:rPr>
            </w:pPr>
            <w:r>
              <w:rPr>
                <w:sz w:val="20"/>
                <w:szCs w:val="20"/>
              </w:rPr>
              <w:lastRenderedPageBreak/>
              <w:t>10</w:t>
            </w:r>
            <w:r w:rsidR="00186126">
              <w:rPr>
                <w:sz w:val="20"/>
                <w:szCs w:val="20"/>
              </w:rPr>
              <w:t>.</w:t>
            </w:r>
          </w:p>
          <w:p w:rsidR="004C0F1F" w:rsidRDefault="004173CD" w:rsidP="00232E0D">
            <w:pPr>
              <w:rPr>
                <w:sz w:val="20"/>
                <w:szCs w:val="20"/>
              </w:rPr>
            </w:pPr>
            <w:r>
              <w:rPr>
                <w:sz w:val="20"/>
                <w:szCs w:val="20"/>
              </w:rPr>
              <w:t>Break</w:t>
            </w:r>
            <w:r w:rsidR="004C0F1F">
              <w:rPr>
                <w:sz w:val="20"/>
                <w:szCs w:val="20"/>
              </w:rPr>
              <w:t xml:space="preserve"> times </w:t>
            </w:r>
          </w:p>
          <w:p w:rsidR="004C0F1F" w:rsidRDefault="004C0F1F" w:rsidP="00232E0D">
            <w:pPr>
              <w:rPr>
                <w:sz w:val="20"/>
                <w:szCs w:val="20"/>
              </w:rPr>
            </w:pPr>
          </w:p>
          <w:p w:rsidR="004C0F1F" w:rsidRDefault="004C0F1F" w:rsidP="00232E0D">
            <w:pPr>
              <w:rPr>
                <w:sz w:val="20"/>
                <w:szCs w:val="20"/>
              </w:rPr>
            </w:pPr>
          </w:p>
          <w:p w:rsidR="004C0F1F" w:rsidRPr="00D74686" w:rsidRDefault="004C0F1F" w:rsidP="00232E0D">
            <w:pPr>
              <w:rPr>
                <w:sz w:val="20"/>
                <w:szCs w:val="20"/>
              </w:rPr>
            </w:pPr>
          </w:p>
        </w:tc>
        <w:tc>
          <w:tcPr>
            <w:tcW w:w="1843" w:type="dxa"/>
          </w:tcPr>
          <w:p w:rsidR="004C0F1F" w:rsidRDefault="004C0F1F" w:rsidP="00232E0D">
            <w:pPr>
              <w:rPr>
                <w:sz w:val="20"/>
                <w:szCs w:val="20"/>
              </w:rPr>
            </w:pPr>
            <w:r>
              <w:rPr>
                <w:sz w:val="20"/>
                <w:szCs w:val="20"/>
              </w:rPr>
              <w:t>Staff, pupils, contractors,</w:t>
            </w:r>
            <w:r w:rsidR="00186126">
              <w:rPr>
                <w:sz w:val="20"/>
                <w:szCs w:val="20"/>
              </w:rPr>
              <w:t xml:space="preserve"> visitors</w:t>
            </w:r>
          </w:p>
          <w:p w:rsidR="00186126" w:rsidRDefault="00186126" w:rsidP="00232E0D">
            <w:pPr>
              <w:rPr>
                <w:sz w:val="20"/>
                <w:szCs w:val="20"/>
              </w:rPr>
            </w:pPr>
          </w:p>
          <w:p w:rsidR="00186126" w:rsidRDefault="00186126" w:rsidP="00232E0D">
            <w:pPr>
              <w:rPr>
                <w:sz w:val="20"/>
                <w:szCs w:val="20"/>
              </w:rPr>
            </w:pPr>
            <w:r>
              <w:rPr>
                <w:sz w:val="20"/>
                <w:szCs w:val="20"/>
              </w:rPr>
              <w:t>(Risk - as set out in section 1)</w:t>
            </w:r>
          </w:p>
          <w:p w:rsidR="00186126" w:rsidRPr="00D74686" w:rsidRDefault="00186126" w:rsidP="00232E0D">
            <w:pPr>
              <w:rPr>
                <w:sz w:val="20"/>
                <w:szCs w:val="20"/>
              </w:rPr>
            </w:pPr>
          </w:p>
        </w:tc>
        <w:tc>
          <w:tcPr>
            <w:tcW w:w="6379" w:type="dxa"/>
          </w:tcPr>
          <w:p w:rsidR="004C0F1F" w:rsidRPr="00C93459" w:rsidRDefault="004C0F1F" w:rsidP="00A55172">
            <w:pPr>
              <w:jc w:val="both"/>
              <w:rPr>
                <w:sz w:val="20"/>
                <w:szCs w:val="20"/>
              </w:rPr>
            </w:pPr>
            <w:r w:rsidRPr="00477040">
              <w:rPr>
                <w:b/>
                <w:bCs/>
                <w:noProof/>
                <w:sz w:val="20"/>
                <w:szCs w:val="20"/>
                <w:lang w:eastAsia="en-GB"/>
              </w:rPr>
              <w:drawing>
                <wp:inline distT="0" distB="0" distL="0" distR="0">
                  <wp:extent cx="300355" cy="300355"/>
                  <wp:effectExtent l="0" t="0" r="0" b="4445"/>
                  <wp:docPr id="13" name="Graphic 13"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F021AD" w:rsidRDefault="00824E4D" w:rsidP="00187CED">
            <w:pPr>
              <w:pStyle w:val="ListParagraph"/>
              <w:numPr>
                <w:ilvl w:val="0"/>
                <w:numId w:val="4"/>
              </w:numPr>
              <w:ind w:left="315"/>
              <w:jc w:val="both"/>
              <w:rPr>
                <w:sz w:val="20"/>
                <w:szCs w:val="20"/>
              </w:rPr>
            </w:pPr>
            <w:r>
              <w:rPr>
                <w:sz w:val="20"/>
                <w:szCs w:val="20"/>
              </w:rPr>
              <w:t xml:space="preserve">Children to remain in allocated </w:t>
            </w:r>
            <w:r w:rsidR="002D6F75">
              <w:rPr>
                <w:sz w:val="20"/>
                <w:szCs w:val="20"/>
              </w:rPr>
              <w:t>classroom</w:t>
            </w:r>
            <w:r w:rsidR="002B3595">
              <w:rPr>
                <w:sz w:val="20"/>
                <w:szCs w:val="20"/>
              </w:rPr>
              <w:t xml:space="preserve"> or year group</w:t>
            </w:r>
            <w:r>
              <w:rPr>
                <w:sz w:val="20"/>
                <w:szCs w:val="20"/>
              </w:rPr>
              <w:t xml:space="preserve"> ‘bubbles’</w:t>
            </w:r>
            <w:r w:rsidR="006B0E2F">
              <w:rPr>
                <w:sz w:val="20"/>
                <w:szCs w:val="20"/>
              </w:rPr>
              <w:t xml:space="preserve"> </w:t>
            </w:r>
            <w:r w:rsidR="002B3595">
              <w:rPr>
                <w:sz w:val="20"/>
                <w:szCs w:val="20"/>
              </w:rPr>
              <w:t>as appropriate</w:t>
            </w:r>
          </w:p>
          <w:p w:rsidR="00F021AD" w:rsidRDefault="004C0F1F" w:rsidP="00187CED">
            <w:pPr>
              <w:pStyle w:val="ListParagraph"/>
              <w:numPr>
                <w:ilvl w:val="0"/>
                <w:numId w:val="4"/>
              </w:numPr>
              <w:ind w:left="315"/>
              <w:jc w:val="both"/>
              <w:rPr>
                <w:sz w:val="20"/>
                <w:szCs w:val="20"/>
              </w:rPr>
            </w:pPr>
            <w:r w:rsidRPr="00F021AD">
              <w:rPr>
                <w:sz w:val="20"/>
                <w:szCs w:val="20"/>
              </w:rPr>
              <w:t>Adequate supervision ratios to enforce social distancing guidelines</w:t>
            </w:r>
            <w:r w:rsidR="00F021AD" w:rsidRPr="00F021AD">
              <w:rPr>
                <w:sz w:val="20"/>
                <w:szCs w:val="20"/>
              </w:rPr>
              <w:t xml:space="preserve"> </w:t>
            </w:r>
          </w:p>
          <w:p w:rsidR="00274052" w:rsidRPr="00F021AD" w:rsidRDefault="00F021AD" w:rsidP="00187CED">
            <w:pPr>
              <w:pStyle w:val="ListParagraph"/>
              <w:numPr>
                <w:ilvl w:val="0"/>
                <w:numId w:val="4"/>
              </w:numPr>
              <w:ind w:left="315"/>
              <w:jc w:val="both"/>
              <w:rPr>
                <w:sz w:val="20"/>
                <w:szCs w:val="20"/>
              </w:rPr>
            </w:pPr>
            <w:r w:rsidRPr="00F021AD">
              <w:rPr>
                <w:sz w:val="20"/>
                <w:szCs w:val="20"/>
              </w:rPr>
              <w:t>Children to remain in allocated classroom team ‘bubbles’</w:t>
            </w:r>
          </w:p>
          <w:p w:rsidR="004C0F1F" w:rsidRDefault="004C0F1F" w:rsidP="00187CED">
            <w:pPr>
              <w:pStyle w:val="ListParagraph"/>
              <w:numPr>
                <w:ilvl w:val="0"/>
                <w:numId w:val="2"/>
              </w:numPr>
              <w:ind w:left="315"/>
              <w:jc w:val="both"/>
              <w:rPr>
                <w:sz w:val="20"/>
                <w:szCs w:val="20"/>
              </w:rPr>
            </w:pPr>
            <w:r>
              <w:rPr>
                <w:sz w:val="20"/>
                <w:szCs w:val="20"/>
              </w:rPr>
              <w:t>One-way systems introduced where reasonably practicable</w:t>
            </w:r>
          </w:p>
          <w:p w:rsidR="004C0F1F" w:rsidRPr="00D7291E" w:rsidRDefault="004C0F1F" w:rsidP="00A55172">
            <w:pPr>
              <w:ind w:left="-45"/>
              <w:jc w:val="both"/>
              <w:rPr>
                <w:sz w:val="20"/>
                <w:szCs w:val="20"/>
              </w:rPr>
            </w:pPr>
            <w:r w:rsidRPr="00477040">
              <w:rPr>
                <w:b/>
                <w:bCs/>
                <w:noProof/>
                <w:sz w:val="20"/>
                <w:szCs w:val="20"/>
                <w:lang w:eastAsia="en-GB"/>
              </w:rPr>
              <w:drawing>
                <wp:inline distT="0" distB="0" distL="0" distR="0">
                  <wp:extent cx="300934" cy="300934"/>
                  <wp:effectExtent l="0" t="0" r="0" b="4445"/>
                  <wp:docPr id="29" name="Graphic 29"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3273" cy="323273"/>
                          </a:xfrm>
                          <a:prstGeom prst="rect">
                            <a:avLst/>
                          </a:prstGeom>
                        </pic:spPr>
                      </pic:pic>
                    </a:graphicData>
                  </a:graphic>
                </wp:inline>
              </w:drawing>
            </w:r>
          </w:p>
          <w:p w:rsidR="004C0F1F" w:rsidRPr="00D7291E" w:rsidRDefault="004C0F1F" w:rsidP="00187CED">
            <w:pPr>
              <w:pStyle w:val="ListParagraph"/>
              <w:numPr>
                <w:ilvl w:val="0"/>
                <w:numId w:val="4"/>
              </w:numPr>
              <w:ind w:left="315"/>
              <w:jc w:val="both"/>
              <w:rPr>
                <w:sz w:val="20"/>
                <w:szCs w:val="20"/>
              </w:rPr>
            </w:pPr>
            <w:r w:rsidRPr="00D7291E">
              <w:rPr>
                <w:sz w:val="20"/>
                <w:szCs w:val="20"/>
              </w:rPr>
              <w:t xml:space="preserve">Hand washing / sanitisation prior to food consumption – children to be supervised </w:t>
            </w:r>
          </w:p>
          <w:p w:rsidR="004C0F1F" w:rsidRPr="003A6AC0" w:rsidRDefault="003A6AC0" w:rsidP="00187CED">
            <w:pPr>
              <w:pStyle w:val="ListParagraph"/>
              <w:numPr>
                <w:ilvl w:val="0"/>
                <w:numId w:val="4"/>
              </w:numPr>
              <w:ind w:left="315"/>
              <w:jc w:val="both"/>
              <w:rPr>
                <w:sz w:val="20"/>
                <w:szCs w:val="20"/>
              </w:rPr>
            </w:pPr>
            <w:r w:rsidRPr="003A6AC0">
              <w:rPr>
                <w:sz w:val="20"/>
                <w:szCs w:val="20"/>
              </w:rPr>
              <w:t>Enhanced cleaning, including cleaning frequently touched surfaces often, using standard products such as detergents and bleach</w:t>
            </w:r>
          </w:p>
          <w:p w:rsidR="004C0F1F" w:rsidRPr="00D7291E" w:rsidRDefault="004C0F1F" w:rsidP="00187CED">
            <w:pPr>
              <w:pStyle w:val="ListParagraph"/>
              <w:numPr>
                <w:ilvl w:val="0"/>
                <w:numId w:val="4"/>
              </w:numPr>
              <w:ind w:left="315"/>
              <w:jc w:val="both"/>
              <w:rPr>
                <w:sz w:val="20"/>
                <w:szCs w:val="20"/>
              </w:rPr>
            </w:pPr>
            <w:r w:rsidRPr="00D7291E">
              <w:rPr>
                <w:sz w:val="20"/>
                <w:szCs w:val="20"/>
              </w:rPr>
              <w:lastRenderedPageBreak/>
              <w:t>Minimise sharing of items</w:t>
            </w:r>
          </w:p>
          <w:p w:rsidR="004C0F1F" w:rsidRDefault="004C0F1F" w:rsidP="00187CED">
            <w:pPr>
              <w:pStyle w:val="ListParagraph"/>
              <w:numPr>
                <w:ilvl w:val="0"/>
                <w:numId w:val="4"/>
              </w:numPr>
              <w:ind w:left="315"/>
              <w:jc w:val="both"/>
              <w:rPr>
                <w:sz w:val="20"/>
                <w:szCs w:val="20"/>
              </w:rPr>
            </w:pPr>
            <w:r w:rsidRPr="00D7291E">
              <w:rPr>
                <w:sz w:val="20"/>
                <w:szCs w:val="20"/>
              </w:rPr>
              <w:t>Items to be washed / sanitised before sharing / re-use by another person</w:t>
            </w:r>
          </w:p>
          <w:p w:rsidR="00232E0D" w:rsidRDefault="00232E0D" w:rsidP="00A55172">
            <w:pPr>
              <w:jc w:val="both"/>
              <w:rPr>
                <w:sz w:val="20"/>
                <w:szCs w:val="20"/>
              </w:rPr>
            </w:pPr>
          </w:p>
          <w:p w:rsidR="00E56B13" w:rsidRPr="00692149" w:rsidRDefault="004C0F1F" w:rsidP="002A244E">
            <w:pPr>
              <w:jc w:val="both"/>
              <w:rPr>
                <w:sz w:val="20"/>
                <w:szCs w:val="20"/>
              </w:rPr>
            </w:pPr>
            <w:r>
              <w:rPr>
                <w:i/>
                <w:iCs/>
                <w:sz w:val="20"/>
                <w:szCs w:val="20"/>
              </w:rPr>
              <w:t>.</w:t>
            </w:r>
          </w:p>
        </w:tc>
        <w:tc>
          <w:tcPr>
            <w:tcW w:w="2551" w:type="dxa"/>
          </w:tcPr>
          <w:p w:rsidR="00E56B13" w:rsidRPr="002A244E" w:rsidRDefault="005671D6" w:rsidP="00F31102">
            <w:pPr>
              <w:pStyle w:val="ListParagraph"/>
              <w:numPr>
                <w:ilvl w:val="0"/>
                <w:numId w:val="4"/>
              </w:numPr>
              <w:ind w:left="317" w:hanging="281"/>
              <w:jc w:val="both"/>
              <w:rPr>
                <w:sz w:val="20"/>
                <w:szCs w:val="20"/>
              </w:rPr>
            </w:pPr>
            <w:r>
              <w:rPr>
                <w:sz w:val="20"/>
                <w:szCs w:val="20"/>
              </w:rPr>
              <w:lastRenderedPageBreak/>
              <w:t>No Play break times</w:t>
            </w:r>
          </w:p>
          <w:p w:rsidR="00E56B13" w:rsidRDefault="00E56B13" w:rsidP="00EF0685">
            <w:pPr>
              <w:pStyle w:val="ListParagraph"/>
              <w:ind w:left="317"/>
              <w:jc w:val="both"/>
              <w:rPr>
                <w:sz w:val="20"/>
                <w:szCs w:val="20"/>
              </w:rPr>
            </w:pPr>
          </w:p>
          <w:p w:rsidR="00E56B13" w:rsidRPr="00076C67" w:rsidRDefault="00E56B13" w:rsidP="00EF0685">
            <w:pPr>
              <w:pStyle w:val="ListParagraph"/>
              <w:ind w:left="317"/>
              <w:jc w:val="both"/>
              <w:rPr>
                <w:sz w:val="20"/>
                <w:szCs w:val="20"/>
              </w:rPr>
            </w:pPr>
            <w:r w:rsidRPr="00076C67">
              <w:rPr>
                <w:sz w:val="20"/>
                <w:szCs w:val="20"/>
              </w:rPr>
              <w:t xml:space="preserve">Sanitising products available for students during food service </w:t>
            </w:r>
          </w:p>
          <w:p w:rsidR="004173CD" w:rsidRDefault="004173CD" w:rsidP="00EF0685">
            <w:pPr>
              <w:pStyle w:val="ListParagraph"/>
              <w:ind w:left="317"/>
              <w:jc w:val="both"/>
              <w:rPr>
                <w:color w:val="7030A0"/>
                <w:sz w:val="20"/>
                <w:szCs w:val="20"/>
              </w:rPr>
            </w:pPr>
          </w:p>
          <w:p w:rsidR="004173CD" w:rsidRDefault="004173CD" w:rsidP="00EF0685">
            <w:pPr>
              <w:pStyle w:val="ListParagraph"/>
              <w:ind w:left="317"/>
              <w:jc w:val="both"/>
              <w:rPr>
                <w:color w:val="7030A0"/>
                <w:sz w:val="20"/>
                <w:szCs w:val="20"/>
              </w:rPr>
            </w:pPr>
          </w:p>
          <w:p w:rsidR="004173CD" w:rsidRPr="00B32F81" w:rsidRDefault="004173CD" w:rsidP="00EF0685">
            <w:pPr>
              <w:pStyle w:val="ListParagraph"/>
              <w:ind w:left="317"/>
              <w:jc w:val="both"/>
              <w:rPr>
                <w:sz w:val="20"/>
                <w:szCs w:val="20"/>
              </w:rPr>
            </w:pPr>
          </w:p>
        </w:tc>
        <w:tc>
          <w:tcPr>
            <w:tcW w:w="993" w:type="dxa"/>
          </w:tcPr>
          <w:p w:rsidR="004C0F1F" w:rsidRDefault="004C0F1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Pr="00D74686" w:rsidRDefault="00AA408F" w:rsidP="00A55172">
            <w:pPr>
              <w:jc w:val="both"/>
              <w:rPr>
                <w:sz w:val="20"/>
                <w:szCs w:val="20"/>
              </w:rPr>
            </w:pPr>
            <w:r>
              <w:rPr>
                <w:sz w:val="20"/>
                <w:szCs w:val="20"/>
              </w:rPr>
              <w:t>AC</w:t>
            </w:r>
          </w:p>
        </w:tc>
        <w:tc>
          <w:tcPr>
            <w:tcW w:w="850" w:type="dxa"/>
          </w:tcPr>
          <w:p w:rsidR="004C0F1F" w:rsidRPr="00D74686" w:rsidRDefault="00076C67" w:rsidP="00A55172">
            <w:pPr>
              <w:jc w:val="both"/>
              <w:rPr>
                <w:sz w:val="20"/>
                <w:szCs w:val="20"/>
              </w:rPr>
            </w:pPr>
            <w:r>
              <w:rPr>
                <w:sz w:val="20"/>
                <w:szCs w:val="20"/>
              </w:rPr>
              <w:t>10/09/20</w:t>
            </w: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186126" w:rsidRDefault="00186126" w:rsidP="00232E0D">
            <w:pPr>
              <w:rPr>
                <w:sz w:val="20"/>
                <w:szCs w:val="20"/>
              </w:rPr>
            </w:pPr>
            <w:r>
              <w:rPr>
                <w:sz w:val="20"/>
                <w:szCs w:val="20"/>
              </w:rPr>
              <w:t>1</w:t>
            </w:r>
            <w:r w:rsidR="00232E0D">
              <w:rPr>
                <w:sz w:val="20"/>
                <w:szCs w:val="20"/>
              </w:rPr>
              <w:t>1</w:t>
            </w:r>
            <w:r>
              <w:rPr>
                <w:sz w:val="20"/>
                <w:szCs w:val="20"/>
              </w:rPr>
              <w:t>.</w:t>
            </w:r>
          </w:p>
          <w:p w:rsidR="004C0F1F" w:rsidRDefault="004C0F1F" w:rsidP="00232E0D">
            <w:pPr>
              <w:rPr>
                <w:sz w:val="20"/>
                <w:szCs w:val="20"/>
              </w:rPr>
            </w:pPr>
            <w:r>
              <w:rPr>
                <w:sz w:val="20"/>
                <w:szCs w:val="20"/>
              </w:rPr>
              <w:t xml:space="preserve">Hall / assemblies </w:t>
            </w:r>
          </w:p>
          <w:p w:rsidR="004C0F1F" w:rsidRDefault="004C0F1F" w:rsidP="00232E0D">
            <w:pPr>
              <w:rPr>
                <w:sz w:val="20"/>
                <w:szCs w:val="20"/>
              </w:rPr>
            </w:pPr>
          </w:p>
          <w:p w:rsidR="004C0F1F" w:rsidRDefault="004C0F1F" w:rsidP="00232E0D">
            <w:pPr>
              <w:rPr>
                <w:sz w:val="20"/>
                <w:szCs w:val="20"/>
              </w:rPr>
            </w:pPr>
          </w:p>
          <w:p w:rsidR="004C0F1F" w:rsidRPr="00D74686" w:rsidRDefault="004C0F1F" w:rsidP="00232E0D">
            <w:pPr>
              <w:rPr>
                <w:sz w:val="20"/>
                <w:szCs w:val="20"/>
              </w:rPr>
            </w:pPr>
          </w:p>
        </w:tc>
        <w:tc>
          <w:tcPr>
            <w:tcW w:w="1843" w:type="dxa"/>
          </w:tcPr>
          <w:p w:rsidR="004C0F1F" w:rsidRDefault="004C0F1F" w:rsidP="00232E0D">
            <w:pPr>
              <w:rPr>
                <w:sz w:val="20"/>
                <w:szCs w:val="20"/>
              </w:rPr>
            </w:pPr>
            <w:r w:rsidRPr="00D7291E">
              <w:rPr>
                <w:sz w:val="20"/>
                <w:szCs w:val="20"/>
              </w:rPr>
              <w:t xml:space="preserve">Staff, pupils, Contractors, </w:t>
            </w:r>
            <w:r w:rsidR="00186126">
              <w:rPr>
                <w:sz w:val="20"/>
                <w:szCs w:val="20"/>
              </w:rPr>
              <w:t>Visitors</w:t>
            </w:r>
          </w:p>
          <w:p w:rsidR="00186126" w:rsidRDefault="00186126" w:rsidP="00232E0D">
            <w:pPr>
              <w:rPr>
                <w:sz w:val="20"/>
                <w:szCs w:val="20"/>
              </w:rPr>
            </w:pPr>
          </w:p>
          <w:p w:rsidR="00186126" w:rsidRDefault="00186126" w:rsidP="00232E0D">
            <w:pPr>
              <w:rPr>
                <w:sz w:val="20"/>
                <w:szCs w:val="20"/>
              </w:rPr>
            </w:pPr>
            <w:r>
              <w:rPr>
                <w:sz w:val="20"/>
                <w:szCs w:val="20"/>
              </w:rPr>
              <w:t>(Risk - as set out in section 1)</w:t>
            </w:r>
          </w:p>
          <w:p w:rsidR="00186126" w:rsidRPr="00D7291E" w:rsidRDefault="00186126" w:rsidP="00232E0D">
            <w:pPr>
              <w:rPr>
                <w:sz w:val="20"/>
                <w:szCs w:val="20"/>
              </w:rPr>
            </w:pPr>
          </w:p>
        </w:tc>
        <w:tc>
          <w:tcPr>
            <w:tcW w:w="6379" w:type="dxa"/>
          </w:tcPr>
          <w:p w:rsidR="002467E9" w:rsidRDefault="004C0F1F" w:rsidP="002A244E">
            <w:pPr>
              <w:jc w:val="both"/>
              <w:rPr>
                <w:sz w:val="20"/>
                <w:szCs w:val="20"/>
              </w:rPr>
            </w:pPr>
            <w:r w:rsidRPr="00D7291E">
              <w:rPr>
                <w:b/>
                <w:bCs/>
                <w:noProof/>
                <w:sz w:val="20"/>
                <w:szCs w:val="20"/>
                <w:lang w:eastAsia="en-GB"/>
              </w:rPr>
              <w:drawing>
                <wp:anchor distT="0" distB="0" distL="114300" distR="114300" simplePos="0" relativeHeight="251662343" behindDoc="0" locked="0" layoutInCell="1" allowOverlap="1">
                  <wp:simplePos x="0" y="0"/>
                  <wp:positionH relativeFrom="column">
                    <wp:posOffset>-66537</wp:posOffset>
                  </wp:positionH>
                  <wp:positionV relativeFrom="paragraph">
                    <wp:posOffset>153978</wp:posOffset>
                  </wp:positionV>
                  <wp:extent cx="300355" cy="300355"/>
                  <wp:effectExtent l="0" t="0" r="0" b="4445"/>
                  <wp:wrapNone/>
                  <wp:docPr id="14" name="Graphic 14"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0355" cy="300355"/>
                          </a:xfrm>
                          <a:prstGeom prst="rect">
                            <a:avLst/>
                          </a:prstGeom>
                        </pic:spPr>
                      </pic:pic>
                    </a:graphicData>
                  </a:graphic>
                </wp:anchor>
              </w:drawing>
            </w:r>
          </w:p>
          <w:p w:rsidR="002A244E" w:rsidRPr="002A244E" w:rsidRDefault="002A244E" w:rsidP="002A244E">
            <w:pPr>
              <w:jc w:val="both"/>
              <w:rPr>
                <w:sz w:val="20"/>
                <w:szCs w:val="20"/>
              </w:rPr>
            </w:pPr>
          </w:p>
          <w:p w:rsidR="002467E9" w:rsidRDefault="002467E9" w:rsidP="002467E9">
            <w:pPr>
              <w:pStyle w:val="ListParagraph"/>
              <w:ind w:left="315"/>
              <w:jc w:val="both"/>
              <w:rPr>
                <w:sz w:val="20"/>
                <w:szCs w:val="20"/>
              </w:rPr>
            </w:pPr>
          </w:p>
          <w:p w:rsidR="005774A4" w:rsidRPr="004173CD" w:rsidRDefault="004173CD" w:rsidP="004173CD">
            <w:pPr>
              <w:pStyle w:val="ListParagraph"/>
              <w:ind w:left="315"/>
              <w:jc w:val="both"/>
              <w:rPr>
                <w:sz w:val="20"/>
                <w:szCs w:val="20"/>
              </w:rPr>
            </w:pPr>
            <w:r>
              <w:rPr>
                <w:sz w:val="20"/>
                <w:szCs w:val="20"/>
              </w:rPr>
              <w:t>No Assemblies or Group gatherings</w:t>
            </w:r>
          </w:p>
        </w:tc>
        <w:tc>
          <w:tcPr>
            <w:tcW w:w="2551" w:type="dxa"/>
          </w:tcPr>
          <w:p w:rsidR="00E56B13" w:rsidRPr="00D40606" w:rsidRDefault="00E56B13" w:rsidP="00D40606">
            <w:pPr>
              <w:rPr>
                <w:color w:val="7030A0"/>
                <w:sz w:val="20"/>
                <w:szCs w:val="20"/>
              </w:rPr>
            </w:pPr>
          </w:p>
        </w:tc>
        <w:tc>
          <w:tcPr>
            <w:tcW w:w="993" w:type="dxa"/>
          </w:tcPr>
          <w:p w:rsidR="004C0F1F" w:rsidRPr="00D74686" w:rsidRDefault="004C0F1F" w:rsidP="00A55172">
            <w:pPr>
              <w:jc w:val="both"/>
              <w:rPr>
                <w:sz w:val="20"/>
                <w:szCs w:val="20"/>
              </w:rPr>
            </w:pPr>
          </w:p>
        </w:tc>
        <w:tc>
          <w:tcPr>
            <w:tcW w:w="850" w:type="dxa"/>
          </w:tcPr>
          <w:p w:rsidR="004C0F1F" w:rsidRPr="00D74686" w:rsidRDefault="004C0F1F" w:rsidP="00A55172">
            <w:pPr>
              <w:jc w:val="both"/>
              <w:rPr>
                <w:sz w:val="20"/>
                <w:szCs w:val="20"/>
              </w:rPr>
            </w:pP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6E4052" w:rsidRDefault="006E4052" w:rsidP="00232E0D">
            <w:pPr>
              <w:rPr>
                <w:sz w:val="20"/>
                <w:szCs w:val="20"/>
              </w:rPr>
            </w:pPr>
            <w:r>
              <w:rPr>
                <w:sz w:val="20"/>
                <w:szCs w:val="20"/>
              </w:rPr>
              <w:t>1</w:t>
            </w:r>
            <w:r w:rsidR="00232E0D">
              <w:rPr>
                <w:sz w:val="20"/>
                <w:szCs w:val="20"/>
              </w:rPr>
              <w:t>2</w:t>
            </w:r>
            <w:r>
              <w:rPr>
                <w:sz w:val="20"/>
                <w:szCs w:val="20"/>
              </w:rPr>
              <w:t>.</w:t>
            </w:r>
          </w:p>
          <w:p w:rsidR="004C0F1F" w:rsidRDefault="004C0F1F" w:rsidP="00232E0D">
            <w:pPr>
              <w:rPr>
                <w:sz w:val="20"/>
                <w:szCs w:val="20"/>
              </w:rPr>
            </w:pPr>
            <w:r>
              <w:rPr>
                <w:sz w:val="20"/>
                <w:szCs w:val="20"/>
              </w:rPr>
              <w:t xml:space="preserve">Toilets </w:t>
            </w: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Pr="00D74686" w:rsidRDefault="004C0F1F" w:rsidP="00232E0D">
            <w:pPr>
              <w:rPr>
                <w:sz w:val="20"/>
                <w:szCs w:val="20"/>
              </w:rPr>
            </w:pPr>
          </w:p>
        </w:tc>
        <w:tc>
          <w:tcPr>
            <w:tcW w:w="1843" w:type="dxa"/>
          </w:tcPr>
          <w:p w:rsidR="004C0F1F" w:rsidRDefault="004C0F1F" w:rsidP="00232E0D">
            <w:pPr>
              <w:rPr>
                <w:sz w:val="20"/>
                <w:szCs w:val="20"/>
              </w:rPr>
            </w:pPr>
            <w:r>
              <w:rPr>
                <w:sz w:val="20"/>
                <w:szCs w:val="20"/>
              </w:rPr>
              <w:t xml:space="preserve">Staff, pupils, Contractors, visitors </w:t>
            </w:r>
          </w:p>
          <w:p w:rsidR="00186126" w:rsidRDefault="00186126" w:rsidP="00232E0D">
            <w:pPr>
              <w:rPr>
                <w:sz w:val="20"/>
                <w:szCs w:val="20"/>
              </w:rPr>
            </w:pPr>
          </w:p>
          <w:p w:rsidR="00186126" w:rsidRDefault="00186126" w:rsidP="00232E0D">
            <w:pPr>
              <w:rPr>
                <w:sz w:val="20"/>
                <w:szCs w:val="20"/>
              </w:rPr>
            </w:pPr>
            <w:r>
              <w:rPr>
                <w:sz w:val="20"/>
                <w:szCs w:val="20"/>
              </w:rPr>
              <w:t>(Risk - as set out in section 1)</w:t>
            </w:r>
          </w:p>
          <w:p w:rsidR="00186126" w:rsidRPr="00D74686" w:rsidRDefault="00186126" w:rsidP="00232E0D">
            <w:pPr>
              <w:rPr>
                <w:sz w:val="20"/>
                <w:szCs w:val="20"/>
              </w:rPr>
            </w:pPr>
          </w:p>
        </w:tc>
        <w:tc>
          <w:tcPr>
            <w:tcW w:w="6379" w:type="dxa"/>
          </w:tcPr>
          <w:p w:rsidR="004C0F1F" w:rsidRPr="003D71B6" w:rsidRDefault="004C0F1F" w:rsidP="00A55172">
            <w:pPr>
              <w:jc w:val="both"/>
              <w:rPr>
                <w:sz w:val="20"/>
                <w:szCs w:val="20"/>
              </w:rPr>
            </w:pPr>
            <w:r w:rsidRPr="003D71B6">
              <w:rPr>
                <w:b/>
                <w:bCs/>
                <w:noProof/>
                <w:sz w:val="20"/>
                <w:szCs w:val="20"/>
                <w:lang w:eastAsia="en-GB"/>
              </w:rPr>
              <w:drawing>
                <wp:inline distT="0" distB="0" distL="0" distR="0">
                  <wp:extent cx="300355" cy="300355"/>
                  <wp:effectExtent l="0" t="0" r="0" b="4445"/>
                  <wp:docPr id="15" name="Graphic 15"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754BAF" w:rsidRPr="00B9074C" w:rsidRDefault="00D56A66" w:rsidP="00187CED">
            <w:pPr>
              <w:pStyle w:val="ListParagraph"/>
              <w:numPr>
                <w:ilvl w:val="0"/>
                <w:numId w:val="3"/>
              </w:numPr>
              <w:ind w:left="311"/>
              <w:rPr>
                <w:sz w:val="20"/>
                <w:szCs w:val="20"/>
              </w:rPr>
            </w:pPr>
            <w:r>
              <w:rPr>
                <w:sz w:val="20"/>
                <w:szCs w:val="20"/>
              </w:rPr>
              <w:t>D</w:t>
            </w:r>
            <w:r w:rsidR="00754BAF" w:rsidRPr="00B9074C">
              <w:rPr>
                <w:sz w:val="20"/>
                <w:szCs w:val="20"/>
              </w:rPr>
              <w:t xml:space="preserve">ifferent groups </w:t>
            </w:r>
            <w:r w:rsidR="002D6F75" w:rsidRPr="00B9074C">
              <w:rPr>
                <w:sz w:val="20"/>
                <w:szCs w:val="20"/>
              </w:rPr>
              <w:t>do not</w:t>
            </w:r>
            <w:r w:rsidR="00754BAF" w:rsidRPr="00B9074C">
              <w:rPr>
                <w:sz w:val="20"/>
                <w:szCs w:val="20"/>
              </w:rPr>
              <w:t xml:space="preserve"> need to be allocated their own toilet blocks, but toilets will need to be cleaned regularly and pupils must be encouraged to clean their hands thoroughly after using the toilet</w:t>
            </w:r>
          </w:p>
          <w:p w:rsidR="004C0F1F" w:rsidRPr="003D71B6" w:rsidRDefault="004C0F1F" w:rsidP="00187CED">
            <w:pPr>
              <w:pStyle w:val="ListParagraph"/>
              <w:numPr>
                <w:ilvl w:val="0"/>
                <w:numId w:val="6"/>
              </w:numPr>
              <w:ind w:left="315"/>
              <w:jc w:val="both"/>
              <w:rPr>
                <w:sz w:val="20"/>
                <w:szCs w:val="20"/>
              </w:rPr>
            </w:pPr>
            <w:r w:rsidRPr="003D71B6">
              <w:rPr>
                <w:sz w:val="20"/>
                <w:szCs w:val="20"/>
              </w:rPr>
              <w:t xml:space="preserve">Controlled entry </w:t>
            </w:r>
            <w:r w:rsidR="00390E6A">
              <w:rPr>
                <w:sz w:val="20"/>
                <w:szCs w:val="20"/>
              </w:rPr>
              <w:t>determined locally</w:t>
            </w:r>
          </w:p>
          <w:p w:rsidR="004C0F1F" w:rsidRDefault="004C0F1F" w:rsidP="00187CED">
            <w:pPr>
              <w:pStyle w:val="ListParagraph"/>
              <w:numPr>
                <w:ilvl w:val="0"/>
                <w:numId w:val="6"/>
              </w:numPr>
              <w:ind w:left="315"/>
              <w:jc w:val="both"/>
              <w:rPr>
                <w:sz w:val="20"/>
                <w:szCs w:val="20"/>
              </w:rPr>
            </w:pPr>
            <w:r w:rsidRPr="003D71B6">
              <w:rPr>
                <w:sz w:val="20"/>
                <w:szCs w:val="20"/>
              </w:rPr>
              <w:t>Pictorial notices to maintain social distancing displayed</w:t>
            </w:r>
          </w:p>
          <w:p w:rsidR="004C0F1F" w:rsidRDefault="004C0F1F" w:rsidP="00187CED">
            <w:pPr>
              <w:pStyle w:val="ListParagraph"/>
              <w:numPr>
                <w:ilvl w:val="0"/>
                <w:numId w:val="6"/>
              </w:numPr>
              <w:ind w:left="315"/>
              <w:jc w:val="both"/>
              <w:rPr>
                <w:sz w:val="20"/>
                <w:szCs w:val="20"/>
              </w:rPr>
            </w:pPr>
            <w:r>
              <w:rPr>
                <w:sz w:val="20"/>
                <w:szCs w:val="20"/>
              </w:rPr>
              <w:t>Children to remain in team ‘bubbles’</w:t>
            </w:r>
          </w:p>
          <w:p w:rsidR="00084B60" w:rsidRPr="003D71B6" w:rsidRDefault="00084B60" w:rsidP="00187CED">
            <w:pPr>
              <w:pStyle w:val="ListParagraph"/>
              <w:numPr>
                <w:ilvl w:val="0"/>
                <w:numId w:val="6"/>
              </w:numPr>
              <w:ind w:left="315"/>
              <w:jc w:val="both"/>
              <w:rPr>
                <w:sz w:val="20"/>
                <w:szCs w:val="20"/>
              </w:rPr>
            </w:pPr>
            <w:r>
              <w:rPr>
                <w:sz w:val="20"/>
                <w:szCs w:val="20"/>
              </w:rPr>
              <w:t>Staff WC</w:t>
            </w:r>
            <w:r w:rsidR="00205684">
              <w:rPr>
                <w:sz w:val="20"/>
                <w:szCs w:val="20"/>
              </w:rPr>
              <w:t xml:space="preserve"> use</w:t>
            </w:r>
            <w:r w:rsidR="00B83001">
              <w:rPr>
                <w:sz w:val="20"/>
                <w:szCs w:val="20"/>
              </w:rPr>
              <w:t xml:space="preserve"> </w:t>
            </w:r>
            <w:r>
              <w:rPr>
                <w:sz w:val="20"/>
                <w:szCs w:val="20"/>
              </w:rPr>
              <w:t>managed locally</w:t>
            </w:r>
            <w:r w:rsidR="00EF5F6F">
              <w:rPr>
                <w:sz w:val="20"/>
                <w:szCs w:val="20"/>
              </w:rPr>
              <w:t xml:space="preserve"> (including class times) </w:t>
            </w:r>
            <w:r>
              <w:rPr>
                <w:sz w:val="20"/>
                <w:szCs w:val="20"/>
              </w:rPr>
              <w:t xml:space="preserve"> </w:t>
            </w:r>
          </w:p>
          <w:p w:rsidR="004C0F1F" w:rsidRPr="003D71B6" w:rsidRDefault="004C0F1F" w:rsidP="00A55172">
            <w:pPr>
              <w:ind w:left="-45"/>
              <w:jc w:val="both"/>
              <w:rPr>
                <w:sz w:val="20"/>
                <w:szCs w:val="20"/>
              </w:rPr>
            </w:pPr>
            <w:r w:rsidRPr="003D71B6">
              <w:rPr>
                <w:b/>
                <w:bCs/>
                <w:noProof/>
                <w:sz w:val="20"/>
                <w:szCs w:val="20"/>
                <w:lang w:eastAsia="en-GB"/>
              </w:rPr>
              <w:drawing>
                <wp:inline distT="0" distB="0" distL="0" distR="0">
                  <wp:extent cx="300934" cy="300934"/>
                  <wp:effectExtent l="0" t="0" r="0" b="4445"/>
                  <wp:docPr id="31" name="Graphic 31"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3273" cy="323273"/>
                          </a:xfrm>
                          <a:prstGeom prst="rect">
                            <a:avLst/>
                          </a:prstGeom>
                        </pic:spPr>
                      </pic:pic>
                    </a:graphicData>
                  </a:graphic>
                </wp:inline>
              </w:drawing>
            </w:r>
          </w:p>
          <w:p w:rsidR="004C0F1F" w:rsidRPr="003D71B6" w:rsidRDefault="004C0F1F" w:rsidP="00187CED">
            <w:pPr>
              <w:pStyle w:val="ListParagraph"/>
              <w:numPr>
                <w:ilvl w:val="0"/>
                <w:numId w:val="6"/>
              </w:numPr>
              <w:ind w:left="315"/>
              <w:jc w:val="both"/>
              <w:rPr>
                <w:sz w:val="20"/>
                <w:szCs w:val="20"/>
              </w:rPr>
            </w:pPr>
            <w:r w:rsidRPr="003D71B6">
              <w:rPr>
                <w:sz w:val="20"/>
                <w:szCs w:val="20"/>
              </w:rPr>
              <w:t>Hand washing protocol increased to before and after use of toilet facilities</w:t>
            </w:r>
            <w:r w:rsidR="005F49F2">
              <w:rPr>
                <w:sz w:val="20"/>
                <w:szCs w:val="20"/>
              </w:rPr>
              <w:t xml:space="preserve"> (20 seconds minimum recommended)</w:t>
            </w:r>
          </w:p>
          <w:p w:rsidR="004C0F1F" w:rsidRDefault="004C0F1F" w:rsidP="00187CED">
            <w:pPr>
              <w:pStyle w:val="ListParagraph"/>
              <w:numPr>
                <w:ilvl w:val="0"/>
                <w:numId w:val="6"/>
              </w:numPr>
              <w:ind w:left="315"/>
              <w:jc w:val="both"/>
              <w:rPr>
                <w:sz w:val="20"/>
                <w:szCs w:val="20"/>
              </w:rPr>
            </w:pPr>
            <w:r w:rsidRPr="003D71B6">
              <w:rPr>
                <w:sz w:val="20"/>
                <w:szCs w:val="20"/>
              </w:rPr>
              <w:t>Hand washing poster displayed in all WCs</w:t>
            </w:r>
          </w:p>
          <w:p w:rsidR="00B5238C" w:rsidRPr="00A43D37" w:rsidRDefault="00B5238C" w:rsidP="00B5238C">
            <w:pPr>
              <w:pStyle w:val="ListParagraph"/>
              <w:numPr>
                <w:ilvl w:val="0"/>
                <w:numId w:val="1"/>
              </w:numPr>
              <w:ind w:left="314"/>
              <w:jc w:val="both"/>
              <w:rPr>
                <w:sz w:val="20"/>
                <w:szCs w:val="20"/>
              </w:rPr>
            </w:pPr>
            <w:r>
              <w:rPr>
                <w:sz w:val="20"/>
                <w:szCs w:val="20"/>
              </w:rPr>
              <w:t>Enhanced cleaning, including cleaning frequently touched surfaces often, using standard products such as detergents and bleach</w:t>
            </w:r>
          </w:p>
          <w:p w:rsidR="00B5238C" w:rsidRPr="00B5238C" w:rsidRDefault="00B5238C" w:rsidP="00B5238C">
            <w:pPr>
              <w:jc w:val="both"/>
              <w:rPr>
                <w:sz w:val="20"/>
                <w:szCs w:val="20"/>
              </w:rPr>
            </w:pPr>
          </w:p>
          <w:p w:rsidR="00D216C3" w:rsidRPr="00D84508" w:rsidRDefault="00D216C3" w:rsidP="004173CD">
            <w:pPr>
              <w:jc w:val="both"/>
              <w:rPr>
                <w:i/>
                <w:iCs/>
                <w:sz w:val="20"/>
                <w:szCs w:val="20"/>
              </w:rPr>
            </w:pPr>
          </w:p>
        </w:tc>
        <w:tc>
          <w:tcPr>
            <w:tcW w:w="2551" w:type="dxa"/>
          </w:tcPr>
          <w:p w:rsidR="005774A4" w:rsidRDefault="005774A4" w:rsidP="00A55172">
            <w:pPr>
              <w:ind w:left="317" w:hanging="281"/>
              <w:jc w:val="both"/>
              <w:rPr>
                <w:sz w:val="20"/>
                <w:szCs w:val="20"/>
              </w:rPr>
            </w:pPr>
          </w:p>
          <w:p w:rsidR="005774A4" w:rsidRPr="00076C67" w:rsidRDefault="005774A4" w:rsidP="005774A4">
            <w:pPr>
              <w:ind w:left="317" w:hanging="281"/>
              <w:jc w:val="both"/>
              <w:rPr>
                <w:sz w:val="20"/>
                <w:szCs w:val="20"/>
              </w:rPr>
            </w:pPr>
            <w:r w:rsidRPr="00076C67">
              <w:rPr>
                <w:sz w:val="20"/>
                <w:szCs w:val="20"/>
              </w:rPr>
              <w:t xml:space="preserve">Extended cleaning team will ensure toilet areas are cleaned regularly </w:t>
            </w:r>
          </w:p>
          <w:p w:rsidR="005774A4" w:rsidRDefault="005774A4" w:rsidP="005774A4">
            <w:pPr>
              <w:ind w:left="317" w:hanging="281"/>
              <w:jc w:val="both"/>
              <w:rPr>
                <w:color w:val="7030A0"/>
                <w:sz w:val="20"/>
                <w:szCs w:val="20"/>
              </w:rPr>
            </w:pPr>
          </w:p>
          <w:p w:rsidR="005774A4" w:rsidRDefault="005774A4" w:rsidP="005774A4">
            <w:pPr>
              <w:ind w:left="317" w:hanging="281"/>
              <w:jc w:val="both"/>
              <w:rPr>
                <w:color w:val="7030A0"/>
                <w:sz w:val="20"/>
                <w:szCs w:val="20"/>
              </w:rPr>
            </w:pPr>
          </w:p>
          <w:p w:rsidR="005774A4" w:rsidRDefault="005774A4" w:rsidP="005774A4">
            <w:pPr>
              <w:ind w:left="317" w:hanging="281"/>
              <w:jc w:val="both"/>
              <w:rPr>
                <w:color w:val="7030A0"/>
                <w:sz w:val="20"/>
                <w:szCs w:val="20"/>
              </w:rPr>
            </w:pPr>
          </w:p>
          <w:p w:rsidR="005774A4" w:rsidRDefault="005774A4" w:rsidP="005774A4">
            <w:pPr>
              <w:ind w:left="317" w:hanging="281"/>
              <w:jc w:val="both"/>
              <w:rPr>
                <w:color w:val="7030A0"/>
                <w:sz w:val="20"/>
                <w:szCs w:val="20"/>
              </w:rPr>
            </w:pPr>
          </w:p>
          <w:p w:rsidR="005774A4" w:rsidRDefault="005774A4" w:rsidP="005774A4">
            <w:pPr>
              <w:ind w:left="317" w:hanging="281"/>
              <w:jc w:val="both"/>
              <w:rPr>
                <w:color w:val="7030A0"/>
                <w:sz w:val="20"/>
                <w:szCs w:val="20"/>
              </w:rPr>
            </w:pPr>
          </w:p>
          <w:p w:rsidR="005774A4" w:rsidRDefault="005774A4" w:rsidP="005774A4">
            <w:pPr>
              <w:ind w:left="317" w:hanging="281"/>
              <w:jc w:val="both"/>
              <w:rPr>
                <w:color w:val="7030A0"/>
                <w:sz w:val="20"/>
                <w:szCs w:val="20"/>
              </w:rPr>
            </w:pPr>
          </w:p>
          <w:p w:rsidR="005774A4" w:rsidRDefault="005774A4" w:rsidP="005774A4">
            <w:pPr>
              <w:ind w:left="317" w:hanging="281"/>
              <w:jc w:val="both"/>
              <w:rPr>
                <w:color w:val="7030A0"/>
                <w:sz w:val="20"/>
                <w:szCs w:val="20"/>
              </w:rPr>
            </w:pPr>
          </w:p>
          <w:p w:rsidR="005774A4" w:rsidRDefault="005774A4" w:rsidP="005774A4">
            <w:pPr>
              <w:ind w:left="317" w:hanging="281"/>
              <w:jc w:val="both"/>
              <w:rPr>
                <w:color w:val="7030A0"/>
                <w:sz w:val="20"/>
                <w:szCs w:val="20"/>
              </w:rPr>
            </w:pPr>
          </w:p>
          <w:p w:rsidR="005774A4" w:rsidRDefault="005774A4" w:rsidP="005774A4">
            <w:pPr>
              <w:ind w:left="317" w:hanging="281"/>
              <w:jc w:val="both"/>
              <w:rPr>
                <w:color w:val="7030A0"/>
                <w:sz w:val="20"/>
                <w:szCs w:val="20"/>
              </w:rPr>
            </w:pPr>
          </w:p>
          <w:p w:rsidR="005774A4" w:rsidRDefault="005774A4" w:rsidP="005774A4">
            <w:pPr>
              <w:ind w:left="317" w:hanging="281"/>
              <w:jc w:val="both"/>
              <w:rPr>
                <w:color w:val="7030A0"/>
                <w:sz w:val="20"/>
                <w:szCs w:val="20"/>
              </w:rPr>
            </w:pPr>
          </w:p>
          <w:p w:rsidR="005774A4" w:rsidRPr="00D74686" w:rsidRDefault="005774A4" w:rsidP="005774A4">
            <w:pPr>
              <w:ind w:left="317" w:hanging="281"/>
              <w:jc w:val="both"/>
              <w:rPr>
                <w:sz w:val="20"/>
                <w:szCs w:val="20"/>
              </w:rPr>
            </w:pPr>
            <w:r w:rsidRPr="005774A4">
              <w:rPr>
                <w:color w:val="7030A0"/>
                <w:sz w:val="20"/>
                <w:szCs w:val="20"/>
              </w:rPr>
              <w:t xml:space="preserve">  </w:t>
            </w:r>
          </w:p>
        </w:tc>
        <w:tc>
          <w:tcPr>
            <w:tcW w:w="993" w:type="dxa"/>
          </w:tcPr>
          <w:p w:rsidR="004C0F1F" w:rsidRDefault="004C0F1F" w:rsidP="00A55172">
            <w:pPr>
              <w:jc w:val="both"/>
              <w:rPr>
                <w:sz w:val="20"/>
                <w:szCs w:val="20"/>
              </w:rPr>
            </w:pPr>
          </w:p>
          <w:p w:rsidR="00AA408F" w:rsidRDefault="00AA408F" w:rsidP="00A55172">
            <w:pPr>
              <w:jc w:val="both"/>
              <w:rPr>
                <w:sz w:val="20"/>
                <w:szCs w:val="20"/>
              </w:rPr>
            </w:pPr>
          </w:p>
          <w:p w:rsidR="00AA408F" w:rsidRPr="00D74686" w:rsidRDefault="00AA408F" w:rsidP="00A55172">
            <w:pPr>
              <w:jc w:val="both"/>
              <w:rPr>
                <w:sz w:val="20"/>
                <w:szCs w:val="20"/>
              </w:rPr>
            </w:pPr>
            <w:r>
              <w:rPr>
                <w:sz w:val="20"/>
                <w:szCs w:val="20"/>
              </w:rPr>
              <w:t>JC</w:t>
            </w:r>
          </w:p>
        </w:tc>
        <w:tc>
          <w:tcPr>
            <w:tcW w:w="850" w:type="dxa"/>
          </w:tcPr>
          <w:p w:rsidR="004C0F1F" w:rsidRPr="00D74686" w:rsidRDefault="00076C67" w:rsidP="00A55172">
            <w:pPr>
              <w:jc w:val="both"/>
              <w:rPr>
                <w:sz w:val="20"/>
                <w:szCs w:val="20"/>
              </w:rPr>
            </w:pPr>
            <w:r>
              <w:rPr>
                <w:sz w:val="20"/>
                <w:szCs w:val="20"/>
              </w:rPr>
              <w:t>10/09/20</w:t>
            </w: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6E4052" w:rsidRDefault="006E4052" w:rsidP="00232E0D">
            <w:pPr>
              <w:rPr>
                <w:sz w:val="20"/>
                <w:szCs w:val="20"/>
              </w:rPr>
            </w:pPr>
            <w:r>
              <w:rPr>
                <w:sz w:val="20"/>
                <w:szCs w:val="20"/>
              </w:rPr>
              <w:t>1</w:t>
            </w:r>
            <w:r w:rsidR="00232E0D">
              <w:rPr>
                <w:sz w:val="20"/>
                <w:szCs w:val="20"/>
              </w:rPr>
              <w:t>3</w:t>
            </w:r>
            <w:r>
              <w:rPr>
                <w:sz w:val="20"/>
                <w:szCs w:val="20"/>
              </w:rPr>
              <w:t>.</w:t>
            </w:r>
          </w:p>
          <w:p w:rsidR="004C0F1F" w:rsidRDefault="004C0F1F" w:rsidP="00232E0D">
            <w:pPr>
              <w:rPr>
                <w:sz w:val="20"/>
                <w:szCs w:val="20"/>
              </w:rPr>
            </w:pPr>
            <w:r>
              <w:rPr>
                <w:sz w:val="20"/>
                <w:szCs w:val="20"/>
              </w:rPr>
              <w:t>Staff Areas</w:t>
            </w:r>
          </w:p>
          <w:p w:rsidR="001940ED" w:rsidRDefault="001940ED" w:rsidP="00232E0D">
            <w:pPr>
              <w:pStyle w:val="ListParagraph"/>
              <w:numPr>
                <w:ilvl w:val="0"/>
                <w:numId w:val="20"/>
              </w:numPr>
              <w:ind w:left="174" w:hanging="142"/>
              <w:rPr>
                <w:sz w:val="20"/>
                <w:szCs w:val="20"/>
              </w:rPr>
            </w:pPr>
            <w:r>
              <w:rPr>
                <w:sz w:val="20"/>
                <w:szCs w:val="20"/>
              </w:rPr>
              <w:t xml:space="preserve"> Staff rooms</w:t>
            </w:r>
          </w:p>
          <w:p w:rsidR="001940ED" w:rsidRDefault="007816C8" w:rsidP="00232E0D">
            <w:pPr>
              <w:pStyle w:val="ListParagraph"/>
              <w:numPr>
                <w:ilvl w:val="0"/>
                <w:numId w:val="20"/>
              </w:numPr>
              <w:ind w:left="174" w:hanging="142"/>
              <w:rPr>
                <w:sz w:val="20"/>
                <w:szCs w:val="20"/>
              </w:rPr>
            </w:pPr>
            <w:r>
              <w:rPr>
                <w:sz w:val="20"/>
                <w:szCs w:val="20"/>
              </w:rPr>
              <w:t>Meeting rooms</w:t>
            </w:r>
          </w:p>
          <w:p w:rsidR="007816C8" w:rsidRPr="001940ED" w:rsidRDefault="007816C8" w:rsidP="00232E0D">
            <w:pPr>
              <w:pStyle w:val="ListParagraph"/>
              <w:numPr>
                <w:ilvl w:val="0"/>
                <w:numId w:val="20"/>
              </w:numPr>
              <w:ind w:left="174" w:hanging="142"/>
              <w:rPr>
                <w:sz w:val="20"/>
                <w:szCs w:val="20"/>
              </w:rPr>
            </w:pPr>
            <w:r>
              <w:rPr>
                <w:sz w:val="20"/>
                <w:szCs w:val="20"/>
              </w:rPr>
              <w:t xml:space="preserve">Offices </w:t>
            </w: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Pr="00D74686" w:rsidRDefault="004C0F1F" w:rsidP="00232E0D">
            <w:pPr>
              <w:rPr>
                <w:sz w:val="20"/>
                <w:szCs w:val="20"/>
              </w:rPr>
            </w:pPr>
          </w:p>
        </w:tc>
        <w:tc>
          <w:tcPr>
            <w:tcW w:w="1843" w:type="dxa"/>
          </w:tcPr>
          <w:p w:rsidR="004C0F1F" w:rsidRDefault="004C0F1F" w:rsidP="00232E0D">
            <w:pPr>
              <w:rPr>
                <w:sz w:val="20"/>
                <w:szCs w:val="20"/>
              </w:rPr>
            </w:pPr>
            <w:r>
              <w:rPr>
                <w:sz w:val="20"/>
                <w:szCs w:val="20"/>
              </w:rPr>
              <w:lastRenderedPageBreak/>
              <w:t>Staff, contractors, visitors</w:t>
            </w:r>
            <w:r w:rsidR="00186126">
              <w:rPr>
                <w:sz w:val="20"/>
                <w:szCs w:val="20"/>
              </w:rPr>
              <w:t>,</w:t>
            </w:r>
          </w:p>
          <w:p w:rsidR="008D62B7" w:rsidRDefault="008D62B7" w:rsidP="00232E0D">
            <w:pPr>
              <w:rPr>
                <w:sz w:val="20"/>
                <w:szCs w:val="20"/>
              </w:rPr>
            </w:pPr>
          </w:p>
          <w:p w:rsidR="008D62B7" w:rsidRDefault="008D62B7" w:rsidP="00232E0D">
            <w:pPr>
              <w:rPr>
                <w:sz w:val="20"/>
                <w:szCs w:val="20"/>
              </w:rPr>
            </w:pPr>
            <w:r>
              <w:rPr>
                <w:sz w:val="20"/>
                <w:szCs w:val="20"/>
              </w:rPr>
              <w:t>(Risk - as set out in section 1)</w:t>
            </w:r>
          </w:p>
          <w:p w:rsidR="008D62B7" w:rsidRPr="00D74686" w:rsidRDefault="008D62B7" w:rsidP="00232E0D">
            <w:pPr>
              <w:rPr>
                <w:sz w:val="20"/>
                <w:szCs w:val="20"/>
              </w:rPr>
            </w:pPr>
          </w:p>
        </w:tc>
        <w:tc>
          <w:tcPr>
            <w:tcW w:w="6379" w:type="dxa"/>
          </w:tcPr>
          <w:p w:rsidR="004C0F1F" w:rsidRDefault="004C0F1F" w:rsidP="00A55172">
            <w:pPr>
              <w:jc w:val="both"/>
              <w:rPr>
                <w:sz w:val="20"/>
                <w:szCs w:val="20"/>
              </w:rPr>
            </w:pPr>
            <w:r w:rsidRPr="003D71B6">
              <w:rPr>
                <w:b/>
                <w:bCs/>
                <w:noProof/>
                <w:sz w:val="20"/>
                <w:szCs w:val="20"/>
                <w:lang w:eastAsia="en-GB"/>
              </w:rPr>
              <w:drawing>
                <wp:inline distT="0" distB="0" distL="0" distR="0">
                  <wp:extent cx="300355" cy="300355"/>
                  <wp:effectExtent l="0" t="0" r="0" b="4445"/>
                  <wp:docPr id="16" name="Graphic 16"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332FAB" w:rsidRDefault="00332FAB" w:rsidP="00A55172">
            <w:pPr>
              <w:jc w:val="both"/>
              <w:rPr>
                <w:sz w:val="20"/>
                <w:szCs w:val="20"/>
              </w:rPr>
            </w:pPr>
          </w:p>
          <w:p w:rsidR="00332FAB" w:rsidRPr="00602569" w:rsidRDefault="00332FAB" w:rsidP="00602569">
            <w:pPr>
              <w:pStyle w:val="ListParagraph"/>
              <w:numPr>
                <w:ilvl w:val="0"/>
                <w:numId w:val="1"/>
              </w:numPr>
              <w:ind w:left="314"/>
              <w:jc w:val="both"/>
              <w:rPr>
                <w:sz w:val="20"/>
                <w:szCs w:val="20"/>
              </w:rPr>
            </w:pPr>
            <w:r w:rsidRPr="003C10D6">
              <w:rPr>
                <w:sz w:val="20"/>
                <w:szCs w:val="20"/>
              </w:rPr>
              <w:t xml:space="preserve">Although the transmission between children to children and children to adults is minimal or negligible but transmission between </w:t>
            </w:r>
            <w:r w:rsidR="008A0C6A" w:rsidRPr="003C10D6">
              <w:rPr>
                <w:sz w:val="20"/>
                <w:szCs w:val="20"/>
              </w:rPr>
              <w:t xml:space="preserve">adult to adult is high. </w:t>
            </w:r>
            <w:r w:rsidR="001A5D4E" w:rsidRPr="003C10D6">
              <w:rPr>
                <w:sz w:val="20"/>
                <w:szCs w:val="20"/>
              </w:rPr>
              <w:t>Therefore,</w:t>
            </w:r>
            <w:r w:rsidR="008A0C6A" w:rsidRPr="003C10D6">
              <w:rPr>
                <w:sz w:val="20"/>
                <w:szCs w:val="20"/>
              </w:rPr>
              <w:t xml:space="preserve"> all measures should be taken</w:t>
            </w:r>
            <w:r w:rsidR="001A5D4E" w:rsidRPr="003C10D6">
              <w:rPr>
                <w:sz w:val="20"/>
                <w:szCs w:val="20"/>
              </w:rPr>
              <w:t xml:space="preserve"> such as </w:t>
            </w:r>
            <w:r w:rsidR="008A0C6A" w:rsidRPr="003C10D6">
              <w:rPr>
                <w:sz w:val="20"/>
                <w:szCs w:val="20"/>
              </w:rPr>
              <w:t xml:space="preserve">social distancing at </w:t>
            </w:r>
            <w:r w:rsidR="008A0C6A" w:rsidRPr="005774A4">
              <w:rPr>
                <w:sz w:val="20"/>
                <w:szCs w:val="20"/>
              </w:rPr>
              <w:t>2 metres</w:t>
            </w:r>
            <w:r w:rsidR="001A5D4E" w:rsidRPr="005774A4">
              <w:rPr>
                <w:sz w:val="20"/>
                <w:szCs w:val="20"/>
              </w:rPr>
              <w:t>,</w:t>
            </w:r>
            <w:r w:rsidR="001A5D4E" w:rsidRPr="003C10D6">
              <w:rPr>
                <w:sz w:val="20"/>
                <w:szCs w:val="20"/>
              </w:rPr>
              <w:t xml:space="preserve"> frequent hand washing</w:t>
            </w:r>
            <w:r w:rsidR="00EF5A67" w:rsidRPr="003C10D6">
              <w:rPr>
                <w:sz w:val="20"/>
                <w:szCs w:val="20"/>
              </w:rPr>
              <w:t xml:space="preserve"> and </w:t>
            </w:r>
            <w:r w:rsidR="00602569">
              <w:rPr>
                <w:sz w:val="20"/>
                <w:szCs w:val="20"/>
              </w:rPr>
              <w:lastRenderedPageBreak/>
              <w:t>e</w:t>
            </w:r>
            <w:r w:rsidR="00602569" w:rsidRPr="00602569">
              <w:rPr>
                <w:sz w:val="20"/>
                <w:szCs w:val="20"/>
              </w:rPr>
              <w:t>nhanced cleaning, including cleaning frequently touched surfaces often, using standard products such as detergents and bleach</w:t>
            </w:r>
          </w:p>
          <w:p w:rsidR="005A0CB5" w:rsidRPr="00143DB0" w:rsidRDefault="005A0CB5" w:rsidP="00187CED">
            <w:pPr>
              <w:pStyle w:val="ListParagraph"/>
              <w:numPr>
                <w:ilvl w:val="0"/>
                <w:numId w:val="23"/>
              </w:numPr>
              <w:ind w:left="311"/>
              <w:jc w:val="both"/>
              <w:rPr>
                <w:sz w:val="20"/>
                <w:szCs w:val="20"/>
              </w:rPr>
            </w:pPr>
            <w:r w:rsidRPr="00143DB0">
              <w:rPr>
                <w:sz w:val="20"/>
                <w:szCs w:val="20"/>
              </w:rPr>
              <w:t xml:space="preserve">Schools should also plan how shared staff spaces are set up and used to help staff to distance from each other. Use of staff rooms should be </w:t>
            </w:r>
            <w:r w:rsidR="001A5D4E" w:rsidRPr="00143DB0">
              <w:rPr>
                <w:sz w:val="20"/>
                <w:szCs w:val="20"/>
              </w:rPr>
              <w:t>minimized</w:t>
            </w:r>
            <w:r w:rsidRPr="00143DB0">
              <w:rPr>
                <w:sz w:val="20"/>
                <w:szCs w:val="20"/>
              </w:rPr>
              <w:t>, although staff must still have a break of a reasonable length during the day.</w:t>
            </w:r>
          </w:p>
          <w:p w:rsidR="004C0F1F" w:rsidRPr="00143DB0" w:rsidRDefault="004C0F1F" w:rsidP="00187CED">
            <w:pPr>
              <w:pStyle w:val="ListParagraph"/>
              <w:numPr>
                <w:ilvl w:val="0"/>
                <w:numId w:val="23"/>
              </w:numPr>
              <w:tabs>
                <w:tab w:val="left" w:pos="1090"/>
              </w:tabs>
              <w:ind w:left="311"/>
              <w:jc w:val="both"/>
              <w:rPr>
                <w:sz w:val="20"/>
                <w:szCs w:val="20"/>
              </w:rPr>
            </w:pPr>
            <w:r w:rsidRPr="00143DB0">
              <w:rPr>
                <w:sz w:val="20"/>
                <w:szCs w:val="20"/>
              </w:rPr>
              <w:t>Social distancing guidelines to be</w:t>
            </w:r>
            <w:r w:rsidR="00F70854" w:rsidRPr="00143DB0">
              <w:rPr>
                <w:sz w:val="20"/>
                <w:szCs w:val="20"/>
              </w:rPr>
              <w:t xml:space="preserve"> strictly</w:t>
            </w:r>
            <w:r w:rsidRPr="00143DB0">
              <w:rPr>
                <w:sz w:val="20"/>
                <w:szCs w:val="20"/>
              </w:rPr>
              <w:t xml:space="preserve"> applied</w:t>
            </w:r>
            <w:r w:rsidR="00152359" w:rsidRPr="00143DB0">
              <w:rPr>
                <w:sz w:val="20"/>
                <w:szCs w:val="20"/>
              </w:rPr>
              <w:t xml:space="preserve"> (including in office </w:t>
            </w:r>
            <w:r w:rsidR="00A5424D" w:rsidRPr="00143DB0">
              <w:rPr>
                <w:sz w:val="20"/>
                <w:szCs w:val="20"/>
              </w:rPr>
              <w:t>/ staff rooms / meeting rooms / inhabited spaces</w:t>
            </w:r>
            <w:r w:rsidR="00540EB6" w:rsidRPr="00143DB0">
              <w:rPr>
                <w:sz w:val="20"/>
                <w:szCs w:val="20"/>
              </w:rPr>
              <w:t>)</w:t>
            </w:r>
          </w:p>
          <w:p w:rsidR="007816C8" w:rsidRDefault="007816C8" w:rsidP="00187CED">
            <w:pPr>
              <w:pStyle w:val="ListParagraph"/>
              <w:numPr>
                <w:ilvl w:val="0"/>
                <w:numId w:val="5"/>
              </w:numPr>
              <w:ind w:left="315"/>
              <w:jc w:val="both"/>
              <w:rPr>
                <w:sz w:val="20"/>
                <w:szCs w:val="20"/>
              </w:rPr>
            </w:pPr>
            <w:r>
              <w:rPr>
                <w:sz w:val="20"/>
                <w:szCs w:val="20"/>
              </w:rPr>
              <w:t xml:space="preserve">Conduct meetings where possible </w:t>
            </w:r>
            <w:r w:rsidR="002747A2">
              <w:rPr>
                <w:sz w:val="20"/>
                <w:szCs w:val="20"/>
              </w:rPr>
              <w:t xml:space="preserve">via Skype / Teams </w:t>
            </w:r>
          </w:p>
          <w:p w:rsidR="00FD794E" w:rsidRPr="00152359" w:rsidRDefault="00FD794E" w:rsidP="00A55172">
            <w:pPr>
              <w:jc w:val="both"/>
              <w:rPr>
                <w:sz w:val="20"/>
                <w:szCs w:val="20"/>
              </w:rPr>
            </w:pPr>
          </w:p>
          <w:p w:rsidR="004C0F1F" w:rsidRPr="003D71B6" w:rsidRDefault="004C0F1F" w:rsidP="00A55172">
            <w:pPr>
              <w:ind w:left="-45"/>
              <w:jc w:val="both"/>
              <w:rPr>
                <w:sz w:val="20"/>
                <w:szCs w:val="20"/>
              </w:rPr>
            </w:pPr>
            <w:r w:rsidRPr="003D71B6">
              <w:rPr>
                <w:b/>
                <w:bCs/>
                <w:noProof/>
                <w:sz w:val="20"/>
                <w:szCs w:val="20"/>
                <w:lang w:eastAsia="en-GB"/>
              </w:rPr>
              <w:drawing>
                <wp:inline distT="0" distB="0" distL="0" distR="0">
                  <wp:extent cx="300934" cy="300934"/>
                  <wp:effectExtent l="0" t="0" r="0" b="4445"/>
                  <wp:docPr id="32" name="Graphic 32"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3273" cy="323273"/>
                          </a:xfrm>
                          <a:prstGeom prst="rect">
                            <a:avLst/>
                          </a:prstGeom>
                        </pic:spPr>
                      </pic:pic>
                    </a:graphicData>
                  </a:graphic>
                </wp:inline>
              </w:drawing>
            </w:r>
          </w:p>
          <w:p w:rsidR="004C0F1F" w:rsidRDefault="004C0F1F" w:rsidP="00187CED">
            <w:pPr>
              <w:pStyle w:val="ListParagraph"/>
              <w:numPr>
                <w:ilvl w:val="0"/>
                <w:numId w:val="5"/>
              </w:numPr>
              <w:ind w:left="315"/>
              <w:jc w:val="both"/>
              <w:rPr>
                <w:sz w:val="20"/>
                <w:szCs w:val="20"/>
              </w:rPr>
            </w:pPr>
            <w:r w:rsidRPr="003D71B6">
              <w:rPr>
                <w:sz w:val="20"/>
                <w:szCs w:val="20"/>
              </w:rPr>
              <w:t>Increased cleaning frequencies of hard surfaces</w:t>
            </w:r>
          </w:p>
          <w:p w:rsidR="009F4EB9" w:rsidRPr="003D71B6" w:rsidRDefault="009F4EB9" w:rsidP="00187CED">
            <w:pPr>
              <w:pStyle w:val="ListParagraph"/>
              <w:numPr>
                <w:ilvl w:val="0"/>
                <w:numId w:val="5"/>
              </w:numPr>
              <w:ind w:left="315"/>
              <w:jc w:val="both"/>
              <w:rPr>
                <w:sz w:val="20"/>
                <w:szCs w:val="20"/>
              </w:rPr>
            </w:pPr>
            <w:r w:rsidRPr="003D71B6">
              <w:rPr>
                <w:sz w:val="20"/>
                <w:szCs w:val="20"/>
              </w:rPr>
              <w:t>Hand washing poster displayed</w:t>
            </w:r>
          </w:p>
          <w:p w:rsidR="004C0F1F" w:rsidRDefault="004C0F1F" w:rsidP="00187CED">
            <w:pPr>
              <w:pStyle w:val="ListParagraph"/>
              <w:numPr>
                <w:ilvl w:val="0"/>
                <w:numId w:val="5"/>
              </w:numPr>
              <w:ind w:left="315"/>
              <w:jc w:val="both"/>
              <w:rPr>
                <w:sz w:val="20"/>
                <w:szCs w:val="20"/>
              </w:rPr>
            </w:pPr>
            <w:r w:rsidRPr="003D71B6">
              <w:rPr>
                <w:sz w:val="20"/>
                <w:szCs w:val="20"/>
              </w:rPr>
              <w:t>Minimise sharing of items</w:t>
            </w:r>
          </w:p>
          <w:p w:rsidR="00AB36D0" w:rsidRPr="003D71B6" w:rsidRDefault="00AB36D0" w:rsidP="00187CED">
            <w:pPr>
              <w:pStyle w:val="ListParagraph"/>
              <w:numPr>
                <w:ilvl w:val="0"/>
                <w:numId w:val="5"/>
              </w:numPr>
              <w:ind w:left="315"/>
              <w:jc w:val="both"/>
              <w:rPr>
                <w:sz w:val="20"/>
                <w:szCs w:val="20"/>
              </w:rPr>
            </w:pPr>
            <w:r>
              <w:rPr>
                <w:sz w:val="20"/>
                <w:szCs w:val="20"/>
              </w:rPr>
              <w:t>Increased natural ventilation</w:t>
            </w:r>
          </w:p>
          <w:p w:rsidR="004C0F1F" w:rsidRPr="003D71B6" w:rsidRDefault="004C0F1F" w:rsidP="00187CED">
            <w:pPr>
              <w:pStyle w:val="ListParagraph"/>
              <w:numPr>
                <w:ilvl w:val="0"/>
                <w:numId w:val="5"/>
              </w:numPr>
              <w:ind w:left="315"/>
              <w:jc w:val="both"/>
              <w:rPr>
                <w:sz w:val="20"/>
                <w:szCs w:val="20"/>
              </w:rPr>
            </w:pPr>
            <w:r w:rsidRPr="003D71B6">
              <w:rPr>
                <w:sz w:val="20"/>
                <w:szCs w:val="20"/>
              </w:rPr>
              <w:t>Items to be sanitised before sharing / re-use by another person</w:t>
            </w:r>
          </w:p>
          <w:p w:rsidR="004C0F1F" w:rsidRPr="003D71B6" w:rsidRDefault="004C0F1F" w:rsidP="00187CED">
            <w:pPr>
              <w:pStyle w:val="ListParagraph"/>
              <w:numPr>
                <w:ilvl w:val="0"/>
                <w:numId w:val="5"/>
              </w:numPr>
              <w:ind w:left="315"/>
              <w:jc w:val="both"/>
              <w:rPr>
                <w:sz w:val="20"/>
                <w:szCs w:val="20"/>
              </w:rPr>
            </w:pPr>
            <w:r w:rsidRPr="003D71B6">
              <w:rPr>
                <w:sz w:val="20"/>
                <w:szCs w:val="20"/>
              </w:rPr>
              <w:t>Handwashing /sanitisation protocols to be followed</w:t>
            </w:r>
          </w:p>
          <w:p w:rsidR="00232E0D" w:rsidRDefault="00232E0D" w:rsidP="00A55172">
            <w:pPr>
              <w:ind w:left="-45"/>
              <w:jc w:val="both"/>
              <w:rPr>
                <w:i/>
                <w:iCs/>
                <w:sz w:val="20"/>
                <w:szCs w:val="20"/>
              </w:rPr>
            </w:pPr>
          </w:p>
          <w:p w:rsidR="00E56B13" w:rsidRPr="002D21CA" w:rsidRDefault="004C0F1F" w:rsidP="00785A6B">
            <w:pPr>
              <w:ind w:left="-45"/>
              <w:jc w:val="both"/>
              <w:rPr>
                <w:i/>
                <w:iCs/>
                <w:sz w:val="20"/>
                <w:szCs w:val="20"/>
              </w:rPr>
            </w:pPr>
            <w:r w:rsidRPr="003D71B6">
              <w:rPr>
                <w:i/>
                <w:iCs/>
                <w:sz w:val="20"/>
                <w:szCs w:val="20"/>
              </w:rPr>
              <w:t>.</w:t>
            </w:r>
          </w:p>
        </w:tc>
        <w:tc>
          <w:tcPr>
            <w:tcW w:w="2551" w:type="dxa"/>
          </w:tcPr>
          <w:p w:rsidR="004C0F1F" w:rsidRDefault="004C0F1F" w:rsidP="00A55172">
            <w:pPr>
              <w:ind w:left="317" w:hanging="281"/>
              <w:jc w:val="both"/>
              <w:rPr>
                <w:sz w:val="20"/>
                <w:szCs w:val="20"/>
              </w:rPr>
            </w:pPr>
          </w:p>
          <w:p w:rsidR="005774A4" w:rsidRDefault="005774A4" w:rsidP="00A55172">
            <w:pPr>
              <w:ind w:left="317" w:hanging="281"/>
              <w:jc w:val="both"/>
              <w:rPr>
                <w:sz w:val="20"/>
                <w:szCs w:val="20"/>
              </w:rPr>
            </w:pPr>
          </w:p>
          <w:p w:rsidR="005774A4" w:rsidRPr="005774A4" w:rsidRDefault="005774A4" w:rsidP="00A55172">
            <w:pPr>
              <w:ind w:left="317" w:hanging="281"/>
              <w:jc w:val="both"/>
              <w:rPr>
                <w:color w:val="7030A0"/>
                <w:sz w:val="20"/>
                <w:szCs w:val="20"/>
              </w:rPr>
            </w:pPr>
          </w:p>
          <w:p w:rsidR="005774A4" w:rsidRPr="00DF612F" w:rsidRDefault="005774A4" w:rsidP="00A55172">
            <w:pPr>
              <w:ind w:left="317" w:hanging="281"/>
              <w:jc w:val="both"/>
              <w:rPr>
                <w:sz w:val="20"/>
                <w:szCs w:val="20"/>
              </w:rPr>
            </w:pPr>
            <w:r w:rsidRPr="00DF612F">
              <w:rPr>
                <w:sz w:val="20"/>
                <w:szCs w:val="20"/>
              </w:rPr>
              <w:t xml:space="preserve">Meetings conducted online when possible </w:t>
            </w:r>
          </w:p>
          <w:p w:rsidR="005774A4" w:rsidRPr="005774A4" w:rsidRDefault="005774A4" w:rsidP="00A55172">
            <w:pPr>
              <w:ind w:left="317" w:hanging="281"/>
              <w:jc w:val="both"/>
              <w:rPr>
                <w:color w:val="7030A0"/>
                <w:sz w:val="20"/>
                <w:szCs w:val="20"/>
              </w:rPr>
            </w:pPr>
          </w:p>
          <w:p w:rsidR="005774A4" w:rsidRPr="00DF612F" w:rsidRDefault="005774A4" w:rsidP="00A55172">
            <w:pPr>
              <w:ind w:left="317" w:hanging="281"/>
              <w:jc w:val="both"/>
              <w:rPr>
                <w:sz w:val="20"/>
                <w:szCs w:val="20"/>
              </w:rPr>
            </w:pPr>
            <w:r w:rsidRPr="00DF612F">
              <w:rPr>
                <w:sz w:val="20"/>
                <w:szCs w:val="20"/>
              </w:rPr>
              <w:lastRenderedPageBreak/>
              <w:t xml:space="preserve">Staff communal areas to observe strict social distancing </w:t>
            </w:r>
          </w:p>
          <w:p w:rsidR="005774A4" w:rsidRPr="00DF612F" w:rsidRDefault="005774A4" w:rsidP="00AA408F">
            <w:pPr>
              <w:jc w:val="both"/>
              <w:rPr>
                <w:sz w:val="20"/>
                <w:szCs w:val="20"/>
              </w:rPr>
            </w:pPr>
          </w:p>
          <w:p w:rsidR="00E56B13" w:rsidRPr="00DF612F" w:rsidRDefault="00E56B13" w:rsidP="00A55172">
            <w:pPr>
              <w:ind w:left="317" w:hanging="281"/>
              <w:jc w:val="both"/>
              <w:rPr>
                <w:sz w:val="20"/>
                <w:szCs w:val="20"/>
              </w:rPr>
            </w:pPr>
          </w:p>
          <w:p w:rsidR="00E56B13" w:rsidRPr="00D74686" w:rsidRDefault="00E56B13" w:rsidP="00A55172">
            <w:pPr>
              <w:ind w:left="317" w:hanging="281"/>
              <w:jc w:val="both"/>
              <w:rPr>
                <w:sz w:val="20"/>
                <w:szCs w:val="20"/>
              </w:rPr>
            </w:pPr>
            <w:r w:rsidRPr="00DF612F">
              <w:rPr>
                <w:sz w:val="20"/>
                <w:szCs w:val="20"/>
              </w:rPr>
              <w:t>Staff vigilance regarding staff to staff social distance and report any concerns to HT</w:t>
            </w:r>
          </w:p>
        </w:tc>
        <w:tc>
          <w:tcPr>
            <w:tcW w:w="993" w:type="dxa"/>
          </w:tcPr>
          <w:p w:rsidR="004C0F1F" w:rsidRDefault="004C0F1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r>
              <w:rPr>
                <w:sz w:val="20"/>
                <w:szCs w:val="20"/>
              </w:rPr>
              <w:t>AC</w:t>
            </w: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r>
              <w:rPr>
                <w:sz w:val="20"/>
                <w:szCs w:val="20"/>
              </w:rPr>
              <w:lastRenderedPageBreak/>
              <w:t>AC</w:t>
            </w: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Pr="00D74686" w:rsidRDefault="00AA408F" w:rsidP="00A55172">
            <w:pPr>
              <w:jc w:val="both"/>
              <w:rPr>
                <w:sz w:val="20"/>
                <w:szCs w:val="20"/>
              </w:rPr>
            </w:pPr>
            <w:r>
              <w:rPr>
                <w:sz w:val="20"/>
                <w:szCs w:val="20"/>
              </w:rPr>
              <w:t>AC</w:t>
            </w:r>
          </w:p>
        </w:tc>
        <w:tc>
          <w:tcPr>
            <w:tcW w:w="850" w:type="dxa"/>
          </w:tcPr>
          <w:p w:rsidR="004C0F1F" w:rsidRPr="00D74686" w:rsidRDefault="00DF612F" w:rsidP="00A55172">
            <w:pPr>
              <w:jc w:val="both"/>
              <w:rPr>
                <w:sz w:val="20"/>
                <w:szCs w:val="20"/>
              </w:rPr>
            </w:pPr>
            <w:r>
              <w:rPr>
                <w:sz w:val="20"/>
                <w:szCs w:val="20"/>
              </w:rPr>
              <w:lastRenderedPageBreak/>
              <w:t>10/09/20</w:t>
            </w: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76206F" w:rsidRDefault="0076206F" w:rsidP="00232E0D">
            <w:pPr>
              <w:rPr>
                <w:sz w:val="20"/>
                <w:szCs w:val="20"/>
              </w:rPr>
            </w:pPr>
            <w:r>
              <w:rPr>
                <w:sz w:val="20"/>
                <w:szCs w:val="20"/>
              </w:rPr>
              <w:t>1</w:t>
            </w:r>
            <w:r w:rsidR="0008474C">
              <w:rPr>
                <w:sz w:val="20"/>
                <w:szCs w:val="20"/>
              </w:rPr>
              <w:t>4</w:t>
            </w:r>
            <w:r>
              <w:rPr>
                <w:sz w:val="20"/>
                <w:szCs w:val="20"/>
              </w:rPr>
              <w:t>.</w:t>
            </w:r>
          </w:p>
          <w:p w:rsidR="004C0F1F" w:rsidRDefault="00E50B67" w:rsidP="00232E0D">
            <w:pPr>
              <w:rPr>
                <w:sz w:val="20"/>
                <w:szCs w:val="20"/>
              </w:rPr>
            </w:pPr>
            <w:r>
              <w:rPr>
                <w:sz w:val="20"/>
                <w:szCs w:val="20"/>
              </w:rPr>
              <w:t>Pupil b</w:t>
            </w:r>
            <w:r w:rsidR="004C0F1F">
              <w:rPr>
                <w:sz w:val="20"/>
                <w:szCs w:val="20"/>
              </w:rPr>
              <w:t>reak times</w:t>
            </w:r>
            <w:r w:rsidR="00393AE6">
              <w:rPr>
                <w:sz w:val="20"/>
                <w:szCs w:val="20"/>
              </w:rPr>
              <w:t xml:space="preserve"> </w:t>
            </w: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Pr="00D74686" w:rsidRDefault="004C0F1F" w:rsidP="00232E0D">
            <w:pPr>
              <w:rPr>
                <w:sz w:val="20"/>
                <w:szCs w:val="20"/>
              </w:rPr>
            </w:pPr>
          </w:p>
        </w:tc>
        <w:tc>
          <w:tcPr>
            <w:tcW w:w="1843" w:type="dxa"/>
          </w:tcPr>
          <w:p w:rsidR="004C0F1F" w:rsidRDefault="004C0F1F" w:rsidP="00232E0D">
            <w:pPr>
              <w:rPr>
                <w:sz w:val="20"/>
                <w:szCs w:val="20"/>
              </w:rPr>
            </w:pPr>
            <w:r>
              <w:rPr>
                <w:sz w:val="20"/>
                <w:szCs w:val="20"/>
              </w:rPr>
              <w:t>Staff, pupils, visitors</w:t>
            </w:r>
          </w:p>
          <w:p w:rsidR="000A4968" w:rsidRDefault="000A4968" w:rsidP="00232E0D">
            <w:pPr>
              <w:rPr>
                <w:sz w:val="20"/>
                <w:szCs w:val="20"/>
              </w:rPr>
            </w:pPr>
          </w:p>
          <w:p w:rsidR="000A4968" w:rsidRDefault="000A4968" w:rsidP="00232E0D">
            <w:pPr>
              <w:rPr>
                <w:sz w:val="20"/>
                <w:szCs w:val="20"/>
              </w:rPr>
            </w:pPr>
            <w:r>
              <w:rPr>
                <w:sz w:val="20"/>
                <w:szCs w:val="20"/>
              </w:rPr>
              <w:t>(Risk - as set out in section 1)</w:t>
            </w:r>
          </w:p>
          <w:p w:rsidR="000A4968" w:rsidRPr="00D74686" w:rsidRDefault="000A4968" w:rsidP="00232E0D">
            <w:pPr>
              <w:rPr>
                <w:sz w:val="20"/>
                <w:szCs w:val="20"/>
              </w:rPr>
            </w:pPr>
          </w:p>
        </w:tc>
        <w:tc>
          <w:tcPr>
            <w:tcW w:w="6379" w:type="dxa"/>
          </w:tcPr>
          <w:p w:rsidR="004C0F1F" w:rsidRPr="00C93459" w:rsidRDefault="004C0F1F" w:rsidP="00A55172">
            <w:pPr>
              <w:jc w:val="both"/>
              <w:rPr>
                <w:sz w:val="20"/>
                <w:szCs w:val="20"/>
              </w:rPr>
            </w:pPr>
            <w:r w:rsidRPr="00477040">
              <w:rPr>
                <w:b/>
                <w:bCs/>
                <w:noProof/>
                <w:sz w:val="20"/>
                <w:szCs w:val="20"/>
                <w:lang w:eastAsia="en-GB"/>
              </w:rPr>
              <w:drawing>
                <wp:inline distT="0" distB="0" distL="0" distR="0">
                  <wp:extent cx="300355" cy="300355"/>
                  <wp:effectExtent l="0" t="0" r="0" b="4445"/>
                  <wp:docPr id="18" name="Graphic 18"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4C0F1F" w:rsidRPr="00D92D90" w:rsidRDefault="004C0F1F" w:rsidP="00187CED">
            <w:pPr>
              <w:pStyle w:val="ListParagraph"/>
              <w:numPr>
                <w:ilvl w:val="0"/>
                <w:numId w:val="4"/>
              </w:numPr>
              <w:ind w:left="315"/>
              <w:jc w:val="both"/>
              <w:rPr>
                <w:sz w:val="20"/>
                <w:szCs w:val="20"/>
              </w:rPr>
            </w:pPr>
            <w:r>
              <w:rPr>
                <w:sz w:val="20"/>
                <w:szCs w:val="20"/>
              </w:rPr>
              <w:t>Social distancing guidelines to be applied</w:t>
            </w:r>
          </w:p>
          <w:p w:rsidR="004C0F1F" w:rsidRDefault="004C0F1F" w:rsidP="00187CED">
            <w:pPr>
              <w:pStyle w:val="ListParagraph"/>
              <w:numPr>
                <w:ilvl w:val="0"/>
                <w:numId w:val="4"/>
              </w:numPr>
              <w:ind w:left="315"/>
              <w:jc w:val="both"/>
              <w:rPr>
                <w:sz w:val="20"/>
                <w:szCs w:val="20"/>
              </w:rPr>
            </w:pPr>
            <w:r w:rsidRPr="00DE379D">
              <w:rPr>
                <w:sz w:val="20"/>
                <w:szCs w:val="20"/>
              </w:rPr>
              <w:t>Adequate supervision ratios to enforce social distancing guidelines</w:t>
            </w:r>
          </w:p>
          <w:p w:rsidR="004C0F1F" w:rsidRPr="0033642B" w:rsidRDefault="005671D6" w:rsidP="00187CED">
            <w:pPr>
              <w:pStyle w:val="ListParagraph"/>
              <w:numPr>
                <w:ilvl w:val="0"/>
                <w:numId w:val="4"/>
              </w:numPr>
              <w:ind w:left="315"/>
              <w:jc w:val="both"/>
              <w:rPr>
                <w:sz w:val="20"/>
                <w:szCs w:val="20"/>
              </w:rPr>
            </w:pPr>
            <w:r>
              <w:rPr>
                <w:sz w:val="20"/>
                <w:szCs w:val="20"/>
              </w:rPr>
              <w:t>No</w:t>
            </w:r>
            <w:r w:rsidR="004C0F1F">
              <w:rPr>
                <w:sz w:val="20"/>
                <w:szCs w:val="20"/>
              </w:rPr>
              <w:t xml:space="preserve"> indoor / outdoor play to minimise contact</w:t>
            </w:r>
          </w:p>
          <w:p w:rsidR="004C0F1F" w:rsidRDefault="004C0F1F" w:rsidP="00187CED">
            <w:pPr>
              <w:pStyle w:val="ListParagraph"/>
              <w:numPr>
                <w:ilvl w:val="0"/>
                <w:numId w:val="2"/>
              </w:numPr>
              <w:ind w:left="315"/>
              <w:jc w:val="both"/>
              <w:rPr>
                <w:sz w:val="20"/>
                <w:szCs w:val="20"/>
              </w:rPr>
            </w:pPr>
            <w:r>
              <w:rPr>
                <w:sz w:val="20"/>
                <w:szCs w:val="20"/>
              </w:rPr>
              <w:t>One-way systems introduced where reasonably practicable</w:t>
            </w:r>
          </w:p>
          <w:p w:rsidR="004C0F1F" w:rsidRPr="00C93459" w:rsidRDefault="004C0F1F" w:rsidP="00A55172">
            <w:pPr>
              <w:ind w:left="-45"/>
              <w:jc w:val="both"/>
              <w:rPr>
                <w:sz w:val="20"/>
                <w:szCs w:val="20"/>
              </w:rPr>
            </w:pPr>
            <w:r w:rsidRPr="00477040">
              <w:rPr>
                <w:b/>
                <w:bCs/>
                <w:noProof/>
                <w:sz w:val="20"/>
                <w:szCs w:val="20"/>
                <w:lang w:eastAsia="en-GB"/>
              </w:rPr>
              <w:drawing>
                <wp:inline distT="0" distB="0" distL="0" distR="0">
                  <wp:extent cx="300934" cy="300934"/>
                  <wp:effectExtent l="0" t="0" r="0" b="4445"/>
                  <wp:docPr id="34" name="Graphic 34"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3273" cy="323273"/>
                          </a:xfrm>
                          <a:prstGeom prst="rect">
                            <a:avLst/>
                          </a:prstGeom>
                        </pic:spPr>
                      </pic:pic>
                    </a:graphicData>
                  </a:graphic>
                </wp:inline>
              </w:drawing>
            </w:r>
          </w:p>
          <w:p w:rsidR="004C0F1F" w:rsidRPr="003D71B6" w:rsidRDefault="004C0F1F" w:rsidP="00187CED">
            <w:pPr>
              <w:pStyle w:val="ListParagraph"/>
              <w:numPr>
                <w:ilvl w:val="0"/>
                <w:numId w:val="4"/>
              </w:numPr>
              <w:ind w:left="315"/>
              <w:jc w:val="both"/>
              <w:rPr>
                <w:sz w:val="20"/>
                <w:szCs w:val="20"/>
              </w:rPr>
            </w:pPr>
            <w:r w:rsidRPr="003D71B6">
              <w:rPr>
                <w:sz w:val="20"/>
                <w:szCs w:val="20"/>
              </w:rPr>
              <w:t>Prevent / reduce use of outdoor play equipment wherever possible as the virus lasts longer on metal surfaces</w:t>
            </w:r>
          </w:p>
          <w:p w:rsidR="004C0F1F" w:rsidRDefault="004C0F1F" w:rsidP="00187CED">
            <w:pPr>
              <w:pStyle w:val="ListParagraph"/>
              <w:numPr>
                <w:ilvl w:val="0"/>
                <w:numId w:val="4"/>
              </w:numPr>
              <w:ind w:left="315"/>
              <w:jc w:val="both"/>
              <w:rPr>
                <w:sz w:val="20"/>
                <w:szCs w:val="20"/>
              </w:rPr>
            </w:pPr>
            <w:r w:rsidRPr="003D71B6">
              <w:rPr>
                <w:sz w:val="20"/>
                <w:szCs w:val="20"/>
              </w:rPr>
              <w:t>Soft play items removed (early years settings)</w:t>
            </w:r>
          </w:p>
          <w:p w:rsidR="0055317D" w:rsidRDefault="005A7A94" w:rsidP="00187CED">
            <w:pPr>
              <w:pStyle w:val="ListParagraph"/>
              <w:numPr>
                <w:ilvl w:val="0"/>
                <w:numId w:val="4"/>
              </w:numPr>
              <w:ind w:left="315"/>
              <w:jc w:val="both"/>
              <w:rPr>
                <w:sz w:val="20"/>
                <w:szCs w:val="20"/>
              </w:rPr>
            </w:pPr>
            <w:r>
              <w:rPr>
                <w:sz w:val="20"/>
                <w:szCs w:val="20"/>
              </w:rPr>
              <w:t xml:space="preserve">Sanitisation upon re-entry to classroom </w:t>
            </w:r>
            <w:r w:rsidR="00B91E02">
              <w:rPr>
                <w:sz w:val="20"/>
                <w:szCs w:val="20"/>
              </w:rPr>
              <w:t xml:space="preserve"> </w:t>
            </w:r>
          </w:p>
          <w:p w:rsidR="004C0F1F" w:rsidRPr="003D71B6" w:rsidRDefault="004C0F1F" w:rsidP="00187CED">
            <w:pPr>
              <w:pStyle w:val="ListParagraph"/>
              <w:numPr>
                <w:ilvl w:val="0"/>
                <w:numId w:val="4"/>
              </w:numPr>
              <w:ind w:left="315"/>
              <w:jc w:val="both"/>
              <w:rPr>
                <w:sz w:val="20"/>
                <w:szCs w:val="20"/>
              </w:rPr>
            </w:pPr>
            <w:r>
              <w:rPr>
                <w:sz w:val="20"/>
                <w:szCs w:val="20"/>
              </w:rPr>
              <w:t>Water fountains taken out of use – individual beakers to be used</w:t>
            </w:r>
          </w:p>
          <w:p w:rsidR="00D153CC" w:rsidRPr="00CB6B7E" w:rsidRDefault="00D153CC" w:rsidP="00D153CC">
            <w:pPr>
              <w:pStyle w:val="ListParagraph"/>
              <w:numPr>
                <w:ilvl w:val="0"/>
                <w:numId w:val="1"/>
              </w:numPr>
              <w:ind w:left="314"/>
              <w:jc w:val="both"/>
              <w:rPr>
                <w:sz w:val="20"/>
                <w:szCs w:val="20"/>
              </w:rPr>
            </w:pPr>
            <w:r>
              <w:rPr>
                <w:sz w:val="20"/>
                <w:szCs w:val="20"/>
              </w:rPr>
              <w:t>Increased Hygiene protocols introduced including e</w:t>
            </w:r>
            <w:r w:rsidRPr="00CB6B7E">
              <w:rPr>
                <w:sz w:val="20"/>
                <w:szCs w:val="20"/>
              </w:rPr>
              <w:t>nhanced cleaning, including cleaning frequently touched surfaces often, using standard products such as detergents and bleach</w:t>
            </w:r>
          </w:p>
          <w:p w:rsidR="00391FF7" w:rsidRPr="00CC5DAF" w:rsidRDefault="00391FF7" w:rsidP="00CC5DAF">
            <w:pPr>
              <w:jc w:val="both"/>
              <w:rPr>
                <w:sz w:val="20"/>
                <w:szCs w:val="20"/>
              </w:rPr>
            </w:pPr>
          </w:p>
          <w:p w:rsidR="004C0F1F" w:rsidRPr="00692149" w:rsidRDefault="004C0F1F" w:rsidP="00A55172">
            <w:pPr>
              <w:ind w:left="-45"/>
              <w:jc w:val="both"/>
              <w:rPr>
                <w:color w:val="1F497D" w:themeColor="text2"/>
                <w:sz w:val="20"/>
                <w:szCs w:val="20"/>
              </w:rPr>
            </w:pPr>
          </w:p>
        </w:tc>
        <w:tc>
          <w:tcPr>
            <w:tcW w:w="2551" w:type="dxa"/>
          </w:tcPr>
          <w:p w:rsidR="004C0F1F" w:rsidRDefault="004C0F1F" w:rsidP="00A55172">
            <w:pPr>
              <w:ind w:left="317" w:hanging="281"/>
              <w:jc w:val="both"/>
              <w:rPr>
                <w:sz w:val="20"/>
                <w:szCs w:val="20"/>
              </w:rPr>
            </w:pPr>
          </w:p>
          <w:p w:rsidR="007379F8" w:rsidRDefault="007379F8" w:rsidP="00A55172">
            <w:pPr>
              <w:ind w:left="317" w:hanging="281"/>
              <w:jc w:val="both"/>
              <w:rPr>
                <w:sz w:val="20"/>
                <w:szCs w:val="20"/>
              </w:rPr>
            </w:pPr>
          </w:p>
          <w:p w:rsidR="007379F8" w:rsidRDefault="007379F8" w:rsidP="00A55172">
            <w:pPr>
              <w:ind w:left="317" w:hanging="281"/>
              <w:jc w:val="both"/>
              <w:rPr>
                <w:sz w:val="20"/>
                <w:szCs w:val="20"/>
              </w:rPr>
            </w:pPr>
          </w:p>
          <w:p w:rsidR="007379F8" w:rsidRPr="00DF612F" w:rsidRDefault="007379F8" w:rsidP="007379F8">
            <w:pPr>
              <w:jc w:val="both"/>
              <w:rPr>
                <w:sz w:val="20"/>
                <w:szCs w:val="20"/>
              </w:rPr>
            </w:pPr>
            <w:r w:rsidRPr="00DF612F">
              <w:rPr>
                <w:sz w:val="20"/>
                <w:szCs w:val="20"/>
              </w:rPr>
              <w:t>Each year group bubble to be given a designated</w:t>
            </w:r>
            <w:r w:rsidR="005671D6">
              <w:rPr>
                <w:sz w:val="20"/>
                <w:szCs w:val="20"/>
              </w:rPr>
              <w:t xml:space="preserve"> toilet </w:t>
            </w:r>
            <w:r w:rsidR="005671D6" w:rsidRPr="00DF612F">
              <w:rPr>
                <w:sz w:val="20"/>
                <w:szCs w:val="20"/>
              </w:rPr>
              <w:t>break time</w:t>
            </w:r>
            <w:r w:rsidRPr="00DF612F">
              <w:rPr>
                <w:sz w:val="20"/>
                <w:szCs w:val="20"/>
              </w:rPr>
              <w:t xml:space="preserve"> area. Times to be staggered where necessary to avoid crossing bubbles. </w:t>
            </w:r>
          </w:p>
          <w:p w:rsidR="007379F8" w:rsidRDefault="007379F8" w:rsidP="007379F8">
            <w:pPr>
              <w:jc w:val="both"/>
              <w:rPr>
                <w:color w:val="7030A0"/>
                <w:sz w:val="20"/>
                <w:szCs w:val="20"/>
              </w:rPr>
            </w:pPr>
          </w:p>
          <w:p w:rsidR="007379F8" w:rsidRDefault="007379F8" w:rsidP="007379F8">
            <w:pPr>
              <w:jc w:val="both"/>
              <w:rPr>
                <w:color w:val="7030A0"/>
                <w:sz w:val="20"/>
                <w:szCs w:val="20"/>
              </w:rPr>
            </w:pPr>
          </w:p>
          <w:p w:rsidR="007379F8" w:rsidRDefault="007379F8" w:rsidP="007379F8">
            <w:pPr>
              <w:jc w:val="both"/>
              <w:rPr>
                <w:color w:val="7030A0"/>
                <w:sz w:val="20"/>
                <w:szCs w:val="20"/>
              </w:rPr>
            </w:pPr>
          </w:p>
          <w:p w:rsidR="007379F8" w:rsidRDefault="007379F8" w:rsidP="007379F8">
            <w:pPr>
              <w:jc w:val="both"/>
              <w:rPr>
                <w:color w:val="7030A0"/>
                <w:sz w:val="20"/>
                <w:szCs w:val="20"/>
              </w:rPr>
            </w:pPr>
          </w:p>
          <w:p w:rsidR="007379F8" w:rsidRPr="00D74686" w:rsidRDefault="007379F8" w:rsidP="007379F8">
            <w:pPr>
              <w:jc w:val="both"/>
              <w:rPr>
                <w:sz w:val="20"/>
                <w:szCs w:val="20"/>
              </w:rPr>
            </w:pPr>
          </w:p>
        </w:tc>
        <w:tc>
          <w:tcPr>
            <w:tcW w:w="993" w:type="dxa"/>
          </w:tcPr>
          <w:p w:rsidR="004C0F1F" w:rsidRDefault="004C0F1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Default="00AA408F" w:rsidP="00A55172">
            <w:pPr>
              <w:jc w:val="both"/>
              <w:rPr>
                <w:sz w:val="20"/>
                <w:szCs w:val="20"/>
              </w:rPr>
            </w:pPr>
          </w:p>
          <w:p w:rsidR="00AA408F" w:rsidRPr="00D74686" w:rsidRDefault="00AA408F" w:rsidP="00A55172">
            <w:pPr>
              <w:jc w:val="both"/>
              <w:rPr>
                <w:sz w:val="20"/>
                <w:szCs w:val="20"/>
              </w:rPr>
            </w:pPr>
            <w:r>
              <w:rPr>
                <w:sz w:val="20"/>
                <w:szCs w:val="20"/>
              </w:rPr>
              <w:t>AC</w:t>
            </w:r>
          </w:p>
        </w:tc>
        <w:tc>
          <w:tcPr>
            <w:tcW w:w="850" w:type="dxa"/>
          </w:tcPr>
          <w:p w:rsidR="004C0F1F" w:rsidRPr="00D74686" w:rsidRDefault="00BB066E" w:rsidP="00A55172">
            <w:pPr>
              <w:jc w:val="both"/>
              <w:rPr>
                <w:sz w:val="20"/>
                <w:szCs w:val="20"/>
              </w:rPr>
            </w:pPr>
            <w:r>
              <w:rPr>
                <w:sz w:val="20"/>
                <w:szCs w:val="20"/>
              </w:rPr>
              <w:t>26</w:t>
            </w:r>
            <w:r w:rsidR="00DF612F">
              <w:rPr>
                <w:sz w:val="20"/>
                <w:szCs w:val="20"/>
              </w:rPr>
              <w:t>/09/20</w:t>
            </w: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845661" w:rsidRDefault="0008474C" w:rsidP="00232E0D">
            <w:pPr>
              <w:rPr>
                <w:sz w:val="20"/>
                <w:szCs w:val="20"/>
              </w:rPr>
            </w:pPr>
            <w:r>
              <w:rPr>
                <w:sz w:val="20"/>
                <w:szCs w:val="20"/>
              </w:rPr>
              <w:lastRenderedPageBreak/>
              <w:t>15</w:t>
            </w:r>
            <w:r w:rsidR="00845661">
              <w:rPr>
                <w:sz w:val="20"/>
                <w:szCs w:val="20"/>
              </w:rPr>
              <w:t>.</w:t>
            </w:r>
          </w:p>
          <w:p w:rsidR="004C0F1F" w:rsidRDefault="004C0F1F" w:rsidP="00232E0D">
            <w:pPr>
              <w:rPr>
                <w:sz w:val="20"/>
                <w:szCs w:val="20"/>
              </w:rPr>
            </w:pPr>
            <w:r>
              <w:rPr>
                <w:sz w:val="20"/>
                <w:szCs w:val="20"/>
              </w:rPr>
              <w:t>Home time / egress from school premises</w:t>
            </w: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Pr="00D74686" w:rsidRDefault="004C0F1F" w:rsidP="00232E0D">
            <w:pPr>
              <w:rPr>
                <w:sz w:val="20"/>
                <w:szCs w:val="20"/>
              </w:rPr>
            </w:pPr>
          </w:p>
        </w:tc>
        <w:tc>
          <w:tcPr>
            <w:tcW w:w="1843" w:type="dxa"/>
          </w:tcPr>
          <w:p w:rsidR="004C0F1F" w:rsidRDefault="004C0F1F" w:rsidP="00232E0D">
            <w:pPr>
              <w:rPr>
                <w:sz w:val="20"/>
                <w:szCs w:val="20"/>
              </w:rPr>
            </w:pPr>
            <w:r>
              <w:rPr>
                <w:sz w:val="20"/>
                <w:szCs w:val="20"/>
              </w:rPr>
              <w:t xml:space="preserve">Staff, pupils, </w:t>
            </w:r>
            <w:r w:rsidR="007F176A">
              <w:rPr>
                <w:sz w:val="20"/>
                <w:szCs w:val="20"/>
              </w:rPr>
              <w:t>contractors</w:t>
            </w:r>
            <w:r w:rsidR="00502929">
              <w:rPr>
                <w:sz w:val="20"/>
                <w:szCs w:val="20"/>
              </w:rPr>
              <w:t xml:space="preserve">, </w:t>
            </w:r>
            <w:r>
              <w:rPr>
                <w:sz w:val="20"/>
                <w:szCs w:val="20"/>
              </w:rPr>
              <w:t>visitors</w:t>
            </w:r>
          </w:p>
          <w:p w:rsidR="00845661" w:rsidRDefault="00845661" w:rsidP="00232E0D">
            <w:pPr>
              <w:rPr>
                <w:sz w:val="20"/>
                <w:szCs w:val="20"/>
              </w:rPr>
            </w:pPr>
          </w:p>
          <w:p w:rsidR="00845661" w:rsidRDefault="00845661" w:rsidP="00232E0D">
            <w:pPr>
              <w:rPr>
                <w:sz w:val="20"/>
                <w:szCs w:val="20"/>
              </w:rPr>
            </w:pPr>
            <w:r>
              <w:rPr>
                <w:sz w:val="20"/>
                <w:szCs w:val="20"/>
              </w:rPr>
              <w:t>(Risk - as set out in section 1)</w:t>
            </w:r>
          </w:p>
          <w:p w:rsidR="00845661" w:rsidRPr="00D74686" w:rsidRDefault="00845661" w:rsidP="00232E0D">
            <w:pPr>
              <w:rPr>
                <w:sz w:val="20"/>
                <w:szCs w:val="20"/>
              </w:rPr>
            </w:pPr>
          </w:p>
        </w:tc>
        <w:tc>
          <w:tcPr>
            <w:tcW w:w="6379" w:type="dxa"/>
          </w:tcPr>
          <w:p w:rsidR="004C0F1F" w:rsidRPr="00C93459" w:rsidRDefault="004C0F1F" w:rsidP="00A55172">
            <w:pPr>
              <w:jc w:val="both"/>
              <w:rPr>
                <w:sz w:val="20"/>
                <w:szCs w:val="20"/>
              </w:rPr>
            </w:pPr>
            <w:r w:rsidRPr="00477040">
              <w:rPr>
                <w:b/>
                <w:bCs/>
                <w:noProof/>
                <w:sz w:val="20"/>
                <w:szCs w:val="20"/>
                <w:lang w:eastAsia="en-GB"/>
              </w:rPr>
              <w:drawing>
                <wp:inline distT="0" distB="0" distL="0" distR="0">
                  <wp:extent cx="300355" cy="300355"/>
                  <wp:effectExtent l="0" t="0" r="0" b="4445"/>
                  <wp:docPr id="19" name="Graphic 19"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4C0F1F" w:rsidRDefault="004C0F1F" w:rsidP="00A55172">
            <w:pPr>
              <w:pStyle w:val="ListParagraph"/>
              <w:numPr>
                <w:ilvl w:val="0"/>
                <w:numId w:val="1"/>
              </w:numPr>
              <w:ind w:left="315"/>
              <w:jc w:val="both"/>
              <w:rPr>
                <w:sz w:val="20"/>
                <w:szCs w:val="20"/>
              </w:rPr>
            </w:pPr>
            <w:r>
              <w:rPr>
                <w:sz w:val="20"/>
                <w:szCs w:val="20"/>
              </w:rPr>
              <w:t>2-meter demarcation on school egress</w:t>
            </w:r>
          </w:p>
          <w:p w:rsidR="004C0F1F" w:rsidRDefault="004C0F1F" w:rsidP="00A55172">
            <w:pPr>
              <w:pStyle w:val="ListParagraph"/>
              <w:numPr>
                <w:ilvl w:val="0"/>
                <w:numId w:val="1"/>
              </w:numPr>
              <w:ind w:left="315"/>
              <w:jc w:val="both"/>
              <w:rPr>
                <w:sz w:val="20"/>
                <w:szCs w:val="20"/>
              </w:rPr>
            </w:pPr>
            <w:r w:rsidRPr="00E42DCF">
              <w:rPr>
                <w:sz w:val="20"/>
                <w:szCs w:val="20"/>
              </w:rPr>
              <w:t xml:space="preserve">Pictorial </w:t>
            </w:r>
            <w:r>
              <w:rPr>
                <w:sz w:val="20"/>
                <w:szCs w:val="20"/>
              </w:rPr>
              <w:t>notices to maintain social distancing displayed</w:t>
            </w:r>
          </w:p>
          <w:p w:rsidR="004C0F1F" w:rsidRDefault="004C0F1F" w:rsidP="00A55172">
            <w:pPr>
              <w:pStyle w:val="ListParagraph"/>
              <w:numPr>
                <w:ilvl w:val="0"/>
                <w:numId w:val="1"/>
              </w:numPr>
              <w:ind w:left="315"/>
              <w:jc w:val="both"/>
              <w:rPr>
                <w:sz w:val="20"/>
                <w:szCs w:val="20"/>
              </w:rPr>
            </w:pPr>
            <w:r>
              <w:rPr>
                <w:sz w:val="20"/>
                <w:szCs w:val="20"/>
              </w:rPr>
              <w:t>Supervision of queues by nominated staff members</w:t>
            </w:r>
          </w:p>
          <w:p w:rsidR="004C0F1F" w:rsidRDefault="004C0F1F" w:rsidP="00A55172">
            <w:pPr>
              <w:pStyle w:val="ListParagraph"/>
              <w:numPr>
                <w:ilvl w:val="0"/>
                <w:numId w:val="1"/>
              </w:numPr>
              <w:ind w:left="315"/>
              <w:jc w:val="both"/>
              <w:rPr>
                <w:sz w:val="20"/>
                <w:szCs w:val="20"/>
              </w:rPr>
            </w:pPr>
            <w:r>
              <w:rPr>
                <w:sz w:val="20"/>
                <w:szCs w:val="20"/>
              </w:rPr>
              <w:t>Staggered egress times</w:t>
            </w:r>
          </w:p>
          <w:p w:rsidR="004C0F1F" w:rsidRDefault="004C0F1F" w:rsidP="00A55172">
            <w:pPr>
              <w:pStyle w:val="ListParagraph"/>
              <w:numPr>
                <w:ilvl w:val="0"/>
                <w:numId w:val="1"/>
              </w:numPr>
              <w:ind w:left="315"/>
              <w:jc w:val="both"/>
              <w:rPr>
                <w:sz w:val="20"/>
                <w:szCs w:val="20"/>
              </w:rPr>
            </w:pPr>
            <w:r>
              <w:rPr>
                <w:sz w:val="20"/>
                <w:szCs w:val="20"/>
              </w:rPr>
              <w:t>Controlled egress</w:t>
            </w:r>
            <w:r w:rsidRPr="00040262">
              <w:rPr>
                <w:sz w:val="20"/>
                <w:szCs w:val="20"/>
              </w:rPr>
              <w:t xml:space="preserve"> from </w:t>
            </w:r>
            <w:r>
              <w:rPr>
                <w:sz w:val="20"/>
                <w:szCs w:val="20"/>
              </w:rPr>
              <w:t>building</w:t>
            </w:r>
          </w:p>
          <w:p w:rsidR="004C0F1F" w:rsidRDefault="004C0F1F" w:rsidP="00A55172">
            <w:pPr>
              <w:pStyle w:val="ListParagraph"/>
              <w:numPr>
                <w:ilvl w:val="0"/>
                <w:numId w:val="1"/>
              </w:numPr>
              <w:ind w:left="315"/>
              <w:jc w:val="both"/>
              <w:rPr>
                <w:sz w:val="20"/>
                <w:szCs w:val="20"/>
              </w:rPr>
            </w:pPr>
            <w:r>
              <w:rPr>
                <w:sz w:val="20"/>
                <w:szCs w:val="20"/>
              </w:rPr>
              <w:t>Staff supervising egress to follow social distancing guidelines</w:t>
            </w:r>
          </w:p>
          <w:p w:rsidR="00747D91" w:rsidRDefault="00B301A8" w:rsidP="00A55172">
            <w:pPr>
              <w:pStyle w:val="ListParagraph"/>
              <w:ind w:left="0"/>
              <w:jc w:val="both"/>
              <w:rPr>
                <w:sz w:val="20"/>
                <w:szCs w:val="20"/>
              </w:rPr>
            </w:pPr>
            <w:r w:rsidRPr="00477040">
              <w:rPr>
                <w:b/>
                <w:bCs/>
                <w:noProof/>
                <w:sz w:val="20"/>
                <w:szCs w:val="20"/>
                <w:lang w:eastAsia="en-GB"/>
              </w:rPr>
              <w:drawing>
                <wp:inline distT="0" distB="0" distL="0" distR="0">
                  <wp:extent cx="300934" cy="300934"/>
                  <wp:effectExtent l="0" t="0" r="0" b="4445"/>
                  <wp:docPr id="50" name="Graphic 50"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3273" cy="323273"/>
                          </a:xfrm>
                          <a:prstGeom prst="rect">
                            <a:avLst/>
                          </a:prstGeom>
                        </pic:spPr>
                      </pic:pic>
                    </a:graphicData>
                  </a:graphic>
                </wp:inline>
              </w:drawing>
            </w:r>
          </w:p>
          <w:p w:rsidR="00747D91" w:rsidRPr="00B51294" w:rsidRDefault="00A022E7" w:rsidP="00187CED">
            <w:pPr>
              <w:pStyle w:val="ListParagraph"/>
              <w:numPr>
                <w:ilvl w:val="0"/>
                <w:numId w:val="22"/>
              </w:numPr>
              <w:ind w:left="319"/>
              <w:jc w:val="both"/>
              <w:rPr>
                <w:sz w:val="20"/>
                <w:szCs w:val="20"/>
              </w:rPr>
            </w:pPr>
            <w:r w:rsidRPr="00A022E7">
              <w:rPr>
                <w:sz w:val="20"/>
                <w:szCs w:val="20"/>
              </w:rPr>
              <w:t xml:space="preserve">Normal </w:t>
            </w:r>
            <w:r w:rsidR="00747D91" w:rsidRPr="00A022E7">
              <w:rPr>
                <w:sz w:val="20"/>
                <w:szCs w:val="20"/>
              </w:rPr>
              <w:t>personal hygiene and washing of clothes</w:t>
            </w:r>
          </w:p>
          <w:p w:rsidR="00B51294" w:rsidRPr="00A022E7" w:rsidRDefault="00B51294" w:rsidP="00B51294">
            <w:pPr>
              <w:pStyle w:val="ListParagraph"/>
              <w:ind w:left="319"/>
              <w:jc w:val="both"/>
              <w:rPr>
                <w:sz w:val="20"/>
                <w:szCs w:val="20"/>
              </w:rPr>
            </w:pPr>
          </w:p>
          <w:p w:rsidR="007050C8" w:rsidRPr="004173CD" w:rsidRDefault="007050C8" w:rsidP="004173CD">
            <w:pPr>
              <w:ind w:left="-45"/>
              <w:jc w:val="both"/>
              <w:rPr>
                <w:i/>
                <w:iCs/>
                <w:sz w:val="20"/>
                <w:szCs w:val="20"/>
              </w:rPr>
            </w:pPr>
          </w:p>
        </w:tc>
        <w:tc>
          <w:tcPr>
            <w:tcW w:w="2551" w:type="dxa"/>
          </w:tcPr>
          <w:p w:rsidR="004C0F1F" w:rsidRDefault="004C0F1F" w:rsidP="00A55172">
            <w:pPr>
              <w:ind w:left="603" w:hanging="567"/>
              <w:jc w:val="both"/>
              <w:rPr>
                <w:sz w:val="20"/>
                <w:szCs w:val="20"/>
              </w:rPr>
            </w:pPr>
          </w:p>
          <w:p w:rsidR="00B457CB" w:rsidRDefault="00B457CB" w:rsidP="00A55172">
            <w:pPr>
              <w:ind w:left="603" w:hanging="567"/>
              <w:jc w:val="both"/>
              <w:rPr>
                <w:sz w:val="20"/>
                <w:szCs w:val="20"/>
              </w:rPr>
            </w:pPr>
          </w:p>
          <w:p w:rsidR="00B457CB" w:rsidRPr="00DF612F" w:rsidRDefault="00B457CB" w:rsidP="00A55172">
            <w:pPr>
              <w:ind w:left="603" w:hanging="567"/>
              <w:jc w:val="both"/>
              <w:rPr>
                <w:sz w:val="20"/>
                <w:szCs w:val="20"/>
              </w:rPr>
            </w:pPr>
            <w:r w:rsidRPr="00DF612F">
              <w:rPr>
                <w:sz w:val="20"/>
                <w:szCs w:val="20"/>
              </w:rPr>
              <w:t xml:space="preserve">Staggered end of school day. </w:t>
            </w:r>
          </w:p>
          <w:p w:rsidR="00B457CB" w:rsidRPr="00B457CB" w:rsidRDefault="00B457CB" w:rsidP="00A55172">
            <w:pPr>
              <w:ind w:left="603" w:hanging="567"/>
              <w:jc w:val="both"/>
              <w:rPr>
                <w:color w:val="7030A0"/>
                <w:sz w:val="20"/>
                <w:szCs w:val="20"/>
              </w:rPr>
            </w:pPr>
          </w:p>
          <w:p w:rsidR="00B457CB" w:rsidRPr="00D74686" w:rsidRDefault="00B457CB" w:rsidP="00A55172">
            <w:pPr>
              <w:ind w:left="603" w:hanging="567"/>
              <w:jc w:val="both"/>
              <w:rPr>
                <w:sz w:val="20"/>
                <w:szCs w:val="20"/>
              </w:rPr>
            </w:pPr>
          </w:p>
        </w:tc>
        <w:tc>
          <w:tcPr>
            <w:tcW w:w="993" w:type="dxa"/>
          </w:tcPr>
          <w:p w:rsidR="004C0F1F" w:rsidRDefault="004C0F1F" w:rsidP="00A55172">
            <w:pPr>
              <w:jc w:val="both"/>
              <w:rPr>
                <w:sz w:val="20"/>
                <w:szCs w:val="20"/>
              </w:rPr>
            </w:pPr>
          </w:p>
          <w:p w:rsidR="00DF612F" w:rsidRDefault="00DF612F" w:rsidP="00A55172">
            <w:pPr>
              <w:jc w:val="both"/>
              <w:rPr>
                <w:sz w:val="20"/>
                <w:szCs w:val="20"/>
              </w:rPr>
            </w:pPr>
          </w:p>
          <w:p w:rsidR="00DF612F" w:rsidRDefault="00DF612F" w:rsidP="00A55172">
            <w:pPr>
              <w:jc w:val="both"/>
              <w:rPr>
                <w:sz w:val="20"/>
                <w:szCs w:val="20"/>
              </w:rPr>
            </w:pPr>
          </w:p>
          <w:p w:rsidR="00DF612F" w:rsidRPr="00D74686" w:rsidRDefault="00DF612F" w:rsidP="00A55172">
            <w:pPr>
              <w:jc w:val="both"/>
              <w:rPr>
                <w:sz w:val="20"/>
                <w:szCs w:val="20"/>
              </w:rPr>
            </w:pPr>
            <w:r>
              <w:rPr>
                <w:sz w:val="20"/>
                <w:szCs w:val="20"/>
              </w:rPr>
              <w:t>AC</w:t>
            </w:r>
          </w:p>
        </w:tc>
        <w:tc>
          <w:tcPr>
            <w:tcW w:w="850" w:type="dxa"/>
          </w:tcPr>
          <w:p w:rsidR="004C0F1F" w:rsidRPr="00D74686" w:rsidRDefault="00DF612F" w:rsidP="00A55172">
            <w:pPr>
              <w:jc w:val="both"/>
              <w:rPr>
                <w:sz w:val="20"/>
                <w:szCs w:val="20"/>
              </w:rPr>
            </w:pPr>
            <w:r>
              <w:rPr>
                <w:sz w:val="20"/>
                <w:szCs w:val="20"/>
              </w:rPr>
              <w:t>10/09/20</w:t>
            </w: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C87FC4" w:rsidRDefault="0008474C" w:rsidP="00232E0D">
            <w:pPr>
              <w:rPr>
                <w:sz w:val="20"/>
                <w:szCs w:val="20"/>
              </w:rPr>
            </w:pPr>
            <w:r>
              <w:rPr>
                <w:sz w:val="20"/>
                <w:szCs w:val="20"/>
              </w:rPr>
              <w:t>16.</w:t>
            </w:r>
            <w:r w:rsidR="00C87FC4">
              <w:rPr>
                <w:sz w:val="20"/>
                <w:szCs w:val="20"/>
              </w:rPr>
              <w:t>.</w:t>
            </w:r>
          </w:p>
          <w:p w:rsidR="004C0F1F" w:rsidRDefault="004C0F1F" w:rsidP="00232E0D">
            <w:pPr>
              <w:rPr>
                <w:sz w:val="20"/>
                <w:szCs w:val="20"/>
              </w:rPr>
            </w:pPr>
            <w:r>
              <w:rPr>
                <w:sz w:val="20"/>
                <w:szCs w:val="20"/>
              </w:rPr>
              <w:t>Fire drills / Emergency situations</w:t>
            </w:r>
          </w:p>
          <w:p w:rsidR="004C0F1F" w:rsidRPr="00D74686" w:rsidRDefault="004C0F1F" w:rsidP="00232E0D">
            <w:pPr>
              <w:rPr>
                <w:sz w:val="20"/>
                <w:szCs w:val="20"/>
              </w:rPr>
            </w:pPr>
          </w:p>
        </w:tc>
        <w:tc>
          <w:tcPr>
            <w:tcW w:w="1843" w:type="dxa"/>
          </w:tcPr>
          <w:p w:rsidR="004C0F1F" w:rsidRDefault="004C0F1F" w:rsidP="00232E0D">
            <w:pPr>
              <w:rPr>
                <w:sz w:val="20"/>
                <w:szCs w:val="20"/>
              </w:rPr>
            </w:pPr>
            <w:r>
              <w:rPr>
                <w:sz w:val="20"/>
                <w:szCs w:val="20"/>
              </w:rPr>
              <w:t>Staff, pupils, Contractors, visitors</w:t>
            </w:r>
          </w:p>
          <w:p w:rsidR="00C87FC4" w:rsidRDefault="00C87FC4" w:rsidP="00232E0D">
            <w:pPr>
              <w:rPr>
                <w:sz w:val="20"/>
                <w:szCs w:val="20"/>
              </w:rPr>
            </w:pPr>
          </w:p>
          <w:p w:rsidR="00C87FC4" w:rsidRDefault="00C87FC4" w:rsidP="00232E0D">
            <w:pPr>
              <w:rPr>
                <w:sz w:val="20"/>
                <w:szCs w:val="20"/>
              </w:rPr>
            </w:pPr>
            <w:r>
              <w:rPr>
                <w:sz w:val="20"/>
                <w:szCs w:val="20"/>
              </w:rPr>
              <w:t>(Risk - as set out in section 1)</w:t>
            </w:r>
          </w:p>
          <w:p w:rsidR="00C87FC4" w:rsidRPr="00D74686" w:rsidRDefault="00C87FC4" w:rsidP="00232E0D">
            <w:pPr>
              <w:rPr>
                <w:sz w:val="20"/>
                <w:szCs w:val="20"/>
              </w:rPr>
            </w:pPr>
          </w:p>
        </w:tc>
        <w:tc>
          <w:tcPr>
            <w:tcW w:w="6379" w:type="dxa"/>
          </w:tcPr>
          <w:p w:rsidR="004C0F1F" w:rsidRPr="00C93459" w:rsidRDefault="004C0F1F" w:rsidP="00A55172">
            <w:pPr>
              <w:jc w:val="both"/>
              <w:rPr>
                <w:sz w:val="20"/>
                <w:szCs w:val="20"/>
              </w:rPr>
            </w:pPr>
            <w:r w:rsidRPr="00477040">
              <w:rPr>
                <w:b/>
                <w:bCs/>
                <w:noProof/>
                <w:sz w:val="20"/>
                <w:szCs w:val="20"/>
                <w:lang w:eastAsia="en-GB"/>
              </w:rPr>
              <w:drawing>
                <wp:inline distT="0" distB="0" distL="0" distR="0">
                  <wp:extent cx="300355" cy="300355"/>
                  <wp:effectExtent l="0" t="0" r="0" b="4445"/>
                  <wp:docPr id="20" name="Graphic 20"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4C0F1F" w:rsidRDefault="004C0F1F" w:rsidP="00187CED">
            <w:pPr>
              <w:pStyle w:val="ListParagraph"/>
              <w:numPr>
                <w:ilvl w:val="0"/>
                <w:numId w:val="7"/>
              </w:numPr>
              <w:ind w:left="315"/>
              <w:jc w:val="both"/>
              <w:rPr>
                <w:sz w:val="20"/>
                <w:szCs w:val="20"/>
              </w:rPr>
            </w:pPr>
            <w:r>
              <w:rPr>
                <w:sz w:val="20"/>
                <w:szCs w:val="20"/>
              </w:rPr>
              <w:t>Adequate numbers of trained staff to safely evacuate all personnel on the school premises</w:t>
            </w:r>
          </w:p>
          <w:p w:rsidR="004C0F1F" w:rsidRPr="00CD187E" w:rsidRDefault="004C0F1F" w:rsidP="00F31102">
            <w:pPr>
              <w:pStyle w:val="ListParagraph"/>
              <w:numPr>
                <w:ilvl w:val="0"/>
                <w:numId w:val="7"/>
              </w:numPr>
              <w:ind w:left="315"/>
              <w:jc w:val="both"/>
              <w:rPr>
                <w:sz w:val="20"/>
                <w:szCs w:val="20"/>
              </w:rPr>
            </w:pPr>
            <w:r w:rsidRPr="00CD187E">
              <w:rPr>
                <w:sz w:val="20"/>
                <w:szCs w:val="20"/>
              </w:rPr>
              <w:t>Demarcation of safe distancing in place at assembly points in line with social distancing guidelines (2 meters) where reasonably practicable</w:t>
            </w:r>
          </w:p>
          <w:p w:rsidR="000C0BD6" w:rsidRDefault="000C0BD6" w:rsidP="00A55172">
            <w:pPr>
              <w:pStyle w:val="ListParagraph"/>
              <w:ind w:left="0"/>
              <w:jc w:val="both"/>
              <w:rPr>
                <w:sz w:val="20"/>
                <w:szCs w:val="20"/>
              </w:rPr>
            </w:pPr>
            <w:r w:rsidRPr="00477040">
              <w:rPr>
                <w:b/>
                <w:bCs/>
                <w:noProof/>
                <w:color w:val="943634" w:themeColor="accent2" w:themeShade="BF"/>
                <w:sz w:val="20"/>
                <w:szCs w:val="20"/>
                <w:lang w:eastAsia="en-GB"/>
              </w:rPr>
              <w:drawing>
                <wp:inline distT="0" distB="0" distL="0" distR="0">
                  <wp:extent cx="286247" cy="286247"/>
                  <wp:effectExtent l="0" t="0" r="0" b="0"/>
                  <wp:docPr id="47" name="Graphic 47"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97619" cy="297619"/>
                          </a:xfrm>
                          <a:prstGeom prst="rect">
                            <a:avLst/>
                          </a:prstGeom>
                        </pic:spPr>
                      </pic:pic>
                    </a:graphicData>
                  </a:graphic>
                </wp:inline>
              </w:drawing>
            </w:r>
          </w:p>
          <w:p w:rsidR="00F00398" w:rsidRDefault="00AF0C24" w:rsidP="00187CED">
            <w:pPr>
              <w:pStyle w:val="ListParagraph"/>
              <w:numPr>
                <w:ilvl w:val="0"/>
                <w:numId w:val="7"/>
              </w:numPr>
              <w:ind w:left="315"/>
              <w:jc w:val="both"/>
              <w:rPr>
                <w:sz w:val="20"/>
                <w:szCs w:val="20"/>
              </w:rPr>
            </w:pPr>
            <w:r>
              <w:rPr>
                <w:sz w:val="20"/>
                <w:szCs w:val="20"/>
              </w:rPr>
              <w:t>Upon discovery of an actual fire, immediate evacuation of the building in a</w:t>
            </w:r>
            <w:r w:rsidR="00640F62">
              <w:rPr>
                <w:sz w:val="20"/>
                <w:szCs w:val="20"/>
              </w:rPr>
              <w:t xml:space="preserve"> safe and</w:t>
            </w:r>
            <w:r w:rsidR="00414436">
              <w:rPr>
                <w:sz w:val="20"/>
                <w:szCs w:val="20"/>
              </w:rPr>
              <w:t xml:space="preserve"> controlled manner </w:t>
            </w:r>
            <w:r w:rsidR="00640F62">
              <w:rPr>
                <w:sz w:val="20"/>
                <w:szCs w:val="20"/>
              </w:rPr>
              <w:t>will be</w:t>
            </w:r>
            <w:r w:rsidR="00414436">
              <w:rPr>
                <w:sz w:val="20"/>
                <w:szCs w:val="20"/>
              </w:rPr>
              <w:t xml:space="preserve"> essential</w:t>
            </w:r>
            <w:r w:rsidR="0036515D">
              <w:rPr>
                <w:sz w:val="20"/>
                <w:szCs w:val="20"/>
              </w:rPr>
              <w:t xml:space="preserve">. Evacuation is the priority, </w:t>
            </w:r>
            <w:r w:rsidR="00414EBF">
              <w:rPr>
                <w:sz w:val="20"/>
                <w:szCs w:val="20"/>
              </w:rPr>
              <w:t xml:space="preserve">in this circumstance </w:t>
            </w:r>
            <w:r w:rsidR="007C7B1A">
              <w:rPr>
                <w:sz w:val="20"/>
                <w:szCs w:val="20"/>
              </w:rPr>
              <w:t xml:space="preserve">social </w:t>
            </w:r>
            <w:r w:rsidR="009D466C">
              <w:rPr>
                <w:sz w:val="20"/>
                <w:szCs w:val="20"/>
              </w:rPr>
              <w:t>distancing may</w:t>
            </w:r>
            <w:r w:rsidR="00ED44D6">
              <w:rPr>
                <w:sz w:val="20"/>
                <w:szCs w:val="20"/>
              </w:rPr>
              <w:t xml:space="preserve"> need to</w:t>
            </w:r>
            <w:r w:rsidR="007C7B1A">
              <w:rPr>
                <w:sz w:val="20"/>
                <w:szCs w:val="20"/>
              </w:rPr>
              <w:t xml:space="preserve"> be relaxed</w:t>
            </w:r>
            <w:r w:rsidR="002F3335">
              <w:rPr>
                <w:sz w:val="20"/>
                <w:szCs w:val="20"/>
              </w:rPr>
              <w:t xml:space="preserve"> to enable quicker evacuation. </w:t>
            </w:r>
          </w:p>
          <w:p w:rsidR="00B457CB" w:rsidRPr="00B51294" w:rsidRDefault="00B457CB" w:rsidP="00B66EC2">
            <w:pPr>
              <w:jc w:val="both"/>
              <w:rPr>
                <w:i/>
                <w:iCs/>
                <w:sz w:val="20"/>
                <w:szCs w:val="20"/>
              </w:rPr>
            </w:pPr>
          </w:p>
        </w:tc>
        <w:tc>
          <w:tcPr>
            <w:tcW w:w="2551" w:type="dxa"/>
          </w:tcPr>
          <w:p w:rsidR="004C0F1F" w:rsidRDefault="004C0F1F" w:rsidP="00A55172">
            <w:pPr>
              <w:ind w:left="603" w:hanging="567"/>
              <w:jc w:val="both"/>
              <w:rPr>
                <w:sz w:val="20"/>
                <w:szCs w:val="20"/>
              </w:rPr>
            </w:pPr>
          </w:p>
          <w:p w:rsidR="00B457CB" w:rsidRDefault="00B457CB" w:rsidP="00A55172">
            <w:pPr>
              <w:ind w:left="603" w:hanging="567"/>
              <w:jc w:val="both"/>
              <w:rPr>
                <w:sz w:val="20"/>
                <w:szCs w:val="20"/>
              </w:rPr>
            </w:pPr>
          </w:p>
          <w:p w:rsidR="00B457CB" w:rsidRPr="00DF612F" w:rsidRDefault="00B457CB" w:rsidP="00B457CB">
            <w:pPr>
              <w:jc w:val="both"/>
              <w:rPr>
                <w:sz w:val="20"/>
                <w:szCs w:val="20"/>
              </w:rPr>
            </w:pPr>
            <w:r w:rsidRPr="00DF612F">
              <w:rPr>
                <w:sz w:val="20"/>
                <w:szCs w:val="20"/>
              </w:rPr>
              <w:t>Social</w:t>
            </w:r>
            <w:r w:rsidR="00CD187E" w:rsidRPr="00DF612F">
              <w:rPr>
                <w:sz w:val="20"/>
                <w:szCs w:val="20"/>
              </w:rPr>
              <w:t xml:space="preserve"> </w:t>
            </w:r>
            <w:r w:rsidRPr="00DF612F">
              <w:rPr>
                <w:sz w:val="20"/>
                <w:szCs w:val="20"/>
              </w:rPr>
              <w:t xml:space="preserve">Distance procedures suspended in event of fire. Reinstated at muster point.  </w:t>
            </w:r>
          </w:p>
          <w:p w:rsidR="00B457CB" w:rsidRPr="00D74686" w:rsidRDefault="00B457CB" w:rsidP="00B457CB">
            <w:pPr>
              <w:jc w:val="both"/>
              <w:rPr>
                <w:sz w:val="20"/>
                <w:szCs w:val="20"/>
              </w:rPr>
            </w:pPr>
          </w:p>
        </w:tc>
        <w:tc>
          <w:tcPr>
            <w:tcW w:w="993" w:type="dxa"/>
          </w:tcPr>
          <w:p w:rsidR="004C0F1F" w:rsidRDefault="004C0F1F"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p>
          <w:p w:rsidR="00B57D1E" w:rsidRPr="00D74686" w:rsidRDefault="00B57D1E" w:rsidP="00A55172">
            <w:pPr>
              <w:jc w:val="both"/>
              <w:rPr>
                <w:sz w:val="20"/>
                <w:szCs w:val="20"/>
              </w:rPr>
            </w:pPr>
            <w:r>
              <w:rPr>
                <w:sz w:val="20"/>
                <w:szCs w:val="20"/>
              </w:rPr>
              <w:t>AC</w:t>
            </w:r>
          </w:p>
        </w:tc>
        <w:tc>
          <w:tcPr>
            <w:tcW w:w="850" w:type="dxa"/>
          </w:tcPr>
          <w:p w:rsidR="004C0F1F" w:rsidRPr="00D74686" w:rsidRDefault="00DF612F" w:rsidP="00A55172">
            <w:pPr>
              <w:jc w:val="both"/>
              <w:rPr>
                <w:sz w:val="20"/>
                <w:szCs w:val="20"/>
              </w:rPr>
            </w:pPr>
            <w:r>
              <w:rPr>
                <w:sz w:val="20"/>
                <w:szCs w:val="20"/>
              </w:rPr>
              <w:t>10/09/20</w:t>
            </w: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FF5CE3" w:rsidRDefault="0008474C" w:rsidP="00A55172">
            <w:pPr>
              <w:jc w:val="both"/>
              <w:rPr>
                <w:sz w:val="20"/>
                <w:szCs w:val="20"/>
              </w:rPr>
            </w:pPr>
            <w:r>
              <w:rPr>
                <w:sz w:val="20"/>
                <w:szCs w:val="20"/>
              </w:rPr>
              <w:t>17</w:t>
            </w:r>
            <w:r w:rsidR="00FF5CE3">
              <w:rPr>
                <w:sz w:val="20"/>
                <w:szCs w:val="20"/>
              </w:rPr>
              <w:t>.</w:t>
            </w:r>
          </w:p>
          <w:p w:rsidR="004C0F1F" w:rsidRDefault="004C0F1F" w:rsidP="00A55172">
            <w:pPr>
              <w:jc w:val="both"/>
              <w:rPr>
                <w:sz w:val="20"/>
                <w:szCs w:val="20"/>
              </w:rPr>
            </w:pPr>
            <w:r>
              <w:rPr>
                <w:sz w:val="20"/>
                <w:szCs w:val="20"/>
              </w:rPr>
              <w:t>First Aid</w:t>
            </w:r>
          </w:p>
          <w:p w:rsidR="004C0F1F" w:rsidRDefault="004C0F1F" w:rsidP="00A55172">
            <w:pPr>
              <w:jc w:val="both"/>
              <w:rPr>
                <w:sz w:val="20"/>
                <w:szCs w:val="20"/>
              </w:rPr>
            </w:pPr>
          </w:p>
          <w:p w:rsidR="004C0F1F" w:rsidRDefault="004C0F1F" w:rsidP="00A55172">
            <w:pPr>
              <w:jc w:val="both"/>
              <w:rPr>
                <w:sz w:val="20"/>
                <w:szCs w:val="20"/>
              </w:rPr>
            </w:pPr>
          </w:p>
          <w:p w:rsidR="004C0F1F" w:rsidRDefault="004C0F1F" w:rsidP="00A55172">
            <w:pPr>
              <w:jc w:val="both"/>
              <w:rPr>
                <w:sz w:val="20"/>
                <w:szCs w:val="20"/>
              </w:rPr>
            </w:pPr>
          </w:p>
          <w:p w:rsidR="004C0F1F" w:rsidRPr="00D74686" w:rsidRDefault="004C0F1F" w:rsidP="00A55172">
            <w:pPr>
              <w:jc w:val="both"/>
              <w:rPr>
                <w:sz w:val="20"/>
                <w:szCs w:val="20"/>
              </w:rPr>
            </w:pPr>
          </w:p>
        </w:tc>
        <w:tc>
          <w:tcPr>
            <w:tcW w:w="1843" w:type="dxa"/>
          </w:tcPr>
          <w:p w:rsidR="004C0F1F" w:rsidRDefault="004C0F1F" w:rsidP="00A55172">
            <w:pPr>
              <w:jc w:val="both"/>
              <w:rPr>
                <w:sz w:val="20"/>
                <w:szCs w:val="20"/>
              </w:rPr>
            </w:pPr>
            <w:r>
              <w:rPr>
                <w:sz w:val="20"/>
                <w:szCs w:val="20"/>
              </w:rPr>
              <w:t>Staff, pupils, visitors</w:t>
            </w:r>
          </w:p>
          <w:p w:rsidR="00967CE4" w:rsidRDefault="00967CE4" w:rsidP="00A55172">
            <w:pPr>
              <w:jc w:val="both"/>
              <w:rPr>
                <w:sz w:val="20"/>
                <w:szCs w:val="20"/>
              </w:rPr>
            </w:pPr>
          </w:p>
          <w:p w:rsidR="00967CE4" w:rsidRDefault="00967CE4" w:rsidP="00A55172">
            <w:pPr>
              <w:jc w:val="both"/>
              <w:rPr>
                <w:sz w:val="20"/>
                <w:szCs w:val="20"/>
              </w:rPr>
            </w:pPr>
            <w:r>
              <w:rPr>
                <w:sz w:val="20"/>
                <w:szCs w:val="20"/>
              </w:rPr>
              <w:t>(Risk - as set out in section 1)</w:t>
            </w:r>
          </w:p>
          <w:p w:rsidR="00967CE4" w:rsidRPr="00D74686" w:rsidRDefault="00967CE4" w:rsidP="00A55172">
            <w:pPr>
              <w:jc w:val="both"/>
              <w:rPr>
                <w:sz w:val="20"/>
                <w:szCs w:val="20"/>
              </w:rPr>
            </w:pPr>
          </w:p>
        </w:tc>
        <w:tc>
          <w:tcPr>
            <w:tcW w:w="6379" w:type="dxa"/>
          </w:tcPr>
          <w:p w:rsidR="004C0F1F" w:rsidRPr="003F5D40" w:rsidRDefault="004C0F1F" w:rsidP="00A55172">
            <w:pPr>
              <w:jc w:val="both"/>
              <w:rPr>
                <w:color w:val="943634" w:themeColor="accent2" w:themeShade="BF"/>
                <w:sz w:val="20"/>
                <w:szCs w:val="20"/>
              </w:rPr>
            </w:pPr>
            <w:r w:rsidRPr="00477040">
              <w:rPr>
                <w:b/>
                <w:bCs/>
                <w:noProof/>
                <w:color w:val="943634" w:themeColor="accent2" w:themeShade="BF"/>
                <w:sz w:val="20"/>
                <w:szCs w:val="20"/>
                <w:lang w:eastAsia="en-GB"/>
              </w:rPr>
              <w:drawing>
                <wp:inline distT="0" distB="0" distL="0" distR="0">
                  <wp:extent cx="286247" cy="286247"/>
                  <wp:effectExtent l="0" t="0" r="0" b="0"/>
                  <wp:docPr id="38" name="Graphic 38"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97619" cy="297619"/>
                          </a:xfrm>
                          <a:prstGeom prst="rect">
                            <a:avLst/>
                          </a:prstGeom>
                        </pic:spPr>
                      </pic:pic>
                    </a:graphicData>
                  </a:graphic>
                </wp:inline>
              </w:drawing>
            </w:r>
          </w:p>
          <w:p w:rsidR="004C0F1F" w:rsidRPr="003D71B6" w:rsidRDefault="004C0F1F" w:rsidP="00187CED">
            <w:pPr>
              <w:pStyle w:val="ListParagraph"/>
              <w:numPr>
                <w:ilvl w:val="0"/>
                <w:numId w:val="7"/>
              </w:numPr>
              <w:ind w:left="319"/>
              <w:jc w:val="both"/>
              <w:rPr>
                <w:sz w:val="20"/>
                <w:szCs w:val="20"/>
              </w:rPr>
            </w:pPr>
            <w:r w:rsidRPr="003D71B6">
              <w:rPr>
                <w:sz w:val="20"/>
                <w:szCs w:val="20"/>
              </w:rPr>
              <w:t>Adequate numbers of trained staff to administer First Aid</w:t>
            </w:r>
          </w:p>
          <w:p w:rsidR="004C0F1F" w:rsidRPr="003D71B6" w:rsidRDefault="004C0F1F" w:rsidP="00187CED">
            <w:pPr>
              <w:pStyle w:val="ListParagraph"/>
              <w:numPr>
                <w:ilvl w:val="0"/>
                <w:numId w:val="7"/>
              </w:numPr>
              <w:ind w:left="319"/>
              <w:jc w:val="both"/>
              <w:rPr>
                <w:sz w:val="20"/>
                <w:szCs w:val="20"/>
              </w:rPr>
            </w:pPr>
            <w:r w:rsidRPr="003D71B6">
              <w:rPr>
                <w:sz w:val="20"/>
                <w:szCs w:val="20"/>
              </w:rPr>
              <w:t>Check First aid boxes content and facilities available</w:t>
            </w:r>
          </w:p>
          <w:p w:rsidR="004C0F1F" w:rsidRPr="003D71B6" w:rsidRDefault="004C0F1F" w:rsidP="00A55172">
            <w:pPr>
              <w:ind w:left="-45"/>
              <w:jc w:val="both"/>
              <w:rPr>
                <w:sz w:val="20"/>
                <w:szCs w:val="20"/>
              </w:rPr>
            </w:pPr>
            <w:r w:rsidRPr="003D71B6">
              <w:rPr>
                <w:b/>
                <w:bCs/>
                <w:noProof/>
                <w:sz w:val="20"/>
                <w:szCs w:val="20"/>
                <w:lang w:eastAsia="en-GB"/>
              </w:rPr>
              <w:drawing>
                <wp:inline distT="0" distB="0" distL="0" distR="0">
                  <wp:extent cx="300934" cy="300934"/>
                  <wp:effectExtent l="0" t="0" r="0" b="4445"/>
                  <wp:docPr id="35" name="Graphic 35"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3273" cy="323273"/>
                          </a:xfrm>
                          <a:prstGeom prst="rect">
                            <a:avLst/>
                          </a:prstGeom>
                        </pic:spPr>
                      </pic:pic>
                    </a:graphicData>
                  </a:graphic>
                </wp:inline>
              </w:drawing>
            </w:r>
          </w:p>
          <w:p w:rsidR="004C0F1F" w:rsidRDefault="004C0F1F" w:rsidP="00187CED">
            <w:pPr>
              <w:pStyle w:val="ListParagraph"/>
              <w:numPr>
                <w:ilvl w:val="0"/>
                <w:numId w:val="7"/>
              </w:numPr>
              <w:ind w:left="319"/>
              <w:jc w:val="both"/>
              <w:rPr>
                <w:sz w:val="20"/>
                <w:szCs w:val="20"/>
              </w:rPr>
            </w:pPr>
            <w:r w:rsidRPr="003D71B6">
              <w:rPr>
                <w:sz w:val="20"/>
                <w:szCs w:val="20"/>
              </w:rPr>
              <w:t xml:space="preserve">Where closer contact may be necessary, wear appropriate PPE to protect First Aider and casualty. This would include disposable gloves, disposable apron and fluid resistant surgical facemask. Eye protection is also required if the casualty is coughing, </w:t>
            </w:r>
            <w:r w:rsidR="006E6031" w:rsidRPr="003D71B6">
              <w:rPr>
                <w:sz w:val="20"/>
                <w:szCs w:val="20"/>
              </w:rPr>
              <w:t>spitting,</w:t>
            </w:r>
            <w:r w:rsidRPr="003D71B6">
              <w:rPr>
                <w:sz w:val="20"/>
                <w:szCs w:val="20"/>
              </w:rPr>
              <w:t xml:space="preserve"> or vomiting  </w:t>
            </w:r>
          </w:p>
          <w:p w:rsidR="007A15AC" w:rsidRPr="007A15AC" w:rsidRDefault="007A15AC" w:rsidP="00187CED">
            <w:pPr>
              <w:pStyle w:val="ListParagraph"/>
              <w:numPr>
                <w:ilvl w:val="0"/>
                <w:numId w:val="7"/>
              </w:numPr>
              <w:ind w:left="311"/>
              <w:jc w:val="both"/>
              <w:rPr>
                <w:sz w:val="20"/>
                <w:szCs w:val="20"/>
              </w:rPr>
            </w:pPr>
            <w:r w:rsidRPr="007A15AC">
              <w:rPr>
                <w:sz w:val="20"/>
                <w:szCs w:val="20"/>
              </w:rPr>
              <w:lastRenderedPageBreak/>
              <w:t>The best way to protect is through rigorous cleaning, personal hygiene and regular hand hygiene.</w:t>
            </w:r>
          </w:p>
          <w:p w:rsidR="007A15AC" w:rsidRPr="007A15AC" w:rsidRDefault="007A15AC" w:rsidP="00187CED">
            <w:pPr>
              <w:pStyle w:val="ListParagraph"/>
              <w:numPr>
                <w:ilvl w:val="0"/>
                <w:numId w:val="7"/>
              </w:numPr>
              <w:ind w:left="311"/>
              <w:jc w:val="both"/>
              <w:rPr>
                <w:sz w:val="20"/>
                <w:szCs w:val="20"/>
              </w:rPr>
            </w:pPr>
            <w:r w:rsidRPr="007A15AC">
              <w:rPr>
                <w:sz w:val="20"/>
                <w:szCs w:val="20"/>
              </w:rPr>
              <w:t>Where possible, all contact with members of the public should be carried out while maintaining social distancing measures</w:t>
            </w:r>
          </w:p>
          <w:p w:rsidR="007A15AC" w:rsidRPr="007A15AC" w:rsidRDefault="007A15AC" w:rsidP="00187CED">
            <w:pPr>
              <w:pStyle w:val="ListParagraph"/>
              <w:numPr>
                <w:ilvl w:val="0"/>
                <w:numId w:val="7"/>
              </w:numPr>
              <w:ind w:left="311"/>
              <w:jc w:val="both"/>
              <w:rPr>
                <w:sz w:val="20"/>
                <w:szCs w:val="20"/>
              </w:rPr>
            </w:pPr>
            <w:r w:rsidRPr="007A15AC">
              <w:rPr>
                <w:sz w:val="20"/>
                <w:szCs w:val="20"/>
              </w:rPr>
              <w:t xml:space="preserve">If not possible, the principles for the Hierarchy of Risk should be applied, using measures such as physical barriers and alternative working practices </w:t>
            </w:r>
          </w:p>
          <w:p w:rsidR="007A15AC" w:rsidRPr="007A15AC" w:rsidRDefault="007A15AC" w:rsidP="00187CED">
            <w:pPr>
              <w:pStyle w:val="ListParagraph"/>
              <w:numPr>
                <w:ilvl w:val="0"/>
                <w:numId w:val="7"/>
              </w:numPr>
              <w:ind w:left="311"/>
              <w:jc w:val="both"/>
              <w:rPr>
                <w:sz w:val="20"/>
                <w:szCs w:val="20"/>
              </w:rPr>
            </w:pPr>
            <w:r w:rsidRPr="007A15AC">
              <w:rPr>
                <w:sz w:val="20"/>
                <w:szCs w:val="20"/>
              </w:rPr>
              <w:t xml:space="preserve">Where other safe working systems alone may not be feasible or </w:t>
            </w:r>
            <w:r w:rsidR="00AC1198" w:rsidRPr="007A15AC">
              <w:rPr>
                <w:sz w:val="20"/>
                <w:szCs w:val="20"/>
              </w:rPr>
              <w:t>insufficient, as</w:t>
            </w:r>
            <w:r w:rsidRPr="007A15AC">
              <w:rPr>
                <w:sz w:val="20"/>
                <w:szCs w:val="20"/>
              </w:rPr>
              <w:t xml:space="preserve"> a final measure, use of PPE based on risk assessment</w:t>
            </w:r>
          </w:p>
          <w:p w:rsidR="007A15AC" w:rsidRDefault="005F157F" w:rsidP="00187CED">
            <w:pPr>
              <w:pStyle w:val="ListParagraph"/>
              <w:numPr>
                <w:ilvl w:val="0"/>
                <w:numId w:val="7"/>
              </w:numPr>
              <w:ind w:left="311"/>
              <w:jc w:val="both"/>
              <w:rPr>
                <w:sz w:val="20"/>
                <w:szCs w:val="20"/>
              </w:rPr>
            </w:pPr>
            <w:r w:rsidRPr="005F157F">
              <w:rPr>
                <w:sz w:val="20"/>
                <w:szCs w:val="20"/>
              </w:rPr>
              <w:t xml:space="preserve">For resuscitation - only deliver CPR by chest compressions and use a defibrillator (if available) </w:t>
            </w:r>
            <w:r w:rsidRPr="005F157F">
              <w:rPr>
                <w:b/>
                <w:bCs/>
                <w:sz w:val="20"/>
                <w:szCs w:val="20"/>
              </w:rPr>
              <w:t xml:space="preserve">DON’T </w:t>
            </w:r>
            <w:r w:rsidRPr="005F157F">
              <w:rPr>
                <w:sz w:val="20"/>
                <w:szCs w:val="20"/>
              </w:rPr>
              <w:t>do rescue breaths. HSE first-aid guidance can be found</w:t>
            </w:r>
            <w:r>
              <w:rPr>
                <w:sz w:val="20"/>
                <w:szCs w:val="20"/>
              </w:rPr>
              <w:t xml:space="preserve"> </w:t>
            </w:r>
            <w:hyperlink r:id="rId38" w:history="1">
              <w:r w:rsidR="003A69D0">
                <w:rPr>
                  <w:rStyle w:val="Hyperlink"/>
                  <w:sz w:val="20"/>
                  <w:szCs w:val="20"/>
                </w:rPr>
                <w:t>here.</w:t>
              </w:r>
            </w:hyperlink>
          </w:p>
          <w:p w:rsidR="00AC1198" w:rsidRPr="00AC1198" w:rsidRDefault="00AC1198" w:rsidP="00187CED">
            <w:pPr>
              <w:pStyle w:val="ListParagraph"/>
              <w:numPr>
                <w:ilvl w:val="0"/>
                <w:numId w:val="7"/>
              </w:numPr>
              <w:ind w:left="311"/>
              <w:rPr>
                <w:sz w:val="20"/>
                <w:szCs w:val="20"/>
              </w:rPr>
            </w:pPr>
            <w:r w:rsidRPr="00AC1198">
              <w:rPr>
                <w:sz w:val="20"/>
                <w:szCs w:val="20"/>
              </w:rPr>
              <w:t>Please read COVID-19: guidance for first responders</w:t>
            </w:r>
          </w:p>
          <w:p w:rsidR="00AC1198" w:rsidRPr="008740DE" w:rsidRDefault="008740DE" w:rsidP="00187CED">
            <w:pPr>
              <w:pStyle w:val="ListParagraph"/>
              <w:numPr>
                <w:ilvl w:val="0"/>
                <w:numId w:val="7"/>
              </w:numPr>
              <w:ind w:left="311"/>
              <w:rPr>
                <w:sz w:val="20"/>
                <w:szCs w:val="20"/>
              </w:rPr>
            </w:pPr>
            <w:r w:rsidRPr="008740DE">
              <w:rPr>
                <w:sz w:val="20"/>
                <w:szCs w:val="20"/>
              </w:rPr>
              <w:t>Contact the health and safety team if it is suspected that a staff member at work has been diagnosed as having COVID-19 attributed to an occupational exposure (not societal) to coronavirus (needs to be evidence based)</w:t>
            </w:r>
          </w:p>
          <w:p w:rsidR="00F75288" w:rsidRDefault="00F75288" w:rsidP="00187CED">
            <w:pPr>
              <w:pStyle w:val="ListParagraph"/>
              <w:numPr>
                <w:ilvl w:val="0"/>
                <w:numId w:val="7"/>
              </w:numPr>
              <w:ind w:left="319"/>
              <w:jc w:val="both"/>
              <w:rPr>
                <w:sz w:val="20"/>
                <w:szCs w:val="20"/>
              </w:rPr>
            </w:pPr>
            <w:r>
              <w:rPr>
                <w:sz w:val="20"/>
                <w:szCs w:val="20"/>
              </w:rPr>
              <w:t>Management and s</w:t>
            </w:r>
            <w:r w:rsidRPr="00592507">
              <w:rPr>
                <w:sz w:val="20"/>
                <w:szCs w:val="20"/>
              </w:rPr>
              <w:t>taff must read and follow manufactures instructions on how to use PPE correctly</w:t>
            </w:r>
            <w:r w:rsidR="00644100">
              <w:rPr>
                <w:sz w:val="20"/>
                <w:szCs w:val="20"/>
              </w:rPr>
              <w:t xml:space="preserve">. </w:t>
            </w:r>
            <w:r w:rsidR="001B321E" w:rsidRPr="001B321E">
              <w:rPr>
                <w:sz w:val="20"/>
                <w:szCs w:val="20"/>
              </w:rPr>
              <w:t>Guidance on PPE and the correct fitting of face masks can be found</w:t>
            </w:r>
            <w:r w:rsidR="001B321E">
              <w:rPr>
                <w:sz w:val="20"/>
                <w:szCs w:val="20"/>
              </w:rPr>
              <w:t xml:space="preserve"> </w:t>
            </w:r>
            <w:hyperlink r:id="rId39" w:history="1">
              <w:r w:rsidR="00FE45C7" w:rsidRPr="00DB09A0">
                <w:rPr>
                  <w:rStyle w:val="Hyperlink"/>
                  <w:sz w:val="20"/>
                  <w:szCs w:val="20"/>
                </w:rPr>
                <w:t>here.</w:t>
              </w:r>
            </w:hyperlink>
          </w:p>
          <w:p w:rsidR="008740DE" w:rsidRDefault="008740DE" w:rsidP="00B66EC2">
            <w:pPr>
              <w:jc w:val="both"/>
              <w:rPr>
                <w:i/>
                <w:iCs/>
                <w:sz w:val="20"/>
                <w:szCs w:val="20"/>
              </w:rPr>
            </w:pPr>
          </w:p>
          <w:p w:rsidR="008740DE" w:rsidRPr="008740DE" w:rsidRDefault="008740DE" w:rsidP="008740DE">
            <w:pPr>
              <w:ind w:left="-41"/>
              <w:jc w:val="both"/>
              <w:rPr>
                <w:sz w:val="20"/>
                <w:szCs w:val="20"/>
              </w:rPr>
            </w:pPr>
          </w:p>
        </w:tc>
        <w:tc>
          <w:tcPr>
            <w:tcW w:w="2551" w:type="dxa"/>
          </w:tcPr>
          <w:p w:rsidR="004C0F1F" w:rsidRPr="000E340F" w:rsidRDefault="004C0F1F" w:rsidP="00A55172">
            <w:pPr>
              <w:ind w:left="603" w:hanging="567"/>
              <w:jc w:val="both"/>
              <w:rPr>
                <w:color w:val="7030A0"/>
                <w:sz w:val="20"/>
                <w:szCs w:val="20"/>
              </w:rPr>
            </w:pPr>
          </w:p>
          <w:p w:rsidR="00B457CB" w:rsidRPr="000E340F" w:rsidRDefault="00B457CB" w:rsidP="00A55172">
            <w:pPr>
              <w:ind w:left="603" w:hanging="567"/>
              <w:jc w:val="both"/>
              <w:rPr>
                <w:color w:val="7030A0"/>
                <w:sz w:val="20"/>
                <w:szCs w:val="20"/>
              </w:rPr>
            </w:pPr>
          </w:p>
          <w:p w:rsidR="00B457CB" w:rsidRPr="000E340F" w:rsidRDefault="00B457CB" w:rsidP="00A55172">
            <w:pPr>
              <w:ind w:left="603" w:hanging="567"/>
              <w:jc w:val="both"/>
              <w:rPr>
                <w:color w:val="7030A0"/>
                <w:sz w:val="20"/>
                <w:szCs w:val="20"/>
              </w:rPr>
            </w:pPr>
          </w:p>
          <w:p w:rsidR="00B457CB" w:rsidRPr="000E340F" w:rsidRDefault="00B457CB" w:rsidP="00A55172">
            <w:pPr>
              <w:ind w:left="603" w:hanging="567"/>
              <w:jc w:val="both"/>
              <w:rPr>
                <w:color w:val="7030A0"/>
                <w:sz w:val="20"/>
                <w:szCs w:val="20"/>
              </w:rPr>
            </w:pPr>
          </w:p>
          <w:p w:rsidR="00B457CB" w:rsidRPr="000E340F" w:rsidRDefault="00B457CB" w:rsidP="00A55172">
            <w:pPr>
              <w:ind w:left="603" w:hanging="567"/>
              <w:jc w:val="both"/>
              <w:rPr>
                <w:color w:val="7030A0"/>
                <w:sz w:val="20"/>
                <w:szCs w:val="20"/>
              </w:rPr>
            </w:pPr>
          </w:p>
          <w:p w:rsidR="00B457CB" w:rsidRPr="000E340F" w:rsidRDefault="00B457CB" w:rsidP="00A55172">
            <w:pPr>
              <w:ind w:left="603" w:hanging="567"/>
              <w:jc w:val="both"/>
              <w:rPr>
                <w:color w:val="7030A0"/>
                <w:sz w:val="20"/>
                <w:szCs w:val="20"/>
              </w:rPr>
            </w:pPr>
          </w:p>
          <w:p w:rsidR="00B457CB" w:rsidRPr="000E340F" w:rsidRDefault="00B457CB" w:rsidP="00A55172">
            <w:pPr>
              <w:ind w:left="603" w:hanging="567"/>
              <w:jc w:val="both"/>
              <w:rPr>
                <w:color w:val="7030A0"/>
                <w:sz w:val="20"/>
                <w:szCs w:val="20"/>
              </w:rPr>
            </w:pPr>
          </w:p>
          <w:p w:rsidR="00B457CB" w:rsidRPr="00DF612F" w:rsidRDefault="00B457CB" w:rsidP="00A55172">
            <w:pPr>
              <w:ind w:left="603" w:hanging="567"/>
              <w:jc w:val="both"/>
              <w:rPr>
                <w:sz w:val="20"/>
                <w:szCs w:val="20"/>
              </w:rPr>
            </w:pPr>
            <w:r w:rsidRPr="00DF612F">
              <w:rPr>
                <w:sz w:val="20"/>
                <w:szCs w:val="20"/>
              </w:rPr>
              <w:t xml:space="preserve">Training in place for First Aid team prior to opening </w:t>
            </w:r>
          </w:p>
          <w:p w:rsidR="000E340F" w:rsidRPr="000E340F" w:rsidRDefault="000E340F" w:rsidP="00A55172">
            <w:pPr>
              <w:ind w:left="603" w:hanging="567"/>
              <w:jc w:val="both"/>
              <w:rPr>
                <w:color w:val="7030A0"/>
                <w:sz w:val="20"/>
                <w:szCs w:val="20"/>
              </w:rPr>
            </w:pPr>
          </w:p>
          <w:p w:rsidR="000E340F" w:rsidRPr="000E340F" w:rsidRDefault="000E340F" w:rsidP="00A55172">
            <w:pPr>
              <w:ind w:left="603" w:hanging="567"/>
              <w:jc w:val="both"/>
              <w:rPr>
                <w:color w:val="7030A0"/>
                <w:sz w:val="20"/>
                <w:szCs w:val="20"/>
              </w:rPr>
            </w:pPr>
          </w:p>
          <w:p w:rsidR="000E340F" w:rsidRPr="000E340F" w:rsidRDefault="000E340F" w:rsidP="00A55172">
            <w:pPr>
              <w:ind w:left="603" w:hanging="567"/>
              <w:jc w:val="both"/>
              <w:rPr>
                <w:color w:val="7030A0"/>
                <w:sz w:val="20"/>
                <w:szCs w:val="20"/>
              </w:rPr>
            </w:pPr>
          </w:p>
        </w:tc>
        <w:tc>
          <w:tcPr>
            <w:tcW w:w="993" w:type="dxa"/>
          </w:tcPr>
          <w:p w:rsidR="004C0F1F" w:rsidRDefault="004C0F1F"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p>
          <w:p w:rsidR="00B57D1E" w:rsidRPr="00D74686" w:rsidRDefault="00B57D1E" w:rsidP="00A55172">
            <w:pPr>
              <w:jc w:val="both"/>
              <w:rPr>
                <w:sz w:val="20"/>
                <w:szCs w:val="20"/>
              </w:rPr>
            </w:pPr>
            <w:r>
              <w:rPr>
                <w:sz w:val="20"/>
                <w:szCs w:val="20"/>
              </w:rPr>
              <w:t>GB</w:t>
            </w:r>
          </w:p>
        </w:tc>
        <w:tc>
          <w:tcPr>
            <w:tcW w:w="850" w:type="dxa"/>
          </w:tcPr>
          <w:p w:rsidR="004C0F1F" w:rsidRPr="00D74686" w:rsidRDefault="00DF612F" w:rsidP="00A55172">
            <w:pPr>
              <w:jc w:val="both"/>
              <w:rPr>
                <w:sz w:val="20"/>
                <w:szCs w:val="20"/>
              </w:rPr>
            </w:pPr>
            <w:r>
              <w:rPr>
                <w:sz w:val="20"/>
                <w:szCs w:val="20"/>
              </w:rPr>
              <w:t>10/09/20</w:t>
            </w: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E47D6C" w:rsidRDefault="0008474C" w:rsidP="00232E0D">
            <w:pPr>
              <w:rPr>
                <w:sz w:val="20"/>
                <w:szCs w:val="20"/>
              </w:rPr>
            </w:pPr>
            <w:r>
              <w:rPr>
                <w:sz w:val="20"/>
                <w:szCs w:val="20"/>
              </w:rPr>
              <w:t>18</w:t>
            </w:r>
            <w:r w:rsidR="00E47D6C">
              <w:rPr>
                <w:sz w:val="20"/>
                <w:szCs w:val="20"/>
              </w:rPr>
              <w:t>.</w:t>
            </w:r>
          </w:p>
          <w:p w:rsidR="004C0F1F" w:rsidRDefault="004C0F1F" w:rsidP="00232E0D">
            <w:pPr>
              <w:rPr>
                <w:sz w:val="20"/>
                <w:szCs w:val="20"/>
              </w:rPr>
            </w:pPr>
            <w:r>
              <w:rPr>
                <w:sz w:val="20"/>
                <w:szCs w:val="20"/>
              </w:rPr>
              <w:t xml:space="preserve">Transport Arrangements </w:t>
            </w:r>
          </w:p>
        </w:tc>
        <w:tc>
          <w:tcPr>
            <w:tcW w:w="1843" w:type="dxa"/>
          </w:tcPr>
          <w:p w:rsidR="004C0F1F" w:rsidRDefault="004C0F1F" w:rsidP="00232E0D">
            <w:pPr>
              <w:rPr>
                <w:sz w:val="20"/>
                <w:szCs w:val="20"/>
              </w:rPr>
            </w:pPr>
            <w:r>
              <w:rPr>
                <w:sz w:val="20"/>
                <w:szCs w:val="20"/>
              </w:rPr>
              <w:t>Staff, pupils, Contractors, visitors</w:t>
            </w:r>
          </w:p>
          <w:p w:rsidR="00E47D6C" w:rsidRDefault="00E47D6C" w:rsidP="00232E0D">
            <w:pPr>
              <w:rPr>
                <w:sz w:val="20"/>
                <w:szCs w:val="20"/>
              </w:rPr>
            </w:pPr>
          </w:p>
          <w:p w:rsidR="00E47D6C" w:rsidRDefault="00E47D6C" w:rsidP="00232E0D">
            <w:pPr>
              <w:rPr>
                <w:sz w:val="20"/>
                <w:szCs w:val="20"/>
              </w:rPr>
            </w:pPr>
            <w:r>
              <w:rPr>
                <w:sz w:val="20"/>
                <w:szCs w:val="20"/>
              </w:rPr>
              <w:t>(Risk - as set out in section 1)</w:t>
            </w:r>
          </w:p>
          <w:p w:rsidR="00E47D6C" w:rsidRDefault="00E47D6C" w:rsidP="00232E0D">
            <w:pPr>
              <w:rPr>
                <w:sz w:val="20"/>
                <w:szCs w:val="20"/>
              </w:rPr>
            </w:pPr>
          </w:p>
        </w:tc>
        <w:tc>
          <w:tcPr>
            <w:tcW w:w="6379" w:type="dxa"/>
          </w:tcPr>
          <w:p w:rsidR="004C0F1F" w:rsidRPr="003D71B6" w:rsidRDefault="004C0F1F" w:rsidP="00A55172">
            <w:pPr>
              <w:jc w:val="both"/>
              <w:rPr>
                <w:sz w:val="20"/>
                <w:szCs w:val="20"/>
                <w:highlight w:val="yellow"/>
              </w:rPr>
            </w:pPr>
            <w:r w:rsidRPr="003D71B6">
              <w:rPr>
                <w:b/>
                <w:bCs/>
                <w:noProof/>
                <w:sz w:val="20"/>
                <w:szCs w:val="20"/>
                <w:lang w:eastAsia="en-GB"/>
              </w:rPr>
              <w:drawing>
                <wp:inline distT="0" distB="0" distL="0" distR="0">
                  <wp:extent cx="286247" cy="286247"/>
                  <wp:effectExtent l="0" t="0" r="0" b="0"/>
                  <wp:docPr id="39" name="Graphic 39"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97619" cy="297619"/>
                          </a:xfrm>
                          <a:prstGeom prst="rect">
                            <a:avLst/>
                          </a:prstGeom>
                        </pic:spPr>
                      </pic:pic>
                    </a:graphicData>
                  </a:graphic>
                </wp:inline>
              </w:drawing>
            </w:r>
          </w:p>
          <w:p w:rsidR="00F060C2" w:rsidRDefault="004C0F1F" w:rsidP="00187CED">
            <w:pPr>
              <w:pStyle w:val="ListParagraph"/>
              <w:numPr>
                <w:ilvl w:val="0"/>
                <w:numId w:val="7"/>
              </w:numPr>
              <w:ind w:left="315"/>
              <w:jc w:val="both"/>
              <w:rPr>
                <w:sz w:val="20"/>
                <w:szCs w:val="20"/>
              </w:rPr>
            </w:pPr>
            <w:r w:rsidRPr="00FD6A78">
              <w:rPr>
                <w:sz w:val="20"/>
                <w:szCs w:val="20"/>
              </w:rPr>
              <w:t xml:space="preserve">Protocol in place in line with </w:t>
            </w:r>
            <w:r w:rsidR="00B01DA5" w:rsidRPr="00B01DA5">
              <w:rPr>
                <w:sz w:val="20"/>
                <w:szCs w:val="20"/>
              </w:rPr>
              <w:t>3.</w:t>
            </w:r>
            <w:r w:rsidR="00B01DA5" w:rsidRPr="00B01DA5">
              <w:rPr>
                <w:sz w:val="20"/>
                <w:szCs w:val="20"/>
              </w:rPr>
              <w:tab/>
            </w:r>
          </w:p>
          <w:p w:rsidR="004C0F1F" w:rsidRDefault="00924FE7" w:rsidP="00187CED">
            <w:pPr>
              <w:pStyle w:val="ListParagraph"/>
              <w:numPr>
                <w:ilvl w:val="0"/>
                <w:numId w:val="7"/>
              </w:numPr>
              <w:ind w:left="315"/>
              <w:jc w:val="both"/>
              <w:rPr>
                <w:sz w:val="20"/>
                <w:szCs w:val="20"/>
              </w:rPr>
            </w:pPr>
            <w:r w:rsidRPr="003D71B6">
              <w:rPr>
                <w:b/>
                <w:bCs/>
                <w:noProof/>
                <w:sz w:val="20"/>
                <w:szCs w:val="20"/>
                <w:lang w:eastAsia="en-GB"/>
              </w:rPr>
              <w:drawing>
                <wp:anchor distT="0" distB="0" distL="114300" distR="114300" simplePos="0" relativeHeight="251663367" behindDoc="0" locked="0" layoutInCell="1" allowOverlap="1">
                  <wp:simplePos x="0" y="0"/>
                  <wp:positionH relativeFrom="column">
                    <wp:posOffset>0</wp:posOffset>
                  </wp:positionH>
                  <wp:positionV relativeFrom="paragraph">
                    <wp:posOffset>137503</wp:posOffset>
                  </wp:positionV>
                  <wp:extent cx="300934" cy="300934"/>
                  <wp:effectExtent l="0" t="0" r="0" b="4445"/>
                  <wp:wrapNone/>
                  <wp:docPr id="58" name="Graphic 58"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00934" cy="300934"/>
                          </a:xfrm>
                          <a:prstGeom prst="rect">
                            <a:avLst/>
                          </a:prstGeom>
                        </pic:spPr>
                      </pic:pic>
                    </a:graphicData>
                  </a:graphic>
                </wp:anchor>
              </w:drawing>
            </w:r>
            <w:r w:rsidR="00B01DA5" w:rsidRPr="00B01DA5">
              <w:rPr>
                <w:sz w:val="20"/>
                <w:szCs w:val="20"/>
              </w:rPr>
              <w:t>Section 2: School operations</w:t>
            </w:r>
          </w:p>
          <w:p w:rsidR="00232E0D" w:rsidRDefault="00232E0D" w:rsidP="00BB4EE5">
            <w:pPr>
              <w:jc w:val="both"/>
              <w:rPr>
                <w:rStyle w:val="Hyperlink"/>
                <w:color w:val="auto"/>
                <w:sz w:val="20"/>
                <w:szCs w:val="20"/>
                <w:u w:val="none"/>
              </w:rPr>
            </w:pPr>
          </w:p>
          <w:p w:rsidR="00924FE7" w:rsidRDefault="00924FE7" w:rsidP="00BB4EE5">
            <w:pPr>
              <w:jc w:val="both"/>
              <w:rPr>
                <w:rStyle w:val="Hyperlink"/>
                <w:color w:val="auto"/>
                <w:sz w:val="20"/>
                <w:szCs w:val="20"/>
                <w:u w:val="none"/>
              </w:rPr>
            </w:pPr>
          </w:p>
          <w:p w:rsidR="00BB4EE5" w:rsidRPr="00B66EC2" w:rsidRDefault="00BB4EE5" w:rsidP="00B66EC2">
            <w:pPr>
              <w:jc w:val="both"/>
              <w:rPr>
                <w:rStyle w:val="Hyperlink"/>
                <w:color w:val="auto"/>
                <w:sz w:val="20"/>
                <w:szCs w:val="20"/>
                <w:u w:val="none"/>
              </w:rPr>
            </w:pPr>
            <w:r w:rsidRPr="00BB4EE5">
              <w:rPr>
                <w:rStyle w:val="Hyperlink"/>
                <w:color w:val="auto"/>
                <w:sz w:val="20"/>
                <w:szCs w:val="20"/>
                <w:u w:val="none"/>
              </w:rPr>
              <w:t xml:space="preserve">The approach to dedicated transport should align as far as possible with </w:t>
            </w:r>
            <w:r w:rsidR="005171F5">
              <w:rPr>
                <w:rStyle w:val="Hyperlink"/>
                <w:color w:val="auto"/>
                <w:sz w:val="20"/>
                <w:szCs w:val="20"/>
                <w:u w:val="none"/>
              </w:rPr>
              <w:t>a</w:t>
            </w:r>
            <w:r w:rsidRPr="00BB4EE5">
              <w:rPr>
                <w:rStyle w:val="Hyperlink"/>
                <w:color w:val="auto"/>
                <w:sz w:val="20"/>
                <w:szCs w:val="20"/>
                <w:u w:val="none"/>
              </w:rPr>
              <w:t xml:space="preserve"> system of controls</w:t>
            </w:r>
            <w:r w:rsidR="002B1250">
              <w:rPr>
                <w:rStyle w:val="Hyperlink"/>
                <w:color w:val="auto"/>
                <w:sz w:val="20"/>
                <w:szCs w:val="20"/>
                <w:u w:val="none"/>
              </w:rPr>
              <w:t>,</w:t>
            </w:r>
            <w:r w:rsidRPr="00BB4EE5">
              <w:rPr>
                <w:rStyle w:val="Hyperlink"/>
                <w:color w:val="auto"/>
                <w:sz w:val="20"/>
                <w:szCs w:val="20"/>
                <w:u w:val="none"/>
              </w:rPr>
              <w:t xml:space="preserve"> </w:t>
            </w:r>
            <w:r w:rsidR="002B1250">
              <w:rPr>
                <w:rStyle w:val="Hyperlink"/>
                <w:color w:val="auto"/>
                <w:sz w:val="20"/>
                <w:szCs w:val="20"/>
                <w:u w:val="none"/>
              </w:rPr>
              <w:t>i</w:t>
            </w:r>
            <w:r w:rsidRPr="00BB4EE5">
              <w:rPr>
                <w:rStyle w:val="Hyperlink"/>
                <w:color w:val="auto"/>
                <w:sz w:val="20"/>
                <w:szCs w:val="20"/>
                <w:u w:val="none"/>
              </w:rPr>
              <w:t>t is important to consider:</w:t>
            </w:r>
          </w:p>
          <w:p w:rsidR="00BB4EE5" w:rsidRPr="00B66EC2" w:rsidRDefault="00E27144" w:rsidP="00B66EC2">
            <w:pPr>
              <w:pStyle w:val="ListParagraph"/>
              <w:numPr>
                <w:ilvl w:val="0"/>
                <w:numId w:val="29"/>
              </w:numPr>
              <w:ind w:left="311"/>
              <w:jc w:val="both"/>
              <w:rPr>
                <w:rStyle w:val="Hyperlink"/>
                <w:color w:val="auto"/>
                <w:sz w:val="20"/>
                <w:szCs w:val="20"/>
                <w:u w:val="none"/>
              </w:rPr>
            </w:pPr>
            <w:r>
              <w:rPr>
                <w:rStyle w:val="Hyperlink"/>
                <w:color w:val="auto"/>
                <w:sz w:val="20"/>
                <w:szCs w:val="20"/>
                <w:u w:val="none"/>
              </w:rPr>
              <w:t>U</w:t>
            </w:r>
            <w:r w:rsidR="00BB4EE5" w:rsidRPr="002B1250">
              <w:rPr>
                <w:rStyle w:val="Hyperlink"/>
                <w:color w:val="auto"/>
                <w:sz w:val="20"/>
                <w:szCs w:val="20"/>
                <w:u w:val="none"/>
              </w:rPr>
              <w:t>se of hand sanitiser upon boarding and/or disembarking</w:t>
            </w:r>
            <w:r w:rsidR="00B66EC2">
              <w:rPr>
                <w:rStyle w:val="Hyperlink"/>
                <w:color w:val="auto"/>
                <w:sz w:val="20"/>
                <w:szCs w:val="20"/>
                <w:u w:val="none"/>
              </w:rPr>
              <w:t xml:space="preserve"> Public Transport is communicated to pupils and staff</w:t>
            </w:r>
          </w:p>
          <w:p w:rsidR="00BB4EE5" w:rsidRPr="002B1250" w:rsidRDefault="00C50D17" w:rsidP="00187CED">
            <w:pPr>
              <w:pStyle w:val="ListParagraph"/>
              <w:numPr>
                <w:ilvl w:val="0"/>
                <w:numId w:val="29"/>
              </w:numPr>
              <w:ind w:left="311"/>
              <w:jc w:val="both"/>
              <w:rPr>
                <w:rStyle w:val="Hyperlink"/>
                <w:color w:val="auto"/>
                <w:sz w:val="20"/>
                <w:szCs w:val="20"/>
                <w:u w:val="none"/>
              </w:rPr>
            </w:pPr>
            <w:r>
              <w:rPr>
                <w:rStyle w:val="Hyperlink"/>
                <w:color w:val="auto"/>
                <w:sz w:val="20"/>
                <w:szCs w:val="20"/>
                <w:u w:val="none"/>
              </w:rPr>
              <w:t>T</w:t>
            </w:r>
            <w:r w:rsidR="00BB4EE5" w:rsidRPr="002B1250">
              <w:rPr>
                <w:rStyle w:val="Hyperlink"/>
                <w:color w:val="auto"/>
                <w:sz w:val="20"/>
                <w:szCs w:val="20"/>
                <w:u w:val="none"/>
              </w:rPr>
              <w:t>he use of face coverings for children over the age of 11, where appropriate, for example, if they are likely to come into very close contact with people outside of their group or who they do not normally meet</w:t>
            </w:r>
          </w:p>
          <w:p w:rsidR="00BB4EE5" w:rsidRDefault="00BB4EE5" w:rsidP="00BB4EE5">
            <w:pPr>
              <w:jc w:val="both"/>
              <w:rPr>
                <w:rStyle w:val="Hyperlink"/>
                <w:color w:val="auto"/>
                <w:sz w:val="20"/>
                <w:szCs w:val="20"/>
                <w:u w:val="none"/>
              </w:rPr>
            </w:pPr>
          </w:p>
          <w:p w:rsidR="00E27144" w:rsidRPr="00BB4EE5" w:rsidRDefault="00E27144" w:rsidP="00BB4EE5">
            <w:pPr>
              <w:jc w:val="both"/>
              <w:rPr>
                <w:rStyle w:val="Hyperlink"/>
                <w:color w:val="auto"/>
                <w:sz w:val="20"/>
                <w:szCs w:val="20"/>
                <w:u w:val="none"/>
              </w:rPr>
            </w:pPr>
          </w:p>
          <w:p w:rsidR="004C0F1F" w:rsidRPr="003D71B6" w:rsidRDefault="004C0F1F" w:rsidP="00A55172">
            <w:pPr>
              <w:ind w:left="-45"/>
              <w:jc w:val="both"/>
              <w:rPr>
                <w:sz w:val="20"/>
                <w:szCs w:val="20"/>
              </w:rPr>
            </w:pPr>
            <w:r w:rsidRPr="003D71B6">
              <w:rPr>
                <w:b/>
                <w:bCs/>
                <w:noProof/>
                <w:sz w:val="20"/>
                <w:szCs w:val="20"/>
                <w:lang w:eastAsia="en-GB"/>
              </w:rPr>
              <w:lastRenderedPageBreak/>
              <w:drawing>
                <wp:inline distT="0" distB="0" distL="0" distR="0">
                  <wp:extent cx="300355" cy="300355"/>
                  <wp:effectExtent l="0" t="0" r="0" b="4445"/>
                  <wp:docPr id="21" name="Graphic 21"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4C0F1F" w:rsidRPr="00B66EC2" w:rsidRDefault="004C0F1F" w:rsidP="00B66EC2">
            <w:pPr>
              <w:pStyle w:val="ListParagraph"/>
              <w:ind w:left="315"/>
              <w:jc w:val="both"/>
              <w:rPr>
                <w:sz w:val="20"/>
                <w:szCs w:val="20"/>
              </w:rPr>
            </w:pPr>
          </w:p>
        </w:tc>
        <w:tc>
          <w:tcPr>
            <w:tcW w:w="2551" w:type="dxa"/>
          </w:tcPr>
          <w:p w:rsidR="00B457CB" w:rsidRDefault="00B457CB" w:rsidP="00A55172">
            <w:pPr>
              <w:ind w:left="603" w:hanging="567"/>
              <w:jc w:val="both"/>
              <w:rPr>
                <w:sz w:val="20"/>
                <w:szCs w:val="20"/>
              </w:rPr>
            </w:pPr>
          </w:p>
          <w:p w:rsidR="00B457CB" w:rsidRDefault="00B457CB" w:rsidP="00A55172">
            <w:pPr>
              <w:ind w:left="603" w:hanging="567"/>
              <w:jc w:val="both"/>
              <w:rPr>
                <w:sz w:val="20"/>
                <w:szCs w:val="20"/>
              </w:rPr>
            </w:pPr>
          </w:p>
          <w:p w:rsidR="00B457CB" w:rsidRDefault="00B457CB" w:rsidP="00A55172">
            <w:pPr>
              <w:ind w:left="603" w:hanging="567"/>
              <w:jc w:val="both"/>
              <w:rPr>
                <w:sz w:val="20"/>
                <w:szCs w:val="20"/>
              </w:rPr>
            </w:pPr>
          </w:p>
          <w:p w:rsidR="00B457CB" w:rsidRPr="00380A93" w:rsidRDefault="00B457CB" w:rsidP="00B457CB">
            <w:pPr>
              <w:jc w:val="both"/>
              <w:rPr>
                <w:color w:val="7030A0"/>
                <w:sz w:val="20"/>
                <w:szCs w:val="20"/>
              </w:rPr>
            </w:pPr>
          </w:p>
          <w:p w:rsidR="000E340F" w:rsidRPr="00DF612F" w:rsidRDefault="00380A93" w:rsidP="00B457CB">
            <w:pPr>
              <w:jc w:val="both"/>
              <w:rPr>
                <w:sz w:val="20"/>
                <w:szCs w:val="20"/>
              </w:rPr>
            </w:pPr>
            <w:r w:rsidRPr="00DF612F">
              <w:rPr>
                <w:sz w:val="20"/>
                <w:szCs w:val="20"/>
              </w:rPr>
              <w:t xml:space="preserve">Students and staff encouraged to use alternative modes of transport and use public transport as a last resort </w:t>
            </w:r>
          </w:p>
          <w:p w:rsidR="000E340F" w:rsidRDefault="000E340F" w:rsidP="00B457CB">
            <w:pPr>
              <w:jc w:val="both"/>
              <w:rPr>
                <w:sz w:val="20"/>
                <w:szCs w:val="20"/>
              </w:rPr>
            </w:pPr>
          </w:p>
          <w:p w:rsidR="000E340F" w:rsidRDefault="000E340F" w:rsidP="00B457CB">
            <w:pPr>
              <w:jc w:val="both"/>
              <w:rPr>
                <w:sz w:val="20"/>
                <w:szCs w:val="20"/>
              </w:rPr>
            </w:pPr>
          </w:p>
          <w:p w:rsidR="000E340F" w:rsidRDefault="000E340F" w:rsidP="00B457CB">
            <w:pPr>
              <w:jc w:val="both"/>
              <w:rPr>
                <w:sz w:val="20"/>
                <w:szCs w:val="20"/>
              </w:rPr>
            </w:pPr>
          </w:p>
          <w:p w:rsidR="000E340F" w:rsidRDefault="000E340F" w:rsidP="00B457CB">
            <w:pPr>
              <w:jc w:val="both"/>
              <w:rPr>
                <w:sz w:val="20"/>
                <w:szCs w:val="20"/>
              </w:rPr>
            </w:pPr>
          </w:p>
          <w:p w:rsidR="000E340F" w:rsidRDefault="000E340F" w:rsidP="00B457CB">
            <w:pPr>
              <w:jc w:val="both"/>
              <w:rPr>
                <w:sz w:val="20"/>
                <w:szCs w:val="20"/>
              </w:rPr>
            </w:pPr>
          </w:p>
          <w:p w:rsidR="000E340F" w:rsidRDefault="000E340F" w:rsidP="00B457CB">
            <w:pPr>
              <w:jc w:val="both"/>
              <w:rPr>
                <w:sz w:val="20"/>
                <w:szCs w:val="20"/>
              </w:rPr>
            </w:pPr>
          </w:p>
          <w:p w:rsidR="000E340F" w:rsidRDefault="000E340F" w:rsidP="00B457CB">
            <w:pPr>
              <w:jc w:val="both"/>
              <w:rPr>
                <w:sz w:val="20"/>
                <w:szCs w:val="20"/>
              </w:rPr>
            </w:pPr>
          </w:p>
          <w:p w:rsidR="000E340F" w:rsidRDefault="000E340F" w:rsidP="00B457CB">
            <w:pPr>
              <w:jc w:val="both"/>
              <w:rPr>
                <w:sz w:val="20"/>
                <w:szCs w:val="20"/>
              </w:rPr>
            </w:pPr>
          </w:p>
          <w:p w:rsidR="000E340F" w:rsidRDefault="000E340F" w:rsidP="00B457CB">
            <w:pPr>
              <w:jc w:val="both"/>
              <w:rPr>
                <w:sz w:val="20"/>
                <w:szCs w:val="20"/>
              </w:rPr>
            </w:pPr>
          </w:p>
          <w:p w:rsidR="000E340F" w:rsidRDefault="000E340F" w:rsidP="00B457CB">
            <w:pPr>
              <w:jc w:val="both"/>
              <w:rPr>
                <w:sz w:val="20"/>
                <w:szCs w:val="20"/>
              </w:rPr>
            </w:pPr>
          </w:p>
          <w:p w:rsidR="000E340F" w:rsidRDefault="000E340F" w:rsidP="00B457CB">
            <w:pPr>
              <w:jc w:val="both"/>
              <w:rPr>
                <w:sz w:val="20"/>
                <w:szCs w:val="20"/>
              </w:rPr>
            </w:pPr>
          </w:p>
          <w:p w:rsidR="000E340F" w:rsidRPr="00D74686" w:rsidRDefault="000E340F" w:rsidP="00B457CB">
            <w:pPr>
              <w:jc w:val="both"/>
              <w:rPr>
                <w:sz w:val="20"/>
                <w:szCs w:val="20"/>
              </w:rPr>
            </w:pPr>
          </w:p>
        </w:tc>
        <w:tc>
          <w:tcPr>
            <w:tcW w:w="993" w:type="dxa"/>
          </w:tcPr>
          <w:p w:rsidR="004C0F1F" w:rsidRDefault="004C0F1F"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p>
          <w:p w:rsidR="00B57D1E" w:rsidRPr="00D74686" w:rsidRDefault="00B57D1E" w:rsidP="00A55172">
            <w:pPr>
              <w:jc w:val="both"/>
              <w:rPr>
                <w:sz w:val="20"/>
                <w:szCs w:val="20"/>
              </w:rPr>
            </w:pPr>
            <w:r>
              <w:rPr>
                <w:sz w:val="20"/>
                <w:szCs w:val="20"/>
              </w:rPr>
              <w:t>GB</w:t>
            </w:r>
          </w:p>
        </w:tc>
        <w:tc>
          <w:tcPr>
            <w:tcW w:w="850" w:type="dxa"/>
          </w:tcPr>
          <w:p w:rsidR="004C0F1F" w:rsidRPr="00D74686" w:rsidRDefault="00DF612F" w:rsidP="00A55172">
            <w:pPr>
              <w:jc w:val="both"/>
              <w:rPr>
                <w:sz w:val="20"/>
                <w:szCs w:val="20"/>
              </w:rPr>
            </w:pPr>
            <w:r>
              <w:rPr>
                <w:sz w:val="20"/>
                <w:szCs w:val="20"/>
              </w:rPr>
              <w:t>10/09/20</w:t>
            </w: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373142" w:rsidRDefault="0008474C" w:rsidP="00232E0D">
            <w:pPr>
              <w:rPr>
                <w:sz w:val="20"/>
                <w:szCs w:val="20"/>
              </w:rPr>
            </w:pPr>
            <w:r>
              <w:rPr>
                <w:sz w:val="20"/>
                <w:szCs w:val="20"/>
              </w:rPr>
              <w:t>19</w:t>
            </w:r>
            <w:r w:rsidR="00373142">
              <w:rPr>
                <w:sz w:val="20"/>
                <w:szCs w:val="20"/>
              </w:rPr>
              <w:t>.</w:t>
            </w:r>
          </w:p>
          <w:p w:rsidR="004C0F1F" w:rsidRDefault="004C0F1F" w:rsidP="00232E0D">
            <w:pPr>
              <w:rPr>
                <w:sz w:val="20"/>
                <w:szCs w:val="20"/>
              </w:rPr>
            </w:pPr>
            <w:r>
              <w:rPr>
                <w:sz w:val="20"/>
                <w:szCs w:val="20"/>
              </w:rPr>
              <w:t>School Trips</w:t>
            </w:r>
          </w:p>
          <w:p w:rsidR="004C0F1F" w:rsidRPr="00D74686" w:rsidRDefault="004C0F1F" w:rsidP="00232E0D">
            <w:pPr>
              <w:rPr>
                <w:sz w:val="20"/>
                <w:szCs w:val="20"/>
              </w:rPr>
            </w:pPr>
          </w:p>
        </w:tc>
        <w:tc>
          <w:tcPr>
            <w:tcW w:w="1843" w:type="dxa"/>
          </w:tcPr>
          <w:p w:rsidR="004162A2" w:rsidRDefault="00B66EC2" w:rsidP="00232E0D">
            <w:pPr>
              <w:rPr>
                <w:sz w:val="20"/>
                <w:szCs w:val="20"/>
              </w:rPr>
            </w:pPr>
            <w:r>
              <w:rPr>
                <w:sz w:val="20"/>
                <w:szCs w:val="20"/>
              </w:rPr>
              <w:t>N/A</w:t>
            </w:r>
          </w:p>
          <w:p w:rsidR="004162A2" w:rsidRPr="00D74686" w:rsidRDefault="004162A2" w:rsidP="00232E0D">
            <w:pPr>
              <w:rPr>
                <w:sz w:val="20"/>
                <w:szCs w:val="20"/>
              </w:rPr>
            </w:pPr>
          </w:p>
        </w:tc>
        <w:tc>
          <w:tcPr>
            <w:tcW w:w="6379" w:type="dxa"/>
          </w:tcPr>
          <w:p w:rsidR="007050C8" w:rsidRPr="00692149" w:rsidRDefault="00B66EC2" w:rsidP="00B66EC2">
            <w:pPr>
              <w:jc w:val="both"/>
              <w:rPr>
                <w:sz w:val="20"/>
                <w:szCs w:val="20"/>
              </w:rPr>
            </w:pPr>
            <w:r>
              <w:rPr>
                <w:sz w:val="20"/>
                <w:szCs w:val="20"/>
              </w:rPr>
              <w:t>N/A</w:t>
            </w:r>
          </w:p>
        </w:tc>
        <w:tc>
          <w:tcPr>
            <w:tcW w:w="2551" w:type="dxa"/>
          </w:tcPr>
          <w:p w:rsidR="004C0F1F" w:rsidRPr="00380A93" w:rsidRDefault="004C0F1F" w:rsidP="00A55172">
            <w:pPr>
              <w:ind w:left="603" w:hanging="567"/>
              <w:jc w:val="both"/>
              <w:rPr>
                <w:color w:val="7030A0"/>
                <w:sz w:val="20"/>
                <w:szCs w:val="20"/>
              </w:rPr>
            </w:pPr>
          </w:p>
          <w:p w:rsidR="00380A93" w:rsidRPr="00380A93" w:rsidRDefault="00380A93" w:rsidP="00B66EC2">
            <w:pPr>
              <w:jc w:val="both"/>
              <w:rPr>
                <w:color w:val="7030A0"/>
                <w:sz w:val="20"/>
                <w:szCs w:val="20"/>
              </w:rPr>
            </w:pPr>
          </w:p>
        </w:tc>
        <w:tc>
          <w:tcPr>
            <w:tcW w:w="993" w:type="dxa"/>
          </w:tcPr>
          <w:p w:rsidR="004C0F1F" w:rsidRPr="00D74686" w:rsidRDefault="004C0F1F" w:rsidP="00A55172">
            <w:pPr>
              <w:jc w:val="both"/>
              <w:rPr>
                <w:sz w:val="20"/>
                <w:szCs w:val="20"/>
              </w:rPr>
            </w:pPr>
          </w:p>
        </w:tc>
        <w:tc>
          <w:tcPr>
            <w:tcW w:w="850" w:type="dxa"/>
          </w:tcPr>
          <w:p w:rsidR="004C0F1F" w:rsidRPr="00D74686" w:rsidRDefault="004C0F1F" w:rsidP="00A55172">
            <w:pPr>
              <w:jc w:val="both"/>
              <w:rPr>
                <w:sz w:val="20"/>
                <w:szCs w:val="20"/>
              </w:rPr>
            </w:pP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D25433" w:rsidRDefault="00D25433" w:rsidP="00232E0D">
            <w:pPr>
              <w:rPr>
                <w:sz w:val="20"/>
                <w:szCs w:val="20"/>
              </w:rPr>
            </w:pPr>
            <w:r>
              <w:rPr>
                <w:sz w:val="20"/>
                <w:szCs w:val="20"/>
              </w:rPr>
              <w:t>2</w:t>
            </w:r>
            <w:r w:rsidR="0008474C">
              <w:rPr>
                <w:sz w:val="20"/>
                <w:szCs w:val="20"/>
              </w:rPr>
              <w:t>0</w:t>
            </w:r>
            <w:r>
              <w:rPr>
                <w:sz w:val="20"/>
                <w:szCs w:val="20"/>
              </w:rPr>
              <w:t>.</w:t>
            </w:r>
          </w:p>
          <w:p w:rsidR="004C0F1F" w:rsidRDefault="004C0F1F" w:rsidP="00232E0D">
            <w:pPr>
              <w:rPr>
                <w:sz w:val="20"/>
                <w:szCs w:val="20"/>
              </w:rPr>
            </w:pPr>
            <w:r>
              <w:rPr>
                <w:sz w:val="20"/>
                <w:szCs w:val="20"/>
              </w:rPr>
              <w:t xml:space="preserve">Fire </w:t>
            </w:r>
          </w:p>
          <w:p w:rsidR="004C0F1F" w:rsidRDefault="004C0F1F" w:rsidP="00232E0D">
            <w:pPr>
              <w:rPr>
                <w:sz w:val="20"/>
                <w:szCs w:val="20"/>
              </w:rPr>
            </w:pPr>
          </w:p>
          <w:p w:rsidR="004C0F1F" w:rsidRDefault="004C0F1F" w:rsidP="00232E0D">
            <w:pPr>
              <w:rPr>
                <w:sz w:val="20"/>
                <w:szCs w:val="20"/>
              </w:rPr>
            </w:pPr>
          </w:p>
          <w:p w:rsidR="004C0F1F" w:rsidRDefault="004C0F1F" w:rsidP="00232E0D">
            <w:pPr>
              <w:rPr>
                <w:sz w:val="20"/>
                <w:szCs w:val="20"/>
              </w:rPr>
            </w:pPr>
          </w:p>
          <w:p w:rsidR="004C0F1F" w:rsidRPr="00D74686" w:rsidRDefault="004C0F1F" w:rsidP="00232E0D">
            <w:pPr>
              <w:rPr>
                <w:sz w:val="20"/>
                <w:szCs w:val="20"/>
              </w:rPr>
            </w:pPr>
          </w:p>
        </w:tc>
        <w:tc>
          <w:tcPr>
            <w:tcW w:w="1843" w:type="dxa"/>
          </w:tcPr>
          <w:p w:rsidR="004C0F1F" w:rsidRDefault="004C0F1F" w:rsidP="00232E0D">
            <w:pPr>
              <w:rPr>
                <w:sz w:val="20"/>
                <w:szCs w:val="20"/>
              </w:rPr>
            </w:pPr>
            <w:r>
              <w:rPr>
                <w:sz w:val="20"/>
                <w:szCs w:val="20"/>
              </w:rPr>
              <w:t>Staff, pupils, contractors, visitors</w:t>
            </w:r>
          </w:p>
          <w:p w:rsidR="00B367A6" w:rsidRDefault="00B367A6" w:rsidP="00232E0D">
            <w:pPr>
              <w:rPr>
                <w:sz w:val="20"/>
                <w:szCs w:val="20"/>
              </w:rPr>
            </w:pPr>
          </w:p>
          <w:p w:rsidR="00B367A6" w:rsidRPr="00D74686" w:rsidRDefault="008D2FDE" w:rsidP="00232E0D">
            <w:pPr>
              <w:rPr>
                <w:sz w:val="20"/>
                <w:szCs w:val="20"/>
              </w:rPr>
            </w:pPr>
            <w:r>
              <w:rPr>
                <w:sz w:val="20"/>
                <w:szCs w:val="20"/>
              </w:rPr>
              <w:t>Smoke inhalation, exposure to heat</w:t>
            </w:r>
          </w:p>
        </w:tc>
        <w:tc>
          <w:tcPr>
            <w:tcW w:w="6379" w:type="dxa"/>
          </w:tcPr>
          <w:p w:rsidR="006A5857" w:rsidRDefault="1B38EE0A" w:rsidP="00A55172">
            <w:pPr>
              <w:pStyle w:val="ListParagraph"/>
              <w:ind w:left="31"/>
              <w:jc w:val="both"/>
              <w:rPr>
                <w:sz w:val="20"/>
                <w:szCs w:val="20"/>
              </w:rPr>
            </w:pPr>
            <w:r>
              <w:rPr>
                <w:noProof/>
                <w:lang w:eastAsia="en-GB"/>
              </w:rPr>
              <w:drawing>
                <wp:inline distT="0" distB="0" distL="0" distR="0">
                  <wp:extent cx="286247" cy="286247"/>
                  <wp:effectExtent l="0" t="0" r="0" b="0"/>
                  <wp:docPr id="1948568126" name="Graphic 52"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52"/>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86247" cy="286247"/>
                          </a:xfrm>
                          <a:prstGeom prst="rect">
                            <a:avLst/>
                          </a:prstGeom>
                        </pic:spPr>
                      </pic:pic>
                    </a:graphicData>
                  </a:graphic>
                </wp:inline>
              </w:drawing>
            </w:r>
          </w:p>
          <w:p w:rsidR="004C0F1F" w:rsidRPr="003D71B6" w:rsidRDefault="004C0F1F" w:rsidP="00187CED">
            <w:pPr>
              <w:pStyle w:val="ListParagraph"/>
              <w:numPr>
                <w:ilvl w:val="0"/>
                <w:numId w:val="19"/>
              </w:numPr>
              <w:ind w:left="319"/>
              <w:jc w:val="both"/>
              <w:rPr>
                <w:sz w:val="20"/>
                <w:szCs w:val="20"/>
              </w:rPr>
            </w:pPr>
            <w:r w:rsidRPr="003D71B6">
              <w:rPr>
                <w:sz w:val="20"/>
                <w:szCs w:val="20"/>
              </w:rPr>
              <w:t xml:space="preserve">Fire risk assessment and Emergency Evacuation Plans revised to take into account areas which may not be in use and changes of use to the building. </w:t>
            </w:r>
          </w:p>
          <w:p w:rsidR="004C0F1F" w:rsidRPr="003D71B6" w:rsidRDefault="004C0F1F" w:rsidP="00187CED">
            <w:pPr>
              <w:pStyle w:val="ListParagraph"/>
              <w:numPr>
                <w:ilvl w:val="0"/>
                <w:numId w:val="9"/>
              </w:numPr>
              <w:ind w:left="315"/>
              <w:jc w:val="both"/>
              <w:rPr>
                <w:sz w:val="20"/>
                <w:szCs w:val="20"/>
              </w:rPr>
            </w:pPr>
            <w:r w:rsidRPr="003D71B6">
              <w:rPr>
                <w:sz w:val="20"/>
                <w:szCs w:val="20"/>
              </w:rPr>
              <w:t>Personal Emergency Evacuation Plans (PEEPS) in place and revised where necessary</w:t>
            </w:r>
          </w:p>
          <w:p w:rsidR="004C0F1F" w:rsidRPr="003D71B6" w:rsidRDefault="004C0F1F" w:rsidP="00187CED">
            <w:pPr>
              <w:pStyle w:val="ListParagraph"/>
              <w:numPr>
                <w:ilvl w:val="0"/>
                <w:numId w:val="9"/>
              </w:numPr>
              <w:ind w:left="315"/>
              <w:jc w:val="both"/>
              <w:rPr>
                <w:sz w:val="20"/>
                <w:szCs w:val="20"/>
              </w:rPr>
            </w:pPr>
            <w:r w:rsidRPr="003D71B6">
              <w:rPr>
                <w:sz w:val="20"/>
                <w:szCs w:val="20"/>
              </w:rPr>
              <w:t>Ensure emergency evacuation routes out of the building are not compromised including fire doors and final exit doors.</w:t>
            </w:r>
          </w:p>
          <w:p w:rsidR="002E0B3B" w:rsidRPr="00534493" w:rsidRDefault="004C0F1F" w:rsidP="00007348">
            <w:pPr>
              <w:jc w:val="both"/>
              <w:rPr>
                <w:sz w:val="20"/>
                <w:szCs w:val="20"/>
              </w:rPr>
            </w:pPr>
            <w:r w:rsidRPr="003D71B6">
              <w:rPr>
                <w:i/>
                <w:iCs/>
                <w:sz w:val="20"/>
                <w:szCs w:val="20"/>
              </w:rPr>
              <w:t xml:space="preserve">Please add any additional </w:t>
            </w:r>
            <w:r w:rsidRPr="00572A52">
              <w:rPr>
                <w:i/>
                <w:iCs/>
                <w:sz w:val="20"/>
                <w:szCs w:val="20"/>
              </w:rPr>
              <w:t>specific arrangements applicable to your school</w:t>
            </w:r>
            <w:r>
              <w:rPr>
                <w:i/>
                <w:iCs/>
                <w:sz w:val="20"/>
                <w:szCs w:val="20"/>
              </w:rPr>
              <w:t>.</w:t>
            </w:r>
          </w:p>
        </w:tc>
        <w:tc>
          <w:tcPr>
            <w:tcW w:w="2551" w:type="dxa"/>
          </w:tcPr>
          <w:p w:rsidR="004C0F1F" w:rsidRDefault="004C0F1F" w:rsidP="00232E0D">
            <w:pPr>
              <w:pStyle w:val="ListParagraph"/>
              <w:ind w:left="317"/>
              <w:jc w:val="both"/>
              <w:rPr>
                <w:color w:val="1F497D" w:themeColor="text2"/>
                <w:sz w:val="20"/>
                <w:szCs w:val="20"/>
              </w:rPr>
            </w:pPr>
          </w:p>
          <w:p w:rsidR="00380A93" w:rsidRDefault="00380A93" w:rsidP="00232E0D">
            <w:pPr>
              <w:pStyle w:val="ListParagraph"/>
              <w:ind w:left="317"/>
              <w:jc w:val="both"/>
              <w:rPr>
                <w:color w:val="1F497D" w:themeColor="text2"/>
                <w:sz w:val="20"/>
                <w:szCs w:val="20"/>
              </w:rPr>
            </w:pPr>
          </w:p>
          <w:p w:rsidR="00380A93" w:rsidRPr="009074AA" w:rsidRDefault="00B66EC2" w:rsidP="00232E0D">
            <w:pPr>
              <w:pStyle w:val="ListParagraph"/>
              <w:ind w:left="317"/>
              <w:jc w:val="both"/>
              <w:rPr>
                <w:color w:val="1F497D" w:themeColor="text2"/>
                <w:sz w:val="20"/>
                <w:szCs w:val="20"/>
              </w:rPr>
            </w:pPr>
            <w:r w:rsidRPr="005671D6">
              <w:rPr>
                <w:sz w:val="20"/>
                <w:szCs w:val="20"/>
              </w:rPr>
              <w:t xml:space="preserve">No Changes to normal </w:t>
            </w:r>
            <w:r w:rsidR="005671D6" w:rsidRPr="005671D6">
              <w:rPr>
                <w:sz w:val="20"/>
                <w:szCs w:val="20"/>
              </w:rPr>
              <w:t>evacuation</w:t>
            </w:r>
          </w:p>
        </w:tc>
        <w:tc>
          <w:tcPr>
            <w:tcW w:w="993" w:type="dxa"/>
          </w:tcPr>
          <w:p w:rsidR="004C0F1F" w:rsidRDefault="004C0F1F" w:rsidP="00A55172">
            <w:pPr>
              <w:jc w:val="both"/>
              <w:rPr>
                <w:sz w:val="20"/>
                <w:szCs w:val="20"/>
              </w:rPr>
            </w:pPr>
          </w:p>
          <w:p w:rsidR="00B66EC2" w:rsidRDefault="00B66EC2" w:rsidP="00A55172">
            <w:pPr>
              <w:jc w:val="both"/>
              <w:rPr>
                <w:sz w:val="20"/>
                <w:szCs w:val="20"/>
              </w:rPr>
            </w:pPr>
          </w:p>
          <w:p w:rsidR="00B66EC2" w:rsidRDefault="00B66EC2" w:rsidP="00A55172">
            <w:pPr>
              <w:jc w:val="both"/>
              <w:rPr>
                <w:sz w:val="20"/>
                <w:szCs w:val="20"/>
              </w:rPr>
            </w:pPr>
          </w:p>
          <w:p w:rsidR="00B66EC2" w:rsidRPr="00D74686" w:rsidRDefault="00B66EC2" w:rsidP="00A55172">
            <w:pPr>
              <w:jc w:val="both"/>
              <w:rPr>
                <w:sz w:val="20"/>
                <w:szCs w:val="20"/>
              </w:rPr>
            </w:pPr>
            <w:r>
              <w:rPr>
                <w:sz w:val="20"/>
                <w:szCs w:val="20"/>
              </w:rPr>
              <w:t>JC</w:t>
            </w:r>
          </w:p>
        </w:tc>
        <w:tc>
          <w:tcPr>
            <w:tcW w:w="850" w:type="dxa"/>
          </w:tcPr>
          <w:p w:rsidR="004C0F1F" w:rsidRPr="00D74686" w:rsidRDefault="004C0F1F" w:rsidP="00A55172">
            <w:pPr>
              <w:jc w:val="both"/>
              <w:rPr>
                <w:sz w:val="20"/>
                <w:szCs w:val="20"/>
              </w:rPr>
            </w:pPr>
          </w:p>
        </w:tc>
        <w:tc>
          <w:tcPr>
            <w:tcW w:w="1302" w:type="dxa"/>
          </w:tcPr>
          <w:p w:rsidR="004C0F1F" w:rsidRDefault="004C0F1F" w:rsidP="00A55172">
            <w:pPr>
              <w:jc w:val="both"/>
              <w:rPr>
                <w:sz w:val="20"/>
                <w:szCs w:val="20"/>
              </w:rPr>
            </w:pPr>
          </w:p>
          <w:p w:rsidR="00B66EC2" w:rsidRDefault="00B66EC2" w:rsidP="00A55172">
            <w:pPr>
              <w:jc w:val="both"/>
              <w:rPr>
                <w:sz w:val="20"/>
                <w:szCs w:val="20"/>
              </w:rPr>
            </w:pPr>
          </w:p>
          <w:p w:rsidR="00B66EC2" w:rsidRPr="00D74686" w:rsidRDefault="00B66EC2" w:rsidP="00A55172">
            <w:pPr>
              <w:jc w:val="both"/>
              <w:rPr>
                <w:sz w:val="20"/>
                <w:szCs w:val="20"/>
              </w:rPr>
            </w:pPr>
            <w:r>
              <w:rPr>
                <w:sz w:val="20"/>
                <w:szCs w:val="20"/>
              </w:rPr>
              <w:t>23/08/2020</w:t>
            </w:r>
          </w:p>
        </w:tc>
      </w:tr>
      <w:tr w:rsidR="004C0F1F" w:rsidRPr="00D74686" w:rsidTr="00D216C3">
        <w:tc>
          <w:tcPr>
            <w:tcW w:w="1696" w:type="dxa"/>
          </w:tcPr>
          <w:p w:rsidR="00A747B0" w:rsidRDefault="00A747B0" w:rsidP="00232E0D">
            <w:pPr>
              <w:rPr>
                <w:sz w:val="20"/>
                <w:szCs w:val="20"/>
              </w:rPr>
            </w:pPr>
            <w:r>
              <w:rPr>
                <w:sz w:val="20"/>
                <w:szCs w:val="20"/>
              </w:rPr>
              <w:t>2</w:t>
            </w:r>
            <w:r w:rsidR="0008474C">
              <w:rPr>
                <w:sz w:val="20"/>
                <w:szCs w:val="20"/>
              </w:rPr>
              <w:t>1</w:t>
            </w:r>
            <w:r>
              <w:rPr>
                <w:sz w:val="20"/>
                <w:szCs w:val="20"/>
              </w:rPr>
              <w:t>.</w:t>
            </w:r>
          </w:p>
          <w:p w:rsidR="004C0F1F" w:rsidRPr="002D6C06" w:rsidRDefault="004C0F1F" w:rsidP="00232E0D">
            <w:pPr>
              <w:rPr>
                <w:sz w:val="20"/>
                <w:szCs w:val="20"/>
              </w:rPr>
            </w:pPr>
            <w:r>
              <w:rPr>
                <w:sz w:val="20"/>
                <w:szCs w:val="20"/>
              </w:rPr>
              <w:t xml:space="preserve">Behaviour of pupils </w:t>
            </w:r>
            <w:r w:rsidR="00E30456">
              <w:rPr>
                <w:sz w:val="20"/>
                <w:szCs w:val="20"/>
              </w:rPr>
              <w:t>/ staff</w:t>
            </w:r>
          </w:p>
          <w:p w:rsidR="004C0F1F" w:rsidRPr="00D74686" w:rsidRDefault="004C0F1F" w:rsidP="00232E0D">
            <w:pPr>
              <w:rPr>
                <w:sz w:val="20"/>
                <w:szCs w:val="20"/>
              </w:rPr>
            </w:pPr>
          </w:p>
        </w:tc>
        <w:tc>
          <w:tcPr>
            <w:tcW w:w="1843" w:type="dxa"/>
          </w:tcPr>
          <w:p w:rsidR="004C0F1F" w:rsidRDefault="004C0F1F" w:rsidP="00232E0D">
            <w:pPr>
              <w:rPr>
                <w:sz w:val="20"/>
                <w:szCs w:val="20"/>
              </w:rPr>
            </w:pPr>
            <w:r>
              <w:rPr>
                <w:sz w:val="20"/>
                <w:szCs w:val="20"/>
              </w:rPr>
              <w:t>Staff, pupils, contractors, visitors</w:t>
            </w:r>
          </w:p>
          <w:p w:rsidR="00104023" w:rsidRDefault="00104023" w:rsidP="00232E0D">
            <w:pPr>
              <w:rPr>
                <w:sz w:val="20"/>
                <w:szCs w:val="20"/>
              </w:rPr>
            </w:pPr>
          </w:p>
          <w:p w:rsidR="00104023" w:rsidRDefault="00104023" w:rsidP="00232E0D">
            <w:pPr>
              <w:rPr>
                <w:sz w:val="20"/>
                <w:szCs w:val="20"/>
              </w:rPr>
            </w:pPr>
            <w:r>
              <w:rPr>
                <w:sz w:val="20"/>
                <w:szCs w:val="20"/>
              </w:rPr>
              <w:t>(Risk - as set out in section 1)</w:t>
            </w:r>
          </w:p>
          <w:p w:rsidR="00104023" w:rsidRDefault="00104023" w:rsidP="00232E0D">
            <w:pPr>
              <w:rPr>
                <w:sz w:val="20"/>
                <w:szCs w:val="20"/>
              </w:rPr>
            </w:pPr>
          </w:p>
          <w:p w:rsidR="00104023" w:rsidRPr="00D74686" w:rsidRDefault="00104023" w:rsidP="00232E0D">
            <w:pPr>
              <w:rPr>
                <w:sz w:val="20"/>
                <w:szCs w:val="20"/>
              </w:rPr>
            </w:pPr>
          </w:p>
        </w:tc>
        <w:tc>
          <w:tcPr>
            <w:tcW w:w="6379" w:type="dxa"/>
          </w:tcPr>
          <w:p w:rsidR="004C0F1F" w:rsidRPr="003D71B6" w:rsidRDefault="004C0F1F" w:rsidP="00A55172">
            <w:pPr>
              <w:pStyle w:val="Default"/>
              <w:jc w:val="both"/>
              <w:rPr>
                <w:rFonts w:ascii="Arial" w:hAnsi="Arial" w:cs="Arial"/>
                <w:color w:val="auto"/>
                <w:sz w:val="20"/>
                <w:szCs w:val="20"/>
              </w:rPr>
            </w:pPr>
            <w:r w:rsidRPr="003D71B6">
              <w:rPr>
                <w:b/>
                <w:bCs/>
                <w:noProof/>
                <w:color w:val="auto"/>
                <w:sz w:val="20"/>
                <w:szCs w:val="20"/>
                <w:lang w:eastAsia="en-GB"/>
              </w:rPr>
              <w:drawing>
                <wp:inline distT="0" distB="0" distL="0" distR="0">
                  <wp:extent cx="286247" cy="286247"/>
                  <wp:effectExtent l="0" t="0" r="0" b="0"/>
                  <wp:docPr id="41" name="Graphic 41"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97619" cy="297619"/>
                          </a:xfrm>
                          <a:prstGeom prst="rect">
                            <a:avLst/>
                          </a:prstGeom>
                        </pic:spPr>
                      </pic:pic>
                    </a:graphicData>
                  </a:graphic>
                </wp:inline>
              </w:drawing>
            </w:r>
          </w:p>
          <w:p w:rsidR="004C0F1F" w:rsidRPr="003D71B6" w:rsidRDefault="004C0F1F" w:rsidP="00187CED">
            <w:pPr>
              <w:pStyle w:val="Default"/>
              <w:numPr>
                <w:ilvl w:val="0"/>
                <w:numId w:val="9"/>
              </w:numPr>
              <w:ind w:left="315"/>
              <w:jc w:val="both"/>
              <w:rPr>
                <w:rFonts w:ascii="Arial" w:hAnsi="Arial" w:cs="Arial"/>
                <w:color w:val="auto"/>
                <w:sz w:val="20"/>
                <w:szCs w:val="20"/>
              </w:rPr>
            </w:pPr>
            <w:r w:rsidRPr="003D71B6">
              <w:rPr>
                <w:rFonts w:ascii="Arial" w:hAnsi="Arial" w:cs="Arial"/>
                <w:color w:val="auto"/>
                <w:sz w:val="20"/>
                <w:szCs w:val="20"/>
              </w:rPr>
              <w:t xml:space="preserve">Review of the school’s pupil behaviour policy to ensure that they cover COVID-19 risk related incidents </w:t>
            </w:r>
            <w:r w:rsidR="009160D2">
              <w:rPr>
                <w:rFonts w:ascii="Arial" w:hAnsi="Arial" w:cs="Arial"/>
                <w:color w:val="auto"/>
                <w:sz w:val="20"/>
                <w:szCs w:val="20"/>
              </w:rPr>
              <w:t xml:space="preserve">(to include individual risk assessment of children with known challenging behaviour) </w:t>
            </w:r>
          </w:p>
          <w:p w:rsidR="004C0F1F" w:rsidRDefault="004C0F1F" w:rsidP="00187CED">
            <w:pPr>
              <w:pStyle w:val="Default"/>
              <w:numPr>
                <w:ilvl w:val="0"/>
                <w:numId w:val="9"/>
              </w:numPr>
              <w:ind w:left="315"/>
              <w:jc w:val="both"/>
              <w:rPr>
                <w:rFonts w:ascii="Arial" w:hAnsi="Arial" w:cs="Arial"/>
                <w:color w:val="auto"/>
                <w:sz w:val="20"/>
                <w:szCs w:val="20"/>
              </w:rPr>
            </w:pPr>
            <w:r w:rsidRPr="003D71B6">
              <w:rPr>
                <w:rFonts w:ascii="Arial" w:hAnsi="Arial" w:cs="Arial"/>
                <w:color w:val="auto"/>
                <w:sz w:val="20"/>
                <w:szCs w:val="20"/>
              </w:rPr>
              <w:t>Make provision for the school to be able to sanction pupils who wilfully refuse to adhere to arrangements of social distancing and deliberately cough or spit at pupils or staff, putting them at risk.</w:t>
            </w:r>
          </w:p>
          <w:p w:rsidR="00F809E1" w:rsidRPr="009160D2" w:rsidRDefault="004C0F1F" w:rsidP="00187CED">
            <w:pPr>
              <w:pStyle w:val="Default"/>
              <w:numPr>
                <w:ilvl w:val="0"/>
                <w:numId w:val="9"/>
              </w:numPr>
              <w:ind w:left="315"/>
              <w:jc w:val="both"/>
              <w:rPr>
                <w:rFonts w:ascii="Arial" w:hAnsi="Arial" w:cs="Arial"/>
                <w:color w:val="auto"/>
                <w:sz w:val="20"/>
                <w:szCs w:val="20"/>
              </w:rPr>
            </w:pPr>
            <w:r>
              <w:rPr>
                <w:rFonts w:ascii="Arial" w:hAnsi="Arial" w:cs="Arial"/>
                <w:color w:val="auto"/>
                <w:sz w:val="20"/>
                <w:szCs w:val="20"/>
              </w:rPr>
              <w:t>Policy also reviewed in line with current Government guidance considering staff also.</w:t>
            </w:r>
            <w:r w:rsidR="00BF4870">
              <w:rPr>
                <w:rFonts w:ascii="Arial" w:hAnsi="Arial" w:cs="Arial"/>
                <w:color w:val="auto"/>
                <w:sz w:val="20"/>
                <w:szCs w:val="20"/>
              </w:rPr>
              <w:t xml:space="preserve"> </w:t>
            </w:r>
            <w:r w:rsidR="007B3892">
              <w:rPr>
                <w:rFonts w:ascii="Arial" w:hAnsi="Arial" w:cs="Arial"/>
                <w:color w:val="auto"/>
                <w:sz w:val="20"/>
                <w:szCs w:val="20"/>
              </w:rPr>
              <w:t xml:space="preserve">Guidance is available </w:t>
            </w:r>
            <w:hyperlink r:id="rId40" w:history="1">
              <w:r w:rsidR="007B3892" w:rsidRPr="007B3892">
                <w:rPr>
                  <w:rStyle w:val="Hyperlink"/>
                  <w:rFonts w:ascii="Arial" w:hAnsi="Arial" w:cs="Arial"/>
                  <w:sz w:val="20"/>
                  <w:szCs w:val="20"/>
                </w:rPr>
                <w:t>here.</w:t>
              </w:r>
            </w:hyperlink>
          </w:p>
          <w:p w:rsidR="00500CFF" w:rsidRDefault="00AD19A4" w:rsidP="00187CED">
            <w:pPr>
              <w:pStyle w:val="Default"/>
              <w:numPr>
                <w:ilvl w:val="0"/>
                <w:numId w:val="9"/>
              </w:numPr>
              <w:ind w:left="319"/>
              <w:jc w:val="both"/>
              <w:rPr>
                <w:rFonts w:ascii="Arial" w:hAnsi="Arial" w:cs="Arial"/>
                <w:color w:val="auto"/>
                <w:sz w:val="20"/>
                <w:szCs w:val="20"/>
              </w:rPr>
            </w:pPr>
            <w:r>
              <w:rPr>
                <w:rFonts w:ascii="Arial" w:hAnsi="Arial" w:cs="Arial"/>
                <w:color w:val="auto"/>
                <w:sz w:val="20"/>
                <w:szCs w:val="20"/>
              </w:rPr>
              <w:t>S</w:t>
            </w:r>
            <w:r w:rsidR="00855ACF">
              <w:rPr>
                <w:rFonts w:ascii="Arial" w:hAnsi="Arial" w:cs="Arial"/>
                <w:color w:val="auto"/>
                <w:sz w:val="20"/>
                <w:szCs w:val="20"/>
              </w:rPr>
              <w:t>chool to monitor s</w:t>
            </w:r>
            <w:r>
              <w:rPr>
                <w:rFonts w:ascii="Arial" w:hAnsi="Arial" w:cs="Arial"/>
                <w:color w:val="auto"/>
                <w:sz w:val="20"/>
                <w:szCs w:val="20"/>
              </w:rPr>
              <w:t>taff</w:t>
            </w:r>
            <w:r w:rsidR="00855ACF">
              <w:rPr>
                <w:rFonts w:ascii="Arial" w:hAnsi="Arial" w:cs="Arial"/>
                <w:color w:val="auto"/>
                <w:sz w:val="20"/>
                <w:szCs w:val="20"/>
              </w:rPr>
              <w:t xml:space="preserve"> in relation to keeping to strict social distancing guidelines. The staff</w:t>
            </w:r>
            <w:r>
              <w:rPr>
                <w:rFonts w:ascii="Arial" w:hAnsi="Arial" w:cs="Arial"/>
                <w:color w:val="auto"/>
                <w:sz w:val="20"/>
                <w:szCs w:val="20"/>
              </w:rPr>
              <w:t xml:space="preserve"> code of conduct </w:t>
            </w:r>
            <w:r w:rsidR="004F44EF">
              <w:rPr>
                <w:rFonts w:ascii="Arial" w:hAnsi="Arial" w:cs="Arial"/>
                <w:color w:val="auto"/>
                <w:sz w:val="20"/>
                <w:szCs w:val="20"/>
              </w:rPr>
              <w:t xml:space="preserve">applies </w:t>
            </w:r>
            <w:r w:rsidR="00A87708">
              <w:rPr>
                <w:rFonts w:ascii="Arial" w:hAnsi="Arial" w:cs="Arial"/>
                <w:color w:val="auto"/>
                <w:sz w:val="20"/>
                <w:szCs w:val="20"/>
              </w:rPr>
              <w:t xml:space="preserve">in these times of </w:t>
            </w:r>
            <w:r w:rsidR="007C417C">
              <w:rPr>
                <w:rFonts w:ascii="Arial" w:hAnsi="Arial" w:cs="Arial"/>
                <w:color w:val="auto"/>
                <w:sz w:val="20"/>
                <w:szCs w:val="20"/>
              </w:rPr>
              <w:t>C</w:t>
            </w:r>
            <w:r w:rsidR="00A87708">
              <w:rPr>
                <w:rFonts w:ascii="Arial" w:hAnsi="Arial" w:cs="Arial"/>
                <w:color w:val="auto"/>
                <w:sz w:val="20"/>
                <w:szCs w:val="20"/>
              </w:rPr>
              <w:t>ovid</w:t>
            </w:r>
            <w:r w:rsidR="007C417C">
              <w:rPr>
                <w:rFonts w:ascii="Arial" w:hAnsi="Arial" w:cs="Arial"/>
                <w:color w:val="auto"/>
                <w:sz w:val="20"/>
                <w:szCs w:val="20"/>
              </w:rPr>
              <w:t>-</w:t>
            </w:r>
            <w:r w:rsidR="00A87708">
              <w:rPr>
                <w:rFonts w:ascii="Arial" w:hAnsi="Arial" w:cs="Arial"/>
                <w:color w:val="auto"/>
                <w:sz w:val="20"/>
                <w:szCs w:val="20"/>
              </w:rPr>
              <w:t>19 and are expected to maintain social distancing and hygiene protocols at all times</w:t>
            </w:r>
          </w:p>
          <w:p w:rsidR="00B371E4" w:rsidRPr="003D71B6" w:rsidRDefault="00B371E4" w:rsidP="00187CED">
            <w:pPr>
              <w:pStyle w:val="Default"/>
              <w:numPr>
                <w:ilvl w:val="0"/>
                <w:numId w:val="9"/>
              </w:numPr>
              <w:ind w:left="319"/>
              <w:jc w:val="both"/>
              <w:rPr>
                <w:rFonts w:ascii="Arial" w:hAnsi="Arial" w:cs="Arial"/>
                <w:color w:val="auto"/>
                <w:sz w:val="20"/>
                <w:szCs w:val="20"/>
              </w:rPr>
            </w:pPr>
            <w:r>
              <w:rPr>
                <w:rFonts w:ascii="Arial" w:hAnsi="Arial" w:cs="Arial"/>
                <w:color w:val="auto"/>
                <w:sz w:val="20"/>
                <w:szCs w:val="20"/>
              </w:rPr>
              <w:t xml:space="preserve">Training in place to </w:t>
            </w:r>
            <w:r w:rsidR="00BC2BC4">
              <w:rPr>
                <w:rFonts w:ascii="Arial" w:hAnsi="Arial" w:cs="Arial"/>
                <w:color w:val="auto"/>
                <w:sz w:val="20"/>
                <w:szCs w:val="20"/>
              </w:rPr>
              <w:t>reinforce expectations of staff behaviours</w:t>
            </w:r>
            <w:r w:rsidR="006537CF">
              <w:rPr>
                <w:rFonts w:ascii="Arial" w:hAnsi="Arial" w:cs="Arial"/>
                <w:color w:val="auto"/>
                <w:sz w:val="20"/>
                <w:szCs w:val="20"/>
              </w:rPr>
              <w:t>, including adult to adult interactions</w:t>
            </w:r>
            <w:r w:rsidR="008C427E">
              <w:rPr>
                <w:rFonts w:ascii="Arial" w:hAnsi="Arial" w:cs="Arial"/>
                <w:color w:val="auto"/>
                <w:sz w:val="20"/>
                <w:szCs w:val="20"/>
              </w:rPr>
              <w:t>.</w:t>
            </w:r>
          </w:p>
          <w:p w:rsidR="00855ACF" w:rsidRDefault="00855ACF" w:rsidP="00A55172">
            <w:pPr>
              <w:pStyle w:val="Default"/>
              <w:ind w:left="-45"/>
              <w:jc w:val="both"/>
              <w:rPr>
                <w:rFonts w:ascii="Arial" w:hAnsi="Arial" w:cs="Arial"/>
                <w:i/>
                <w:iCs/>
                <w:color w:val="auto"/>
                <w:sz w:val="20"/>
                <w:szCs w:val="20"/>
              </w:rPr>
            </w:pPr>
          </w:p>
          <w:p w:rsidR="004C0F1F" w:rsidRPr="003D71B6" w:rsidRDefault="004C0F1F" w:rsidP="00B66EC2">
            <w:pPr>
              <w:pStyle w:val="Default"/>
              <w:jc w:val="both"/>
              <w:rPr>
                <w:sz w:val="20"/>
                <w:szCs w:val="20"/>
              </w:rPr>
            </w:pPr>
          </w:p>
        </w:tc>
        <w:tc>
          <w:tcPr>
            <w:tcW w:w="2551" w:type="dxa"/>
          </w:tcPr>
          <w:p w:rsidR="004C0F1F" w:rsidRDefault="004C0F1F" w:rsidP="00A55172">
            <w:pPr>
              <w:ind w:left="603" w:hanging="567"/>
              <w:jc w:val="both"/>
              <w:rPr>
                <w:sz w:val="20"/>
                <w:szCs w:val="20"/>
              </w:rPr>
            </w:pPr>
          </w:p>
          <w:p w:rsidR="00380A93" w:rsidRDefault="00380A93" w:rsidP="00A55172">
            <w:pPr>
              <w:ind w:left="603" w:hanging="567"/>
              <w:jc w:val="both"/>
              <w:rPr>
                <w:sz w:val="20"/>
                <w:szCs w:val="20"/>
              </w:rPr>
            </w:pPr>
          </w:p>
          <w:p w:rsidR="00380A93" w:rsidRPr="00DF612F" w:rsidRDefault="00380A93" w:rsidP="00A55172">
            <w:pPr>
              <w:ind w:left="603" w:hanging="567"/>
              <w:jc w:val="both"/>
              <w:rPr>
                <w:sz w:val="20"/>
                <w:szCs w:val="20"/>
              </w:rPr>
            </w:pPr>
            <w:r w:rsidRPr="00DF612F">
              <w:rPr>
                <w:sz w:val="20"/>
                <w:szCs w:val="20"/>
              </w:rPr>
              <w:t>Behaviour policy addendum in place to account for Covid specific aspects of behaviour</w:t>
            </w:r>
          </w:p>
          <w:p w:rsidR="00846589" w:rsidRPr="00DF612F" w:rsidRDefault="00380A93" w:rsidP="00A55172">
            <w:pPr>
              <w:ind w:left="603" w:hanging="567"/>
              <w:jc w:val="both"/>
              <w:rPr>
                <w:sz w:val="20"/>
                <w:szCs w:val="20"/>
              </w:rPr>
            </w:pPr>
            <w:r w:rsidRPr="00DF612F">
              <w:rPr>
                <w:sz w:val="20"/>
                <w:szCs w:val="20"/>
              </w:rPr>
              <w:t xml:space="preserve">Individual student Risk Assessments in place for students identified as a potential risk  </w:t>
            </w:r>
            <w:r w:rsidR="00846589" w:rsidRPr="00DF612F">
              <w:rPr>
                <w:sz w:val="20"/>
                <w:szCs w:val="20"/>
              </w:rPr>
              <w:t xml:space="preserve"> </w:t>
            </w:r>
          </w:p>
          <w:p w:rsidR="00380A93" w:rsidRPr="00D74686" w:rsidRDefault="00380A93" w:rsidP="00A55172">
            <w:pPr>
              <w:ind w:left="603" w:hanging="567"/>
              <w:jc w:val="both"/>
              <w:rPr>
                <w:sz w:val="20"/>
                <w:szCs w:val="20"/>
              </w:rPr>
            </w:pPr>
            <w:r w:rsidRPr="00DF612F">
              <w:rPr>
                <w:sz w:val="20"/>
                <w:szCs w:val="20"/>
              </w:rPr>
              <w:t xml:space="preserve">Training for staff on September return re expectations of staff and students </w:t>
            </w:r>
          </w:p>
        </w:tc>
        <w:tc>
          <w:tcPr>
            <w:tcW w:w="993" w:type="dxa"/>
          </w:tcPr>
          <w:p w:rsidR="004C0F1F" w:rsidRDefault="004C0F1F"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r>
              <w:rPr>
                <w:sz w:val="20"/>
                <w:szCs w:val="20"/>
              </w:rPr>
              <w:t>GB</w:t>
            </w:r>
          </w:p>
          <w:p w:rsidR="00B57D1E" w:rsidRDefault="00B57D1E"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p>
          <w:p w:rsidR="00B57D1E" w:rsidRDefault="00B57D1E" w:rsidP="00A55172">
            <w:pPr>
              <w:jc w:val="both"/>
              <w:rPr>
                <w:sz w:val="20"/>
                <w:szCs w:val="20"/>
              </w:rPr>
            </w:pPr>
          </w:p>
          <w:p w:rsidR="00B57D1E" w:rsidRPr="00D74686" w:rsidRDefault="00B57D1E" w:rsidP="00A55172">
            <w:pPr>
              <w:jc w:val="both"/>
              <w:rPr>
                <w:sz w:val="20"/>
                <w:szCs w:val="20"/>
              </w:rPr>
            </w:pPr>
            <w:r>
              <w:rPr>
                <w:sz w:val="20"/>
                <w:szCs w:val="20"/>
              </w:rPr>
              <w:t>AC</w:t>
            </w:r>
          </w:p>
        </w:tc>
        <w:tc>
          <w:tcPr>
            <w:tcW w:w="850" w:type="dxa"/>
          </w:tcPr>
          <w:p w:rsidR="004C0F1F" w:rsidRPr="00D74686" w:rsidRDefault="00DF612F" w:rsidP="00A55172">
            <w:pPr>
              <w:jc w:val="both"/>
              <w:rPr>
                <w:sz w:val="20"/>
                <w:szCs w:val="20"/>
              </w:rPr>
            </w:pPr>
            <w:r>
              <w:rPr>
                <w:sz w:val="20"/>
                <w:szCs w:val="20"/>
              </w:rPr>
              <w:t>10/09/20</w:t>
            </w: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A747B0" w:rsidRDefault="00A747B0" w:rsidP="00232E0D">
            <w:pPr>
              <w:rPr>
                <w:sz w:val="20"/>
                <w:szCs w:val="20"/>
              </w:rPr>
            </w:pPr>
            <w:r>
              <w:rPr>
                <w:sz w:val="20"/>
                <w:szCs w:val="20"/>
              </w:rPr>
              <w:t>2</w:t>
            </w:r>
            <w:r w:rsidR="0008474C">
              <w:rPr>
                <w:sz w:val="20"/>
                <w:szCs w:val="20"/>
              </w:rPr>
              <w:t>2</w:t>
            </w:r>
            <w:r>
              <w:rPr>
                <w:sz w:val="20"/>
                <w:szCs w:val="20"/>
              </w:rPr>
              <w:t>.</w:t>
            </w:r>
          </w:p>
          <w:p w:rsidR="004C0F1F" w:rsidRPr="00D74686" w:rsidRDefault="0020456C" w:rsidP="00232E0D">
            <w:pPr>
              <w:rPr>
                <w:sz w:val="20"/>
                <w:szCs w:val="20"/>
              </w:rPr>
            </w:pPr>
            <w:r>
              <w:rPr>
                <w:sz w:val="20"/>
                <w:szCs w:val="20"/>
              </w:rPr>
              <w:lastRenderedPageBreak/>
              <w:t xml:space="preserve">Behaviour of </w:t>
            </w:r>
            <w:r w:rsidR="00886560">
              <w:rPr>
                <w:sz w:val="20"/>
                <w:szCs w:val="20"/>
              </w:rPr>
              <w:t xml:space="preserve">parents / visitors </w:t>
            </w:r>
            <w:r w:rsidR="006D49E5">
              <w:rPr>
                <w:sz w:val="20"/>
                <w:szCs w:val="20"/>
              </w:rPr>
              <w:t>/ contractors (</w:t>
            </w:r>
            <w:r w:rsidR="004C0F1F">
              <w:rPr>
                <w:sz w:val="20"/>
                <w:szCs w:val="20"/>
              </w:rPr>
              <w:t>Violence and aggression</w:t>
            </w:r>
            <w:r w:rsidR="006D49E5">
              <w:rPr>
                <w:sz w:val="20"/>
                <w:szCs w:val="20"/>
              </w:rPr>
              <w:t>)</w:t>
            </w:r>
          </w:p>
        </w:tc>
        <w:tc>
          <w:tcPr>
            <w:tcW w:w="1843" w:type="dxa"/>
          </w:tcPr>
          <w:p w:rsidR="004C0F1F" w:rsidRDefault="004C0F1F" w:rsidP="00232E0D">
            <w:pPr>
              <w:rPr>
                <w:sz w:val="20"/>
                <w:szCs w:val="20"/>
              </w:rPr>
            </w:pPr>
            <w:r>
              <w:rPr>
                <w:sz w:val="20"/>
                <w:szCs w:val="20"/>
              </w:rPr>
              <w:lastRenderedPageBreak/>
              <w:t>Staff, pupils, visitors</w:t>
            </w:r>
            <w:r w:rsidR="00886560">
              <w:rPr>
                <w:sz w:val="20"/>
                <w:szCs w:val="20"/>
              </w:rPr>
              <w:t xml:space="preserve"> </w:t>
            </w:r>
          </w:p>
          <w:p w:rsidR="00A747B0" w:rsidRDefault="00A747B0" w:rsidP="00232E0D">
            <w:pPr>
              <w:rPr>
                <w:sz w:val="20"/>
                <w:szCs w:val="20"/>
              </w:rPr>
            </w:pPr>
          </w:p>
          <w:p w:rsidR="00A747B0" w:rsidRDefault="00A747B0" w:rsidP="00232E0D">
            <w:pPr>
              <w:rPr>
                <w:sz w:val="20"/>
                <w:szCs w:val="20"/>
              </w:rPr>
            </w:pPr>
            <w:r>
              <w:rPr>
                <w:sz w:val="20"/>
                <w:szCs w:val="20"/>
              </w:rPr>
              <w:t>(Risk - as set out in section 1)</w:t>
            </w:r>
          </w:p>
          <w:p w:rsidR="00A747B0" w:rsidRPr="00D74686" w:rsidRDefault="00A747B0" w:rsidP="00232E0D">
            <w:pPr>
              <w:rPr>
                <w:sz w:val="20"/>
                <w:szCs w:val="20"/>
              </w:rPr>
            </w:pPr>
          </w:p>
        </w:tc>
        <w:tc>
          <w:tcPr>
            <w:tcW w:w="6379" w:type="dxa"/>
          </w:tcPr>
          <w:p w:rsidR="004C0F1F" w:rsidRPr="003D71B6" w:rsidRDefault="004C0F1F" w:rsidP="00A55172">
            <w:pPr>
              <w:pStyle w:val="Default"/>
              <w:jc w:val="both"/>
              <w:rPr>
                <w:rFonts w:ascii="Arial" w:hAnsi="Arial" w:cs="Arial"/>
                <w:color w:val="auto"/>
                <w:sz w:val="20"/>
                <w:szCs w:val="20"/>
              </w:rPr>
            </w:pPr>
            <w:r w:rsidRPr="003D71B6">
              <w:rPr>
                <w:b/>
                <w:bCs/>
                <w:noProof/>
                <w:color w:val="auto"/>
                <w:sz w:val="20"/>
                <w:szCs w:val="20"/>
                <w:lang w:eastAsia="en-GB"/>
              </w:rPr>
              <w:lastRenderedPageBreak/>
              <w:drawing>
                <wp:inline distT="0" distB="0" distL="0" distR="0">
                  <wp:extent cx="286247" cy="286247"/>
                  <wp:effectExtent l="0" t="0" r="0" b="0"/>
                  <wp:docPr id="42" name="Graphic 42"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97619" cy="297619"/>
                          </a:xfrm>
                          <a:prstGeom prst="rect">
                            <a:avLst/>
                          </a:prstGeom>
                        </pic:spPr>
                      </pic:pic>
                    </a:graphicData>
                  </a:graphic>
                </wp:inline>
              </w:drawing>
            </w:r>
          </w:p>
          <w:p w:rsidR="004C0F1F" w:rsidRPr="003D71B6" w:rsidRDefault="004C0F1F" w:rsidP="00B66EC2">
            <w:pPr>
              <w:pStyle w:val="Default"/>
              <w:jc w:val="both"/>
              <w:rPr>
                <w:rFonts w:ascii="Arial" w:hAnsi="Arial" w:cs="Arial"/>
                <w:color w:val="auto"/>
                <w:sz w:val="20"/>
                <w:szCs w:val="20"/>
              </w:rPr>
            </w:pPr>
          </w:p>
          <w:p w:rsidR="004C0F1F" w:rsidRDefault="004C0F1F" w:rsidP="00187CED">
            <w:pPr>
              <w:pStyle w:val="Default"/>
              <w:numPr>
                <w:ilvl w:val="0"/>
                <w:numId w:val="9"/>
              </w:numPr>
              <w:ind w:left="315"/>
              <w:jc w:val="both"/>
              <w:rPr>
                <w:rFonts w:ascii="Arial" w:hAnsi="Arial" w:cs="Arial"/>
                <w:color w:val="auto"/>
                <w:sz w:val="20"/>
                <w:szCs w:val="20"/>
              </w:rPr>
            </w:pPr>
            <w:r w:rsidRPr="00E547D9">
              <w:rPr>
                <w:rFonts w:ascii="Arial" w:hAnsi="Arial" w:cs="Arial"/>
                <w:color w:val="auto"/>
                <w:sz w:val="20"/>
                <w:szCs w:val="20"/>
              </w:rPr>
              <w:t>Make provision that the school will not tolerate and will take the firmest possible action possible should any person wilfully refuses to adhere to arrangements of social distancing or deliberately expose school occupants to risk.</w:t>
            </w:r>
          </w:p>
          <w:p w:rsidR="00E547D9" w:rsidRPr="00561D99" w:rsidRDefault="006D7AED" w:rsidP="00F31102">
            <w:pPr>
              <w:pStyle w:val="Default"/>
              <w:numPr>
                <w:ilvl w:val="0"/>
                <w:numId w:val="9"/>
              </w:numPr>
              <w:ind w:left="315"/>
              <w:jc w:val="both"/>
              <w:rPr>
                <w:rFonts w:ascii="Arial" w:hAnsi="Arial" w:cs="Arial"/>
                <w:color w:val="auto"/>
                <w:sz w:val="20"/>
                <w:szCs w:val="20"/>
              </w:rPr>
            </w:pPr>
            <w:r w:rsidRPr="00561D99">
              <w:rPr>
                <w:rFonts w:ascii="Arial" w:hAnsi="Arial" w:cs="Arial"/>
                <w:color w:val="auto"/>
                <w:sz w:val="20"/>
                <w:szCs w:val="20"/>
              </w:rPr>
              <w:t xml:space="preserve">For observed </w:t>
            </w:r>
            <w:r w:rsidR="00CA2344" w:rsidRPr="00561D99">
              <w:rPr>
                <w:rFonts w:ascii="Arial" w:hAnsi="Arial" w:cs="Arial"/>
                <w:color w:val="auto"/>
                <w:sz w:val="20"/>
                <w:szCs w:val="20"/>
              </w:rPr>
              <w:t>incidents outside the school</w:t>
            </w:r>
            <w:r w:rsidR="005F2074" w:rsidRPr="00561D99">
              <w:rPr>
                <w:rFonts w:ascii="Arial" w:hAnsi="Arial" w:cs="Arial"/>
                <w:color w:val="auto"/>
                <w:sz w:val="20"/>
                <w:szCs w:val="20"/>
              </w:rPr>
              <w:t xml:space="preserve"> regarding </w:t>
            </w:r>
            <w:r w:rsidR="00E34C4B" w:rsidRPr="00561D99">
              <w:rPr>
                <w:rFonts w:ascii="Arial" w:hAnsi="Arial" w:cs="Arial"/>
                <w:color w:val="auto"/>
                <w:sz w:val="20"/>
                <w:szCs w:val="20"/>
              </w:rPr>
              <w:t>Covid-19 related antisocial behaviour</w:t>
            </w:r>
            <w:r w:rsidR="00CA2344" w:rsidRPr="00561D99">
              <w:rPr>
                <w:rFonts w:ascii="Arial" w:hAnsi="Arial" w:cs="Arial"/>
                <w:color w:val="auto"/>
                <w:sz w:val="20"/>
                <w:szCs w:val="20"/>
              </w:rPr>
              <w:t xml:space="preserve"> contact 101 </w:t>
            </w:r>
            <w:r w:rsidR="00E10B89" w:rsidRPr="00561D99">
              <w:rPr>
                <w:rFonts w:ascii="Arial" w:hAnsi="Arial" w:cs="Arial"/>
                <w:color w:val="auto"/>
                <w:sz w:val="20"/>
                <w:szCs w:val="20"/>
              </w:rPr>
              <w:t>unless emergency</w:t>
            </w:r>
            <w:r w:rsidR="00BA3F26" w:rsidRPr="00561D99">
              <w:rPr>
                <w:rFonts w:ascii="Arial" w:hAnsi="Arial" w:cs="Arial"/>
                <w:color w:val="auto"/>
                <w:sz w:val="20"/>
                <w:szCs w:val="20"/>
              </w:rPr>
              <w:t xml:space="preserve"> dial 999</w:t>
            </w:r>
            <w:r w:rsidR="00E10B89" w:rsidRPr="00561D99">
              <w:rPr>
                <w:rFonts w:ascii="Arial" w:hAnsi="Arial" w:cs="Arial"/>
                <w:color w:val="auto"/>
                <w:sz w:val="20"/>
                <w:szCs w:val="20"/>
              </w:rPr>
              <w:t xml:space="preserve"> </w:t>
            </w:r>
          </w:p>
          <w:p w:rsidR="00324B38" w:rsidRPr="003D71B6" w:rsidRDefault="00324B38" w:rsidP="00561D99">
            <w:pPr>
              <w:pStyle w:val="Default"/>
              <w:ind w:left="-45"/>
              <w:jc w:val="both"/>
              <w:rPr>
                <w:rFonts w:ascii="Arial" w:hAnsi="Arial" w:cs="Arial"/>
                <w:color w:val="auto"/>
                <w:sz w:val="20"/>
                <w:szCs w:val="20"/>
              </w:rPr>
            </w:pPr>
          </w:p>
        </w:tc>
        <w:tc>
          <w:tcPr>
            <w:tcW w:w="2551" w:type="dxa"/>
          </w:tcPr>
          <w:p w:rsidR="004C0F1F" w:rsidRDefault="004C0F1F" w:rsidP="00A55172">
            <w:pPr>
              <w:ind w:left="603" w:hanging="567"/>
              <w:jc w:val="both"/>
              <w:rPr>
                <w:sz w:val="20"/>
                <w:szCs w:val="20"/>
              </w:rPr>
            </w:pPr>
          </w:p>
          <w:p w:rsidR="00380A93" w:rsidRDefault="00380A93" w:rsidP="00A55172">
            <w:pPr>
              <w:ind w:left="603" w:hanging="567"/>
              <w:jc w:val="both"/>
              <w:rPr>
                <w:sz w:val="20"/>
                <w:szCs w:val="20"/>
              </w:rPr>
            </w:pPr>
          </w:p>
          <w:p w:rsidR="00380A93" w:rsidRPr="00DF612F" w:rsidRDefault="00380A93" w:rsidP="00A55172">
            <w:pPr>
              <w:ind w:left="603" w:hanging="567"/>
              <w:jc w:val="both"/>
              <w:rPr>
                <w:sz w:val="20"/>
                <w:szCs w:val="20"/>
              </w:rPr>
            </w:pPr>
            <w:r w:rsidRPr="00DF612F">
              <w:rPr>
                <w:sz w:val="20"/>
                <w:szCs w:val="20"/>
              </w:rPr>
              <w:lastRenderedPageBreak/>
              <w:t>Lett</w:t>
            </w:r>
            <w:r w:rsidR="00BB066E">
              <w:rPr>
                <w:sz w:val="20"/>
                <w:szCs w:val="20"/>
              </w:rPr>
              <w:t>er from HT or GB</w:t>
            </w:r>
            <w:r w:rsidRPr="00DF612F">
              <w:rPr>
                <w:sz w:val="20"/>
                <w:szCs w:val="20"/>
              </w:rPr>
              <w:t xml:space="preserve"> advising that parents should not enter the site without prior </w:t>
            </w:r>
            <w:r w:rsidR="00B57D1E" w:rsidRPr="00DF612F">
              <w:rPr>
                <w:sz w:val="20"/>
                <w:szCs w:val="20"/>
              </w:rPr>
              <w:t>i</w:t>
            </w:r>
            <w:r w:rsidRPr="00DF612F">
              <w:rPr>
                <w:sz w:val="20"/>
                <w:szCs w:val="20"/>
              </w:rPr>
              <w:t xml:space="preserve">nvitation. </w:t>
            </w:r>
          </w:p>
          <w:p w:rsidR="000F20B3" w:rsidRDefault="000F20B3" w:rsidP="00A55172">
            <w:pPr>
              <w:ind w:left="603" w:hanging="567"/>
              <w:jc w:val="both"/>
              <w:rPr>
                <w:color w:val="7030A0"/>
                <w:sz w:val="20"/>
                <w:szCs w:val="20"/>
              </w:rPr>
            </w:pPr>
          </w:p>
          <w:p w:rsidR="000F20B3" w:rsidRDefault="000F20B3" w:rsidP="00A55172">
            <w:pPr>
              <w:ind w:left="603" w:hanging="567"/>
              <w:jc w:val="both"/>
              <w:rPr>
                <w:color w:val="7030A0"/>
                <w:sz w:val="20"/>
                <w:szCs w:val="20"/>
              </w:rPr>
            </w:pPr>
          </w:p>
          <w:p w:rsidR="000F20B3" w:rsidRPr="00D74686" w:rsidRDefault="000F20B3" w:rsidP="00A55172">
            <w:pPr>
              <w:ind w:left="603" w:hanging="567"/>
              <w:jc w:val="both"/>
              <w:rPr>
                <w:sz w:val="20"/>
                <w:szCs w:val="20"/>
              </w:rPr>
            </w:pPr>
          </w:p>
        </w:tc>
        <w:tc>
          <w:tcPr>
            <w:tcW w:w="993" w:type="dxa"/>
          </w:tcPr>
          <w:p w:rsidR="004C0F1F" w:rsidRDefault="004C0F1F" w:rsidP="00A55172">
            <w:pPr>
              <w:jc w:val="both"/>
              <w:rPr>
                <w:sz w:val="20"/>
                <w:szCs w:val="20"/>
              </w:rPr>
            </w:pPr>
          </w:p>
          <w:p w:rsidR="00B57D1E" w:rsidRDefault="00B57D1E" w:rsidP="00A55172">
            <w:pPr>
              <w:jc w:val="both"/>
              <w:rPr>
                <w:sz w:val="20"/>
                <w:szCs w:val="20"/>
              </w:rPr>
            </w:pPr>
          </w:p>
          <w:p w:rsidR="00B57D1E" w:rsidRPr="00D74686" w:rsidRDefault="00B57D1E" w:rsidP="00A55172">
            <w:pPr>
              <w:jc w:val="both"/>
              <w:rPr>
                <w:sz w:val="20"/>
                <w:szCs w:val="20"/>
              </w:rPr>
            </w:pPr>
            <w:r>
              <w:rPr>
                <w:sz w:val="20"/>
                <w:szCs w:val="20"/>
              </w:rPr>
              <w:lastRenderedPageBreak/>
              <w:t>GB</w:t>
            </w:r>
          </w:p>
        </w:tc>
        <w:tc>
          <w:tcPr>
            <w:tcW w:w="850" w:type="dxa"/>
          </w:tcPr>
          <w:p w:rsidR="004C0F1F" w:rsidRPr="00D74686" w:rsidRDefault="00DF612F" w:rsidP="00A55172">
            <w:pPr>
              <w:jc w:val="both"/>
              <w:rPr>
                <w:sz w:val="20"/>
                <w:szCs w:val="20"/>
              </w:rPr>
            </w:pPr>
            <w:r>
              <w:rPr>
                <w:sz w:val="20"/>
                <w:szCs w:val="20"/>
              </w:rPr>
              <w:lastRenderedPageBreak/>
              <w:t>10/09/20</w:t>
            </w: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4C3A6E" w:rsidRDefault="0008474C" w:rsidP="00232E0D">
            <w:pPr>
              <w:rPr>
                <w:sz w:val="20"/>
                <w:szCs w:val="20"/>
              </w:rPr>
            </w:pPr>
            <w:r>
              <w:rPr>
                <w:sz w:val="20"/>
                <w:szCs w:val="20"/>
              </w:rPr>
              <w:t>23</w:t>
            </w:r>
            <w:r w:rsidR="004C3A6E">
              <w:rPr>
                <w:sz w:val="20"/>
                <w:szCs w:val="20"/>
              </w:rPr>
              <w:t>.</w:t>
            </w:r>
          </w:p>
          <w:p w:rsidR="004C0F1F" w:rsidRPr="00D573E3" w:rsidRDefault="004C0F1F" w:rsidP="00232E0D">
            <w:pPr>
              <w:rPr>
                <w:sz w:val="20"/>
                <w:szCs w:val="20"/>
              </w:rPr>
            </w:pPr>
            <w:r w:rsidRPr="00D573E3">
              <w:rPr>
                <w:sz w:val="20"/>
                <w:szCs w:val="20"/>
              </w:rPr>
              <w:t>Dealing</w:t>
            </w:r>
            <w:r>
              <w:rPr>
                <w:sz w:val="20"/>
                <w:szCs w:val="20"/>
              </w:rPr>
              <w:t xml:space="preserve"> with </w:t>
            </w:r>
            <w:r w:rsidRPr="00D573E3">
              <w:rPr>
                <w:sz w:val="20"/>
                <w:szCs w:val="20"/>
              </w:rPr>
              <w:t>/</w:t>
            </w:r>
            <w:r>
              <w:rPr>
                <w:sz w:val="20"/>
                <w:szCs w:val="20"/>
              </w:rPr>
              <w:t xml:space="preserve"> </w:t>
            </w:r>
            <w:r w:rsidRPr="00D573E3">
              <w:rPr>
                <w:sz w:val="20"/>
                <w:szCs w:val="20"/>
              </w:rPr>
              <w:t>clearing up with Body Fluids</w:t>
            </w:r>
          </w:p>
          <w:p w:rsidR="004C0F1F" w:rsidRPr="00D74686" w:rsidRDefault="004C0F1F" w:rsidP="00232E0D">
            <w:pPr>
              <w:rPr>
                <w:sz w:val="20"/>
                <w:szCs w:val="20"/>
              </w:rPr>
            </w:pPr>
          </w:p>
        </w:tc>
        <w:tc>
          <w:tcPr>
            <w:tcW w:w="1843" w:type="dxa"/>
          </w:tcPr>
          <w:p w:rsidR="004C0F1F" w:rsidRDefault="004C0F1F" w:rsidP="00232E0D">
            <w:pPr>
              <w:rPr>
                <w:sz w:val="20"/>
                <w:szCs w:val="20"/>
              </w:rPr>
            </w:pPr>
            <w:r>
              <w:rPr>
                <w:sz w:val="20"/>
                <w:szCs w:val="20"/>
              </w:rPr>
              <w:t xml:space="preserve">Staff, pupils, visitors </w:t>
            </w:r>
          </w:p>
          <w:p w:rsidR="00497EA1" w:rsidRDefault="00497EA1" w:rsidP="00232E0D">
            <w:pPr>
              <w:rPr>
                <w:sz w:val="20"/>
                <w:szCs w:val="20"/>
              </w:rPr>
            </w:pPr>
          </w:p>
          <w:p w:rsidR="00497EA1" w:rsidRDefault="00497EA1" w:rsidP="00232E0D">
            <w:pPr>
              <w:rPr>
                <w:sz w:val="20"/>
                <w:szCs w:val="20"/>
              </w:rPr>
            </w:pPr>
            <w:r>
              <w:rPr>
                <w:sz w:val="20"/>
                <w:szCs w:val="20"/>
              </w:rPr>
              <w:t>(Risk - as set out in section 1)</w:t>
            </w:r>
          </w:p>
          <w:p w:rsidR="00497EA1" w:rsidRPr="00D74686" w:rsidRDefault="00497EA1" w:rsidP="00232E0D">
            <w:pPr>
              <w:rPr>
                <w:sz w:val="20"/>
                <w:szCs w:val="20"/>
              </w:rPr>
            </w:pPr>
          </w:p>
        </w:tc>
        <w:tc>
          <w:tcPr>
            <w:tcW w:w="6379" w:type="dxa"/>
          </w:tcPr>
          <w:p w:rsidR="004C0F1F" w:rsidRPr="003D71B6" w:rsidRDefault="004C0F1F" w:rsidP="00A55172">
            <w:pPr>
              <w:jc w:val="both"/>
              <w:rPr>
                <w:sz w:val="20"/>
                <w:szCs w:val="20"/>
              </w:rPr>
            </w:pPr>
            <w:r w:rsidRPr="003D71B6">
              <w:rPr>
                <w:b/>
                <w:bCs/>
                <w:noProof/>
                <w:sz w:val="20"/>
                <w:szCs w:val="20"/>
                <w:lang w:eastAsia="en-GB"/>
              </w:rPr>
              <w:drawing>
                <wp:inline distT="0" distB="0" distL="0" distR="0">
                  <wp:extent cx="300934" cy="300934"/>
                  <wp:effectExtent l="0" t="0" r="0" b="4445"/>
                  <wp:docPr id="37" name="Graphic 37"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3273" cy="323273"/>
                          </a:xfrm>
                          <a:prstGeom prst="rect">
                            <a:avLst/>
                          </a:prstGeom>
                        </pic:spPr>
                      </pic:pic>
                    </a:graphicData>
                  </a:graphic>
                </wp:inline>
              </w:drawing>
            </w:r>
          </w:p>
          <w:p w:rsidR="004C0F1F" w:rsidRPr="003D71B6" w:rsidRDefault="004C0F1F" w:rsidP="00187CED">
            <w:pPr>
              <w:pStyle w:val="ListParagraph"/>
              <w:numPr>
                <w:ilvl w:val="0"/>
                <w:numId w:val="7"/>
              </w:numPr>
              <w:ind w:left="315"/>
              <w:jc w:val="both"/>
              <w:rPr>
                <w:sz w:val="20"/>
                <w:szCs w:val="20"/>
              </w:rPr>
            </w:pPr>
            <w:r w:rsidRPr="003D71B6">
              <w:rPr>
                <w:sz w:val="20"/>
                <w:szCs w:val="20"/>
              </w:rPr>
              <w:t xml:space="preserve">Body Fluids protocol updated to include COVID-19 risks to include: </w:t>
            </w:r>
          </w:p>
          <w:p w:rsidR="004C0F1F" w:rsidRPr="003D71B6" w:rsidRDefault="004C0F1F" w:rsidP="00187CED">
            <w:pPr>
              <w:pStyle w:val="ListParagraph"/>
              <w:numPr>
                <w:ilvl w:val="1"/>
                <w:numId w:val="7"/>
              </w:numPr>
              <w:ind w:left="882"/>
              <w:jc w:val="both"/>
              <w:rPr>
                <w:sz w:val="20"/>
                <w:szCs w:val="20"/>
              </w:rPr>
            </w:pPr>
            <w:r w:rsidRPr="003D71B6">
              <w:rPr>
                <w:sz w:val="20"/>
                <w:szCs w:val="20"/>
              </w:rPr>
              <w:t xml:space="preserve">Where clearing up of body fluids is required, the staff member must full appropriate PPE. This will include disposable gloves, disposable apron and fluid resistant surgical facemask and eye protection or face shield </w:t>
            </w:r>
          </w:p>
          <w:p w:rsidR="004C0F1F" w:rsidRPr="003D71B6" w:rsidRDefault="004C0F1F" w:rsidP="00187CED">
            <w:pPr>
              <w:pStyle w:val="ListParagraph"/>
              <w:numPr>
                <w:ilvl w:val="1"/>
                <w:numId w:val="7"/>
              </w:numPr>
              <w:ind w:left="882"/>
              <w:jc w:val="both"/>
              <w:rPr>
                <w:sz w:val="20"/>
                <w:szCs w:val="20"/>
              </w:rPr>
            </w:pPr>
            <w:r w:rsidRPr="003D71B6">
              <w:rPr>
                <w:sz w:val="20"/>
                <w:szCs w:val="20"/>
              </w:rPr>
              <w:t>PPE and waste disposal protocols to be followed (double bag waste)</w:t>
            </w:r>
          </w:p>
          <w:p w:rsidR="004C0F1F" w:rsidRDefault="004C0F1F" w:rsidP="00187CED">
            <w:pPr>
              <w:pStyle w:val="ListParagraph"/>
              <w:numPr>
                <w:ilvl w:val="1"/>
                <w:numId w:val="7"/>
              </w:numPr>
              <w:ind w:left="882"/>
              <w:jc w:val="both"/>
              <w:rPr>
                <w:sz w:val="20"/>
                <w:szCs w:val="20"/>
              </w:rPr>
            </w:pPr>
            <w:r w:rsidRPr="003D71B6">
              <w:rPr>
                <w:sz w:val="20"/>
                <w:szCs w:val="20"/>
              </w:rPr>
              <w:t>Handwashing protocols to be followed</w:t>
            </w:r>
          </w:p>
          <w:p w:rsidR="000F20B3" w:rsidRPr="00B57D1E" w:rsidRDefault="00817D89" w:rsidP="00B57D1E">
            <w:pPr>
              <w:pStyle w:val="ListParagraph"/>
              <w:numPr>
                <w:ilvl w:val="1"/>
                <w:numId w:val="7"/>
              </w:numPr>
              <w:ind w:left="882"/>
              <w:jc w:val="both"/>
              <w:rPr>
                <w:sz w:val="20"/>
                <w:szCs w:val="20"/>
              </w:rPr>
            </w:pPr>
            <w:r>
              <w:rPr>
                <w:sz w:val="20"/>
                <w:szCs w:val="20"/>
              </w:rPr>
              <w:t>Protocol in</w:t>
            </w:r>
            <w:r w:rsidR="00BB54B6">
              <w:rPr>
                <w:sz w:val="20"/>
                <w:szCs w:val="20"/>
              </w:rPr>
              <w:t xml:space="preserve"> </w:t>
            </w:r>
            <w:r>
              <w:rPr>
                <w:sz w:val="20"/>
                <w:szCs w:val="20"/>
              </w:rPr>
              <w:t xml:space="preserve">place to </w:t>
            </w:r>
            <w:r w:rsidR="00BB54B6">
              <w:rPr>
                <w:sz w:val="20"/>
                <w:szCs w:val="20"/>
              </w:rPr>
              <w:t>respond to emergency cleaning requirements</w:t>
            </w:r>
            <w:r w:rsidR="000818BC">
              <w:rPr>
                <w:sz w:val="20"/>
                <w:szCs w:val="20"/>
              </w:rPr>
              <w:t xml:space="preserve"> and </w:t>
            </w:r>
            <w:r w:rsidR="00596DBB">
              <w:rPr>
                <w:sz w:val="20"/>
                <w:szCs w:val="20"/>
              </w:rPr>
              <w:t>increased cleaning</w:t>
            </w:r>
            <w:r w:rsidR="009148E9">
              <w:rPr>
                <w:sz w:val="20"/>
                <w:szCs w:val="20"/>
              </w:rPr>
              <w:t xml:space="preserve"> </w:t>
            </w:r>
            <w:r w:rsidR="00D34176">
              <w:rPr>
                <w:sz w:val="20"/>
                <w:szCs w:val="20"/>
              </w:rPr>
              <w:t xml:space="preserve">requests </w:t>
            </w:r>
          </w:p>
        </w:tc>
        <w:tc>
          <w:tcPr>
            <w:tcW w:w="2551" w:type="dxa"/>
          </w:tcPr>
          <w:p w:rsidR="004C0F1F" w:rsidRDefault="004C0F1F" w:rsidP="00A55172">
            <w:pPr>
              <w:ind w:left="603" w:hanging="567"/>
              <w:jc w:val="both"/>
              <w:rPr>
                <w:sz w:val="20"/>
                <w:szCs w:val="20"/>
              </w:rPr>
            </w:pPr>
          </w:p>
          <w:p w:rsidR="000F20B3" w:rsidRDefault="000F20B3" w:rsidP="00A55172">
            <w:pPr>
              <w:ind w:left="603" w:hanging="567"/>
              <w:jc w:val="both"/>
              <w:rPr>
                <w:sz w:val="20"/>
                <w:szCs w:val="20"/>
              </w:rPr>
            </w:pPr>
          </w:p>
          <w:p w:rsidR="000F20B3" w:rsidRPr="00D74686" w:rsidRDefault="000F20B3" w:rsidP="00A55172">
            <w:pPr>
              <w:ind w:left="603" w:hanging="567"/>
              <w:jc w:val="both"/>
              <w:rPr>
                <w:sz w:val="20"/>
                <w:szCs w:val="20"/>
              </w:rPr>
            </w:pPr>
          </w:p>
        </w:tc>
        <w:tc>
          <w:tcPr>
            <w:tcW w:w="993" w:type="dxa"/>
          </w:tcPr>
          <w:p w:rsidR="004C0F1F" w:rsidRPr="00D74686" w:rsidRDefault="004C0F1F" w:rsidP="00A55172">
            <w:pPr>
              <w:jc w:val="both"/>
              <w:rPr>
                <w:sz w:val="20"/>
                <w:szCs w:val="20"/>
              </w:rPr>
            </w:pPr>
          </w:p>
        </w:tc>
        <w:tc>
          <w:tcPr>
            <w:tcW w:w="850" w:type="dxa"/>
          </w:tcPr>
          <w:p w:rsidR="004C0F1F" w:rsidRPr="00D74686" w:rsidRDefault="004C0F1F" w:rsidP="00A55172">
            <w:pPr>
              <w:jc w:val="both"/>
              <w:rPr>
                <w:sz w:val="20"/>
                <w:szCs w:val="20"/>
              </w:rPr>
            </w:pPr>
          </w:p>
        </w:tc>
        <w:tc>
          <w:tcPr>
            <w:tcW w:w="1302" w:type="dxa"/>
          </w:tcPr>
          <w:p w:rsidR="004C0F1F" w:rsidRPr="00D74686" w:rsidRDefault="004C0F1F" w:rsidP="00A55172">
            <w:pPr>
              <w:jc w:val="both"/>
              <w:rPr>
                <w:sz w:val="20"/>
                <w:szCs w:val="20"/>
              </w:rPr>
            </w:pPr>
          </w:p>
        </w:tc>
      </w:tr>
      <w:tr w:rsidR="004C0F1F" w:rsidRPr="00D74686" w:rsidTr="00D216C3">
        <w:tc>
          <w:tcPr>
            <w:tcW w:w="1696" w:type="dxa"/>
          </w:tcPr>
          <w:p w:rsidR="004C3A6E" w:rsidRDefault="0008474C" w:rsidP="00A55172">
            <w:pPr>
              <w:jc w:val="both"/>
              <w:rPr>
                <w:sz w:val="20"/>
                <w:szCs w:val="20"/>
              </w:rPr>
            </w:pPr>
            <w:r>
              <w:rPr>
                <w:sz w:val="20"/>
                <w:szCs w:val="20"/>
              </w:rPr>
              <w:t>24</w:t>
            </w:r>
            <w:r w:rsidR="004C3A6E">
              <w:rPr>
                <w:sz w:val="20"/>
                <w:szCs w:val="20"/>
              </w:rPr>
              <w:t>.</w:t>
            </w:r>
          </w:p>
          <w:p w:rsidR="004C0F1F" w:rsidRPr="002D6C06" w:rsidRDefault="004C0F1F" w:rsidP="00A55172">
            <w:pPr>
              <w:jc w:val="both"/>
              <w:rPr>
                <w:sz w:val="20"/>
                <w:szCs w:val="20"/>
              </w:rPr>
            </w:pPr>
            <w:r>
              <w:rPr>
                <w:sz w:val="20"/>
                <w:szCs w:val="20"/>
              </w:rPr>
              <w:t>Travel Plan</w:t>
            </w:r>
          </w:p>
          <w:p w:rsidR="004C0F1F" w:rsidRPr="00D74686" w:rsidRDefault="004C0F1F" w:rsidP="00A55172">
            <w:pPr>
              <w:jc w:val="both"/>
              <w:rPr>
                <w:sz w:val="20"/>
                <w:szCs w:val="20"/>
              </w:rPr>
            </w:pPr>
          </w:p>
        </w:tc>
        <w:tc>
          <w:tcPr>
            <w:tcW w:w="1843" w:type="dxa"/>
          </w:tcPr>
          <w:p w:rsidR="004C0F1F" w:rsidRDefault="004C0F1F" w:rsidP="00A55172">
            <w:pPr>
              <w:jc w:val="both"/>
              <w:rPr>
                <w:sz w:val="20"/>
                <w:szCs w:val="20"/>
              </w:rPr>
            </w:pPr>
            <w:r>
              <w:rPr>
                <w:sz w:val="20"/>
                <w:szCs w:val="20"/>
              </w:rPr>
              <w:t>Staff, pupils</w:t>
            </w:r>
          </w:p>
          <w:p w:rsidR="000F08DF" w:rsidRDefault="000F08DF" w:rsidP="00A55172">
            <w:pPr>
              <w:jc w:val="both"/>
              <w:rPr>
                <w:sz w:val="20"/>
                <w:szCs w:val="20"/>
              </w:rPr>
            </w:pPr>
          </w:p>
          <w:p w:rsidR="000F08DF" w:rsidRDefault="000F08DF" w:rsidP="00A55172">
            <w:pPr>
              <w:jc w:val="both"/>
              <w:rPr>
                <w:sz w:val="20"/>
                <w:szCs w:val="20"/>
              </w:rPr>
            </w:pPr>
            <w:r>
              <w:rPr>
                <w:sz w:val="20"/>
                <w:szCs w:val="20"/>
              </w:rPr>
              <w:t>(Risk - as set out in section 1)</w:t>
            </w:r>
          </w:p>
          <w:p w:rsidR="000F08DF" w:rsidRPr="00D74686" w:rsidRDefault="000F08DF" w:rsidP="00A55172">
            <w:pPr>
              <w:jc w:val="both"/>
              <w:rPr>
                <w:sz w:val="20"/>
                <w:szCs w:val="20"/>
              </w:rPr>
            </w:pPr>
          </w:p>
        </w:tc>
        <w:tc>
          <w:tcPr>
            <w:tcW w:w="6379" w:type="dxa"/>
          </w:tcPr>
          <w:p w:rsidR="004C0F1F" w:rsidRPr="00B57D1E" w:rsidRDefault="004C0F1F" w:rsidP="00B57D1E">
            <w:pPr>
              <w:spacing w:before="100" w:beforeAutospacing="1" w:after="100" w:afterAutospacing="1"/>
              <w:jc w:val="both"/>
              <w:rPr>
                <w:rStyle w:val="Hyperlink"/>
                <w:color w:val="auto"/>
                <w:sz w:val="20"/>
                <w:szCs w:val="20"/>
                <w:u w:val="none"/>
              </w:rPr>
            </w:pPr>
            <w:r w:rsidRPr="00477040">
              <w:rPr>
                <w:b/>
                <w:bCs/>
                <w:noProof/>
                <w:sz w:val="20"/>
                <w:szCs w:val="20"/>
                <w:lang w:eastAsia="en-GB"/>
              </w:rPr>
              <w:drawing>
                <wp:inline distT="0" distB="0" distL="0" distR="0">
                  <wp:extent cx="300355" cy="300355"/>
                  <wp:effectExtent l="0" t="0" r="0" b="4445"/>
                  <wp:docPr id="24" name="Graphic 24"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07860" cy="307860"/>
                          </a:xfrm>
                          <a:prstGeom prst="rect">
                            <a:avLst/>
                          </a:prstGeom>
                        </pic:spPr>
                      </pic:pic>
                    </a:graphicData>
                  </a:graphic>
                </wp:inline>
              </w:drawing>
            </w:r>
          </w:p>
          <w:p w:rsidR="007F45F3" w:rsidRPr="00B57D1E" w:rsidRDefault="006B1955" w:rsidP="00B57D1E">
            <w:pPr>
              <w:pStyle w:val="ListParagraph"/>
              <w:numPr>
                <w:ilvl w:val="0"/>
                <w:numId w:val="7"/>
              </w:numPr>
              <w:ind w:left="314"/>
              <w:jc w:val="both"/>
              <w:rPr>
                <w:sz w:val="20"/>
                <w:szCs w:val="20"/>
              </w:rPr>
            </w:pPr>
            <w:r w:rsidRPr="00527BC1">
              <w:rPr>
                <w:sz w:val="20"/>
                <w:szCs w:val="20"/>
              </w:rPr>
              <w:t>Parents should be encouraged where possible to walk or cycle their children to school rather tha</w:t>
            </w:r>
            <w:r w:rsidR="00B57D1E">
              <w:rPr>
                <w:sz w:val="20"/>
                <w:szCs w:val="20"/>
              </w:rPr>
              <w:t>n using any form of transport.</w:t>
            </w:r>
          </w:p>
        </w:tc>
        <w:tc>
          <w:tcPr>
            <w:tcW w:w="2551" w:type="dxa"/>
          </w:tcPr>
          <w:p w:rsidR="007F45F3" w:rsidRPr="00B57D1E" w:rsidRDefault="007F45F3" w:rsidP="00B57D1E">
            <w:pPr>
              <w:jc w:val="both"/>
              <w:rPr>
                <w:color w:val="7030A0"/>
                <w:sz w:val="20"/>
                <w:szCs w:val="20"/>
              </w:rPr>
            </w:pPr>
          </w:p>
        </w:tc>
        <w:tc>
          <w:tcPr>
            <w:tcW w:w="993" w:type="dxa"/>
          </w:tcPr>
          <w:p w:rsidR="004C0F1F" w:rsidRPr="00D74686" w:rsidRDefault="004C0F1F" w:rsidP="00A55172">
            <w:pPr>
              <w:jc w:val="both"/>
              <w:rPr>
                <w:sz w:val="20"/>
                <w:szCs w:val="20"/>
              </w:rPr>
            </w:pPr>
          </w:p>
        </w:tc>
        <w:tc>
          <w:tcPr>
            <w:tcW w:w="850" w:type="dxa"/>
          </w:tcPr>
          <w:p w:rsidR="004C0F1F" w:rsidRPr="00D74686" w:rsidRDefault="004C0F1F" w:rsidP="00A55172">
            <w:pPr>
              <w:jc w:val="both"/>
              <w:rPr>
                <w:sz w:val="20"/>
                <w:szCs w:val="20"/>
              </w:rPr>
            </w:pPr>
          </w:p>
        </w:tc>
        <w:tc>
          <w:tcPr>
            <w:tcW w:w="1302" w:type="dxa"/>
          </w:tcPr>
          <w:p w:rsidR="004C0F1F" w:rsidRPr="00D74686" w:rsidRDefault="004C0F1F" w:rsidP="00A55172">
            <w:pPr>
              <w:jc w:val="both"/>
              <w:rPr>
                <w:sz w:val="20"/>
                <w:szCs w:val="20"/>
              </w:rPr>
            </w:pPr>
          </w:p>
        </w:tc>
      </w:tr>
    </w:tbl>
    <w:p w:rsidR="006D626D" w:rsidRDefault="006D626D" w:rsidP="00A55172">
      <w:pPr>
        <w:jc w:val="both"/>
        <w:rPr>
          <w:sz w:val="20"/>
          <w:szCs w:val="20"/>
        </w:rPr>
      </w:pPr>
    </w:p>
    <w:p w:rsidR="00201980" w:rsidRPr="00D84508" w:rsidRDefault="000D0082" w:rsidP="00A55172">
      <w:pPr>
        <w:jc w:val="both"/>
        <w:rPr>
          <w:sz w:val="20"/>
          <w:szCs w:val="20"/>
        </w:rPr>
      </w:pPr>
      <w:r w:rsidRPr="00D84508">
        <w:rPr>
          <w:sz w:val="20"/>
          <w:szCs w:val="20"/>
        </w:rPr>
        <w:t xml:space="preserve">It is important you discuss your assessment and proposed action with </w:t>
      </w:r>
      <w:r w:rsidR="00BE4939" w:rsidRPr="00D84508">
        <w:rPr>
          <w:sz w:val="20"/>
          <w:szCs w:val="20"/>
        </w:rPr>
        <w:t>employees</w:t>
      </w:r>
      <w:r w:rsidRPr="00D84508">
        <w:rPr>
          <w:sz w:val="20"/>
          <w:szCs w:val="20"/>
        </w:rPr>
        <w:t xml:space="preserve"> and their representatives.</w:t>
      </w:r>
      <w:r w:rsidR="00936C7C" w:rsidRPr="00D84508">
        <w:rPr>
          <w:sz w:val="20"/>
          <w:szCs w:val="20"/>
        </w:rPr>
        <w:t xml:space="preserve">  </w:t>
      </w:r>
      <w:r w:rsidR="006D626D" w:rsidRPr="00D84508">
        <w:rPr>
          <w:sz w:val="20"/>
          <w:szCs w:val="20"/>
        </w:rPr>
        <w:t xml:space="preserve">A risk assessment is only effective if you and your </w:t>
      </w:r>
      <w:r w:rsidR="00BE4939" w:rsidRPr="00D84508">
        <w:rPr>
          <w:sz w:val="20"/>
          <w:szCs w:val="20"/>
        </w:rPr>
        <w:t>employees</w:t>
      </w:r>
      <w:r w:rsidR="006D626D" w:rsidRPr="00D84508">
        <w:rPr>
          <w:sz w:val="20"/>
          <w:szCs w:val="20"/>
        </w:rPr>
        <w:t xml:space="preserve"> act on it. You must follow through with any actions required and review it on a regular basis</w:t>
      </w:r>
      <w:r w:rsidR="008713E1" w:rsidRPr="00D84508">
        <w:rPr>
          <w:sz w:val="20"/>
          <w:szCs w:val="20"/>
        </w:rPr>
        <w:t>.</w:t>
      </w:r>
      <w:r w:rsidR="00936C7C" w:rsidRPr="00D84508">
        <w:rPr>
          <w:sz w:val="20"/>
          <w:szCs w:val="20"/>
        </w:rPr>
        <w:t xml:space="preserve">  </w:t>
      </w:r>
      <w:r w:rsidR="008713E1" w:rsidRPr="00D84508">
        <w:rPr>
          <w:sz w:val="20"/>
          <w:szCs w:val="20"/>
        </w:rPr>
        <w:t>You should review you</w:t>
      </w:r>
      <w:r w:rsidR="001A65BD" w:rsidRPr="00D84508">
        <w:rPr>
          <w:sz w:val="20"/>
          <w:szCs w:val="20"/>
        </w:rPr>
        <w:t>r</w:t>
      </w:r>
      <w:r w:rsidR="008713E1" w:rsidRPr="00D84508">
        <w:rPr>
          <w:sz w:val="20"/>
          <w:szCs w:val="20"/>
        </w:rPr>
        <w:t xml:space="preserve"> risk assessment if you think it may no longer be </w:t>
      </w:r>
      <w:r w:rsidR="00BE4939" w:rsidRPr="00D84508">
        <w:rPr>
          <w:sz w:val="20"/>
          <w:szCs w:val="20"/>
        </w:rPr>
        <w:t>valid e.g. following an accident/incident</w:t>
      </w:r>
      <w:r w:rsidR="008713E1" w:rsidRPr="00D84508">
        <w:rPr>
          <w:sz w:val="20"/>
          <w:szCs w:val="20"/>
        </w:rPr>
        <w:t>, or if there are significant changes to the hazard</w:t>
      </w:r>
      <w:r w:rsidR="00CD1805" w:rsidRPr="00D84508">
        <w:rPr>
          <w:sz w:val="20"/>
          <w:szCs w:val="20"/>
        </w:rPr>
        <w:t>s</w:t>
      </w:r>
      <w:r w:rsidR="008713E1" w:rsidRPr="00D84508">
        <w:rPr>
          <w:sz w:val="20"/>
          <w:szCs w:val="20"/>
        </w:rPr>
        <w:t xml:space="preserve"> </w:t>
      </w:r>
      <w:r w:rsidR="00244E54" w:rsidRPr="00D84508">
        <w:rPr>
          <w:sz w:val="20"/>
          <w:szCs w:val="20"/>
        </w:rPr>
        <w:t xml:space="preserve">in your </w:t>
      </w:r>
      <w:r w:rsidR="008713E1" w:rsidRPr="00D84508">
        <w:rPr>
          <w:sz w:val="20"/>
          <w:szCs w:val="20"/>
        </w:rPr>
        <w:t xml:space="preserve">workplace, such as new equipment or work activities. </w:t>
      </w:r>
      <w:r w:rsidR="00843D2B" w:rsidRPr="00D84508">
        <w:rPr>
          <w:sz w:val="20"/>
          <w:szCs w:val="20"/>
        </w:rPr>
        <w:t>You should consider, at a minimum, an annual review of your assessment</w:t>
      </w:r>
      <w:r w:rsidR="00BE4939" w:rsidRPr="00D84508">
        <w:rPr>
          <w:sz w:val="20"/>
          <w:szCs w:val="20"/>
        </w:rPr>
        <w:t>. Risk assessment guidance is available for further information and advice on carrying out a risk assessment.</w:t>
      </w:r>
    </w:p>
    <w:p w:rsidR="00DA5F68" w:rsidRPr="00D84508" w:rsidRDefault="00DA5F68" w:rsidP="00A55172">
      <w:pPr>
        <w:jc w:val="both"/>
        <w:rPr>
          <w:sz w:val="20"/>
          <w:szCs w:val="20"/>
        </w:rPr>
      </w:pPr>
    </w:p>
    <w:p w:rsidR="00A85EB1" w:rsidRDefault="00D91F46" w:rsidP="00A85EB1">
      <w:pPr>
        <w:shd w:val="clear" w:color="auto" w:fill="FFFFFF"/>
        <w:spacing w:after="75"/>
        <w:jc w:val="both"/>
        <w:rPr>
          <w:sz w:val="20"/>
          <w:szCs w:val="20"/>
        </w:rPr>
      </w:pPr>
      <w:hyperlink r:id="rId41" w:anchor="A" w:history="1">
        <w:r w:rsidR="00A85EB1" w:rsidRPr="00A85EB1">
          <w:rPr>
            <w:rStyle w:val="Hyperlink"/>
            <w:sz w:val="20"/>
            <w:szCs w:val="20"/>
          </w:rPr>
          <w:t>Actions-for-schools-during-the-coronavirus-outbreak/guidance-for-full-opening-schools#A</w:t>
        </w:r>
      </w:hyperlink>
      <w:r w:rsidR="00A85EB1">
        <w:rPr>
          <w:sz w:val="20"/>
          <w:szCs w:val="20"/>
        </w:rPr>
        <w:t xml:space="preserve"> </w:t>
      </w:r>
    </w:p>
    <w:p w:rsidR="007D7E02" w:rsidRDefault="007D7E02">
      <w:pPr>
        <w:rPr>
          <w:b/>
          <w:bCs/>
        </w:rPr>
        <w:sectPr w:rsidR="007D7E02" w:rsidSect="009C76B3">
          <w:pgSz w:w="16838" w:h="11906" w:orient="landscape"/>
          <w:pgMar w:top="720" w:right="720" w:bottom="720" w:left="720" w:header="708" w:footer="708" w:gutter="0"/>
          <w:cols w:space="708"/>
          <w:docGrid w:linePitch="360"/>
        </w:sectPr>
      </w:pPr>
    </w:p>
    <w:p w:rsidR="002C2394" w:rsidRPr="00AF1BE8" w:rsidRDefault="002C2394" w:rsidP="0008474C">
      <w:pPr>
        <w:rPr>
          <w:color w:val="0B0C0C"/>
          <w:sz w:val="20"/>
          <w:szCs w:val="20"/>
        </w:rPr>
      </w:pPr>
    </w:p>
    <w:sectPr w:rsidR="002C2394" w:rsidRPr="00AF1BE8" w:rsidSect="005C07EC">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3F42" w:rsidRDefault="002F3F42" w:rsidP="000924AD">
      <w:r>
        <w:separator/>
      </w:r>
    </w:p>
  </w:endnote>
  <w:endnote w:type="continuationSeparator" w:id="0">
    <w:p w:rsidR="002F3F42" w:rsidRDefault="002F3F42" w:rsidP="000924AD">
      <w:r>
        <w:continuationSeparator/>
      </w:r>
    </w:p>
  </w:endnote>
  <w:endnote w:type="continuationNotice" w:id="1">
    <w:p w:rsidR="002F3F42" w:rsidRDefault="002F3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altName w:val="Arial"/>
    <w:panose1 w:val="02070309020205020404"/>
    <w:charset w:val="00"/>
    <w:family w:val="modern"/>
    <w:pitch w:val="fixed"/>
    <w:sig w:usb0="00000000"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FODC P+ Helvetica Neue">
    <w:altName w:val="Calibri"/>
    <w:charset w:val="00"/>
    <w:family w:val="swiss"/>
    <w:notTrueType/>
    <w:pitch w:val="default"/>
    <w:sig w:usb0="00000003" w:usb1="00000000" w:usb2="00000000" w:usb3="00000000" w:csb0="00000001" w:csb1="00000000"/>
  </w:font>
  <w:font w:name="HelveticaNeueLT Std">
    <w:altName w:val="Arial"/>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B3E" w:rsidRPr="008B6693" w:rsidRDefault="006A1B3E" w:rsidP="00660B91">
    <w:pPr>
      <w:pStyle w:val="Foote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sdt>
      <w:sdtPr>
        <w:id w:val="-1014456828"/>
        <w:docPartObj>
          <w:docPartGallery w:val="Page Numbers (Bottom of Page)"/>
          <w:docPartUnique/>
        </w:docPartObj>
      </w:sdtPr>
      <w:sdtEndPr>
        <w:rPr>
          <w:sz w:val="20"/>
          <w:szCs w:val="20"/>
        </w:rPr>
      </w:sdtEndPr>
      <w:sdtContent>
        <w:r w:rsidRPr="008B6693">
          <w:rPr>
            <w:sz w:val="20"/>
            <w:szCs w:val="20"/>
          </w:rPr>
          <w:fldChar w:fldCharType="begin"/>
        </w:r>
        <w:r w:rsidRPr="008B6693">
          <w:rPr>
            <w:sz w:val="20"/>
            <w:szCs w:val="20"/>
          </w:rPr>
          <w:instrText xml:space="preserve"> PAGE   \* MERGEFORMAT </w:instrText>
        </w:r>
        <w:r w:rsidRPr="008B6693">
          <w:rPr>
            <w:sz w:val="20"/>
            <w:szCs w:val="20"/>
          </w:rPr>
          <w:fldChar w:fldCharType="separate"/>
        </w:r>
        <w:r w:rsidR="006F37C0">
          <w:rPr>
            <w:noProof/>
            <w:sz w:val="20"/>
            <w:szCs w:val="20"/>
          </w:rPr>
          <w:t>2</w:t>
        </w:r>
        <w:r w:rsidRPr="008B6693">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3F42" w:rsidRDefault="002F3F42" w:rsidP="000924AD">
      <w:r>
        <w:separator/>
      </w:r>
    </w:p>
  </w:footnote>
  <w:footnote w:type="continuationSeparator" w:id="0">
    <w:p w:rsidR="002F3F42" w:rsidRDefault="002F3F42" w:rsidP="000924AD">
      <w:r>
        <w:continuationSeparator/>
      </w:r>
    </w:p>
  </w:footnote>
  <w:footnote w:type="continuationNotice" w:id="1">
    <w:p w:rsidR="002F3F42" w:rsidRDefault="002F3F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B3E" w:rsidRDefault="006A1B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B3E" w:rsidRDefault="006A1B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B3E" w:rsidRDefault="006A1B3E" w:rsidP="00555C15">
    <w:pPr>
      <w:rPr>
        <w:b/>
        <w:sz w:val="40"/>
        <w:szCs w:val="40"/>
      </w:rPr>
    </w:pPr>
    <w:r w:rsidRPr="00277B0A">
      <w:rPr>
        <w:b/>
        <w:sz w:val="40"/>
        <w:szCs w:val="40"/>
      </w:rPr>
      <w:t>Risk Assessment</w:t>
    </w:r>
    <w:r>
      <w:rPr>
        <w:b/>
        <w:sz w:val="40"/>
        <w:szCs w:val="40"/>
      </w:rPr>
      <w:t xml:space="preserve"> Covid-19 DRAFT </w:t>
    </w:r>
  </w:p>
  <w:p w:rsidR="006A1B3E" w:rsidRPr="00C10F6D" w:rsidRDefault="006A1B3E" w:rsidP="00555C15">
    <w:pPr>
      <w:pStyle w:val="Header"/>
    </w:pPr>
    <w:r>
      <w:rPr>
        <w:b/>
        <w:sz w:val="40"/>
        <w:szCs w:val="40"/>
      </w:rPr>
      <w:t>(Reopening of the Polish Saturday School)</w:t>
    </w:r>
  </w:p>
  <w:p w:rsidR="006A1B3E" w:rsidRDefault="006A1B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00A"/>
    <w:multiLevelType w:val="hybridMultilevel"/>
    <w:tmpl w:val="A0BA8E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B85194"/>
    <w:multiLevelType w:val="hybridMultilevel"/>
    <w:tmpl w:val="D534A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F4587"/>
    <w:multiLevelType w:val="hybridMultilevel"/>
    <w:tmpl w:val="78280F62"/>
    <w:lvl w:ilvl="0" w:tplc="08090001">
      <w:start w:val="1"/>
      <w:numFmt w:val="bullet"/>
      <w:lvlText w:val=""/>
      <w:lvlJc w:val="left"/>
      <w:pPr>
        <w:ind w:left="614" w:hanging="360"/>
      </w:pPr>
      <w:rPr>
        <w:rFonts w:ascii="Symbol" w:hAnsi="Symbol" w:hint="default"/>
      </w:rPr>
    </w:lvl>
    <w:lvl w:ilvl="1" w:tplc="08090003" w:tentative="1">
      <w:start w:val="1"/>
      <w:numFmt w:val="bullet"/>
      <w:lvlText w:val="o"/>
      <w:lvlJc w:val="left"/>
      <w:pPr>
        <w:ind w:left="1334" w:hanging="360"/>
      </w:pPr>
      <w:rPr>
        <w:rFonts w:ascii="Courier New" w:hAnsi="Courier New" w:cs="Courier New" w:hint="default"/>
      </w:rPr>
    </w:lvl>
    <w:lvl w:ilvl="2" w:tplc="08090005" w:tentative="1">
      <w:start w:val="1"/>
      <w:numFmt w:val="bullet"/>
      <w:lvlText w:val=""/>
      <w:lvlJc w:val="left"/>
      <w:pPr>
        <w:ind w:left="2054" w:hanging="360"/>
      </w:pPr>
      <w:rPr>
        <w:rFonts w:ascii="Wingdings" w:hAnsi="Wingdings" w:hint="default"/>
      </w:rPr>
    </w:lvl>
    <w:lvl w:ilvl="3" w:tplc="08090001" w:tentative="1">
      <w:start w:val="1"/>
      <w:numFmt w:val="bullet"/>
      <w:lvlText w:val=""/>
      <w:lvlJc w:val="left"/>
      <w:pPr>
        <w:ind w:left="2774" w:hanging="360"/>
      </w:pPr>
      <w:rPr>
        <w:rFonts w:ascii="Symbol" w:hAnsi="Symbol" w:hint="default"/>
      </w:rPr>
    </w:lvl>
    <w:lvl w:ilvl="4" w:tplc="08090003" w:tentative="1">
      <w:start w:val="1"/>
      <w:numFmt w:val="bullet"/>
      <w:lvlText w:val="o"/>
      <w:lvlJc w:val="left"/>
      <w:pPr>
        <w:ind w:left="3494" w:hanging="360"/>
      </w:pPr>
      <w:rPr>
        <w:rFonts w:ascii="Courier New" w:hAnsi="Courier New" w:cs="Courier New" w:hint="default"/>
      </w:rPr>
    </w:lvl>
    <w:lvl w:ilvl="5" w:tplc="08090005" w:tentative="1">
      <w:start w:val="1"/>
      <w:numFmt w:val="bullet"/>
      <w:lvlText w:val=""/>
      <w:lvlJc w:val="left"/>
      <w:pPr>
        <w:ind w:left="4214" w:hanging="360"/>
      </w:pPr>
      <w:rPr>
        <w:rFonts w:ascii="Wingdings" w:hAnsi="Wingdings" w:hint="default"/>
      </w:rPr>
    </w:lvl>
    <w:lvl w:ilvl="6" w:tplc="08090001" w:tentative="1">
      <w:start w:val="1"/>
      <w:numFmt w:val="bullet"/>
      <w:lvlText w:val=""/>
      <w:lvlJc w:val="left"/>
      <w:pPr>
        <w:ind w:left="4934" w:hanging="360"/>
      </w:pPr>
      <w:rPr>
        <w:rFonts w:ascii="Symbol" w:hAnsi="Symbol" w:hint="default"/>
      </w:rPr>
    </w:lvl>
    <w:lvl w:ilvl="7" w:tplc="08090003" w:tentative="1">
      <w:start w:val="1"/>
      <w:numFmt w:val="bullet"/>
      <w:lvlText w:val="o"/>
      <w:lvlJc w:val="left"/>
      <w:pPr>
        <w:ind w:left="5654" w:hanging="360"/>
      </w:pPr>
      <w:rPr>
        <w:rFonts w:ascii="Courier New" w:hAnsi="Courier New" w:cs="Courier New" w:hint="default"/>
      </w:rPr>
    </w:lvl>
    <w:lvl w:ilvl="8" w:tplc="08090005" w:tentative="1">
      <w:start w:val="1"/>
      <w:numFmt w:val="bullet"/>
      <w:lvlText w:val=""/>
      <w:lvlJc w:val="left"/>
      <w:pPr>
        <w:ind w:left="6374" w:hanging="360"/>
      </w:pPr>
      <w:rPr>
        <w:rFonts w:ascii="Wingdings" w:hAnsi="Wingdings" w:hint="default"/>
      </w:rPr>
    </w:lvl>
  </w:abstractNum>
  <w:abstractNum w:abstractNumId="3" w15:restartNumberingAfterBreak="0">
    <w:nsid w:val="09F1254D"/>
    <w:multiLevelType w:val="hybridMultilevel"/>
    <w:tmpl w:val="B2C847C8"/>
    <w:lvl w:ilvl="0" w:tplc="08090001">
      <w:start w:val="1"/>
      <w:numFmt w:val="bullet"/>
      <w:lvlText w:val=""/>
      <w:lvlJc w:val="left"/>
      <w:pPr>
        <w:ind w:left="614" w:hanging="360"/>
      </w:pPr>
      <w:rPr>
        <w:rFonts w:ascii="Symbol" w:hAnsi="Symbol" w:hint="default"/>
      </w:rPr>
    </w:lvl>
    <w:lvl w:ilvl="1" w:tplc="08090003" w:tentative="1">
      <w:start w:val="1"/>
      <w:numFmt w:val="bullet"/>
      <w:lvlText w:val="o"/>
      <w:lvlJc w:val="left"/>
      <w:pPr>
        <w:ind w:left="1334" w:hanging="360"/>
      </w:pPr>
      <w:rPr>
        <w:rFonts w:ascii="Courier New" w:hAnsi="Courier New" w:cs="Courier New" w:hint="default"/>
      </w:rPr>
    </w:lvl>
    <w:lvl w:ilvl="2" w:tplc="08090005" w:tentative="1">
      <w:start w:val="1"/>
      <w:numFmt w:val="bullet"/>
      <w:lvlText w:val=""/>
      <w:lvlJc w:val="left"/>
      <w:pPr>
        <w:ind w:left="2054" w:hanging="360"/>
      </w:pPr>
      <w:rPr>
        <w:rFonts w:ascii="Wingdings" w:hAnsi="Wingdings" w:hint="default"/>
      </w:rPr>
    </w:lvl>
    <w:lvl w:ilvl="3" w:tplc="08090001" w:tentative="1">
      <w:start w:val="1"/>
      <w:numFmt w:val="bullet"/>
      <w:lvlText w:val=""/>
      <w:lvlJc w:val="left"/>
      <w:pPr>
        <w:ind w:left="2774" w:hanging="360"/>
      </w:pPr>
      <w:rPr>
        <w:rFonts w:ascii="Symbol" w:hAnsi="Symbol" w:hint="default"/>
      </w:rPr>
    </w:lvl>
    <w:lvl w:ilvl="4" w:tplc="08090003" w:tentative="1">
      <w:start w:val="1"/>
      <w:numFmt w:val="bullet"/>
      <w:lvlText w:val="o"/>
      <w:lvlJc w:val="left"/>
      <w:pPr>
        <w:ind w:left="3494" w:hanging="360"/>
      </w:pPr>
      <w:rPr>
        <w:rFonts w:ascii="Courier New" w:hAnsi="Courier New" w:cs="Courier New" w:hint="default"/>
      </w:rPr>
    </w:lvl>
    <w:lvl w:ilvl="5" w:tplc="08090005" w:tentative="1">
      <w:start w:val="1"/>
      <w:numFmt w:val="bullet"/>
      <w:lvlText w:val=""/>
      <w:lvlJc w:val="left"/>
      <w:pPr>
        <w:ind w:left="4214" w:hanging="360"/>
      </w:pPr>
      <w:rPr>
        <w:rFonts w:ascii="Wingdings" w:hAnsi="Wingdings" w:hint="default"/>
      </w:rPr>
    </w:lvl>
    <w:lvl w:ilvl="6" w:tplc="08090001" w:tentative="1">
      <w:start w:val="1"/>
      <w:numFmt w:val="bullet"/>
      <w:lvlText w:val=""/>
      <w:lvlJc w:val="left"/>
      <w:pPr>
        <w:ind w:left="4934" w:hanging="360"/>
      </w:pPr>
      <w:rPr>
        <w:rFonts w:ascii="Symbol" w:hAnsi="Symbol" w:hint="default"/>
      </w:rPr>
    </w:lvl>
    <w:lvl w:ilvl="7" w:tplc="08090003" w:tentative="1">
      <w:start w:val="1"/>
      <w:numFmt w:val="bullet"/>
      <w:lvlText w:val="o"/>
      <w:lvlJc w:val="left"/>
      <w:pPr>
        <w:ind w:left="5654" w:hanging="360"/>
      </w:pPr>
      <w:rPr>
        <w:rFonts w:ascii="Courier New" w:hAnsi="Courier New" w:cs="Courier New" w:hint="default"/>
      </w:rPr>
    </w:lvl>
    <w:lvl w:ilvl="8" w:tplc="08090005" w:tentative="1">
      <w:start w:val="1"/>
      <w:numFmt w:val="bullet"/>
      <w:lvlText w:val=""/>
      <w:lvlJc w:val="left"/>
      <w:pPr>
        <w:ind w:left="6374" w:hanging="360"/>
      </w:pPr>
      <w:rPr>
        <w:rFonts w:ascii="Wingdings" w:hAnsi="Wingdings" w:hint="default"/>
      </w:rPr>
    </w:lvl>
  </w:abstractNum>
  <w:abstractNum w:abstractNumId="4" w15:restartNumberingAfterBreak="0">
    <w:nsid w:val="0ADB1D2F"/>
    <w:multiLevelType w:val="hybridMultilevel"/>
    <w:tmpl w:val="61DEE9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AF34A8"/>
    <w:multiLevelType w:val="hybridMultilevel"/>
    <w:tmpl w:val="86086B1A"/>
    <w:lvl w:ilvl="0" w:tplc="6A84AD0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5479C3"/>
    <w:multiLevelType w:val="hybridMultilevel"/>
    <w:tmpl w:val="5D0C3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8115A2"/>
    <w:multiLevelType w:val="hybridMultilevel"/>
    <w:tmpl w:val="ECD40976"/>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139A205A"/>
    <w:multiLevelType w:val="hybridMultilevel"/>
    <w:tmpl w:val="D6DE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7E6174"/>
    <w:multiLevelType w:val="hybridMultilevel"/>
    <w:tmpl w:val="C85ABBAC"/>
    <w:lvl w:ilvl="0" w:tplc="08090001">
      <w:start w:val="1"/>
      <w:numFmt w:val="bullet"/>
      <w:lvlText w:val=""/>
      <w:lvlJc w:val="left"/>
      <w:pPr>
        <w:ind w:left="675" w:hanging="360"/>
      </w:pPr>
      <w:rPr>
        <w:rFonts w:ascii="Symbol" w:hAnsi="Symbol"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10" w15:restartNumberingAfterBreak="0">
    <w:nsid w:val="1DAA2C3B"/>
    <w:multiLevelType w:val="hybridMultilevel"/>
    <w:tmpl w:val="22B85646"/>
    <w:lvl w:ilvl="0" w:tplc="9B72EE54">
      <w:start w:val="1"/>
      <w:numFmt w:val="bullet"/>
      <w:lvlText w:val="•"/>
      <w:lvlJc w:val="left"/>
      <w:pPr>
        <w:tabs>
          <w:tab w:val="num" w:pos="720"/>
        </w:tabs>
        <w:ind w:left="720" w:hanging="360"/>
      </w:pPr>
      <w:rPr>
        <w:rFonts w:ascii="Arial"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79C01E40" w:tentative="1">
      <w:start w:val="1"/>
      <w:numFmt w:val="bullet"/>
      <w:lvlText w:val="•"/>
      <w:lvlJc w:val="left"/>
      <w:pPr>
        <w:tabs>
          <w:tab w:val="num" w:pos="2160"/>
        </w:tabs>
        <w:ind w:left="2160" w:hanging="360"/>
      </w:pPr>
      <w:rPr>
        <w:rFonts w:ascii="Arial" w:hAnsi="Arial" w:hint="default"/>
      </w:rPr>
    </w:lvl>
    <w:lvl w:ilvl="3" w:tplc="02665226" w:tentative="1">
      <w:start w:val="1"/>
      <w:numFmt w:val="bullet"/>
      <w:lvlText w:val="•"/>
      <w:lvlJc w:val="left"/>
      <w:pPr>
        <w:tabs>
          <w:tab w:val="num" w:pos="2880"/>
        </w:tabs>
        <w:ind w:left="2880" w:hanging="360"/>
      </w:pPr>
      <w:rPr>
        <w:rFonts w:ascii="Arial" w:hAnsi="Arial" w:hint="default"/>
      </w:rPr>
    </w:lvl>
    <w:lvl w:ilvl="4" w:tplc="160412BC" w:tentative="1">
      <w:start w:val="1"/>
      <w:numFmt w:val="bullet"/>
      <w:lvlText w:val="•"/>
      <w:lvlJc w:val="left"/>
      <w:pPr>
        <w:tabs>
          <w:tab w:val="num" w:pos="3600"/>
        </w:tabs>
        <w:ind w:left="3600" w:hanging="360"/>
      </w:pPr>
      <w:rPr>
        <w:rFonts w:ascii="Arial" w:hAnsi="Arial" w:hint="default"/>
      </w:rPr>
    </w:lvl>
    <w:lvl w:ilvl="5" w:tplc="2B802F20" w:tentative="1">
      <w:start w:val="1"/>
      <w:numFmt w:val="bullet"/>
      <w:lvlText w:val="•"/>
      <w:lvlJc w:val="left"/>
      <w:pPr>
        <w:tabs>
          <w:tab w:val="num" w:pos="4320"/>
        </w:tabs>
        <w:ind w:left="4320" w:hanging="360"/>
      </w:pPr>
      <w:rPr>
        <w:rFonts w:ascii="Arial" w:hAnsi="Arial" w:hint="default"/>
      </w:rPr>
    </w:lvl>
    <w:lvl w:ilvl="6" w:tplc="249CFB2C" w:tentative="1">
      <w:start w:val="1"/>
      <w:numFmt w:val="bullet"/>
      <w:lvlText w:val="•"/>
      <w:lvlJc w:val="left"/>
      <w:pPr>
        <w:tabs>
          <w:tab w:val="num" w:pos="5040"/>
        </w:tabs>
        <w:ind w:left="5040" w:hanging="360"/>
      </w:pPr>
      <w:rPr>
        <w:rFonts w:ascii="Arial" w:hAnsi="Arial" w:hint="default"/>
      </w:rPr>
    </w:lvl>
    <w:lvl w:ilvl="7" w:tplc="73785BFE" w:tentative="1">
      <w:start w:val="1"/>
      <w:numFmt w:val="bullet"/>
      <w:lvlText w:val="•"/>
      <w:lvlJc w:val="left"/>
      <w:pPr>
        <w:tabs>
          <w:tab w:val="num" w:pos="5760"/>
        </w:tabs>
        <w:ind w:left="5760" w:hanging="360"/>
      </w:pPr>
      <w:rPr>
        <w:rFonts w:ascii="Arial" w:hAnsi="Arial" w:hint="default"/>
      </w:rPr>
    </w:lvl>
    <w:lvl w:ilvl="8" w:tplc="B9D825C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622D45"/>
    <w:multiLevelType w:val="hybridMultilevel"/>
    <w:tmpl w:val="F8A6C594"/>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12" w15:restartNumberingAfterBreak="0">
    <w:nsid w:val="30A67B09"/>
    <w:multiLevelType w:val="hybridMultilevel"/>
    <w:tmpl w:val="93B4D864"/>
    <w:lvl w:ilvl="0" w:tplc="6A84AD0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A604AF"/>
    <w:multiLevelType w:val="hybridMultilevel"/>
    <w:tmpl w:val="A7DACEE4"/>
    <w:lvl w:ilvl="0" w:tplc="9B72EE54">
      <w:start w:val="1"/>
      <w:numFmt w:val="bullet"/>
      <w:lvlText w:val="•"/>
      <w:lvlJc w:val="left"/>
      <w:pPr>
        <w:tabs>
          <w:tab w:val="num" w:pos="720"/>
        </w:tabs>
        <w:ind w:left="720" w:hanging="360"/>
      </w:pPr>
      <w:rPr>
        <w:rFonts w:ascii="Arial" w:hAnsi="Arial" w:hint="default"/>
      </w:rPr>
    </w:lvl>
    <w:lvl w:ilvl="1" w:tplc="A802C2C4">
      <w:numFmt w:val="bullet"/>
      <w:lvlText w:val="•"/>
      <w:lvlJc w:val="left"/>
      <w:pPr>
        <w:tabs>
          <w:tab w:val="num" w:pos="1440"/>
        </w:tabs>
        <w:ind w:left="1440" w:hanging="360"/>
      </w:pPr>
      <w:rPr>
        <w:rFonts w:ascii="Arial" w:hAnsi="Arial" w:hint="default"/>
      </w:rPr>
    </w:lvl>
    <w:lvl w:ilvl="2" w:tplc="79C01E40" w:tentative="1">
      <w:start w:val="1"/>
      <w:numFmt w:val="bullet"/>
      <w:lvlText w:val="•"/>
      <w:lvlJc w:val="left"/>
      <w:pPr>
        <w:tabs>
          <w:tab w:val="num" w:pos="2160"/>
        </w:tabs>
        <w:ind w:left="2160" w:hanging="360"/>
      </w:pPr>
      <w:rPr>
        <w:rFonts w:ascii="Arial" w:hAnsi="Arial" w:hint="default"/>
      </w:rPr>
    </w:lvl>
    <w:lvl w:ilvl="3" w:tplc="02665226" w:tentative="1">
      <w:start w:val="1"/>
      <w:numFmt w:val="bullet"/>
      <w:lvlText w:val="•"/>
      <w:lvlJc w:val="left"/>
      <w:pPr>
        <w:tabs>
          <w:tab w:val="num" w:pos="2880"/>
        </w:tabs>
        <w:ind w:left="2880" w:hanging="360"/>
      </w:pPr>
      <w:rPr>
        <w:rFonts w:ascii="Arial" w:hAnsi="Arial" w:hint="default"/>
      </w:rPr>
    </w:lvl>
    <w:lvl w:ilvl="4" w:tplc="160412BC" w:tentative="1">
      <w:start w:val="1"/>
      <w:numFmt w:val="bullet"/>
      <w:lvlText w:val="•"/>
      <w:lvlJc w:val="left"/>
      <w:pPr>
        <w:tabs>
          <w:tab w:val="num" w:pos="3600"/>
        </w:tabs>
        <w:ind w:left="3600" w:hanging="360"/>
      </w:pPr>
      <w:rPr>
        <w:rFonts w:ascii="Arial" w:hAnsi="Arial" w:hint="default"/>
      </w:rPr>
    </w:lvl>
    <w:lvl w:ilvl="5" w:tplc="2B802F20" w:tentative="1">
      <w:start w:val="1"/>
      <w:numFmt w:val="bullet"/>
      <w:lvlText w:val="•"/>
      <w:lvlJc w:val="left"/>
      <w:pPr>
        <w:tabs>
          <w:tab w:val="num" w:pos="4320"/>
        </w:tabs>
        <w:ind w:left="4320" w:hanging="360"/>
      </w:pPr>
      <w:rPr>
        <w:rFonts w:ascii="Arial" w:hAnsi="Arial" w:hint="default"/>
      </w:rPr>
    </w:lvl>
    <w:lvl w:ilvl="6" w:tplc="249CFB2C" w:tentative="1">
      <w:start w:val="1"/>
      <w:numFmt w:val="bullet"/>
      <w:lvlText w:val="•"/>
      <w:lvlJc w:val="left"/>
      <w:pPr>
        <w:tabs>
          <w:tab w:val="num" w:pos="5040"/>
        </w:tabs>
        <w:ind w:left="5040" w:hanging="360"/>
      </w:pPr>
      <w:rPr>
        <w:rFonts w:ascii="Arial" w:hAnsi="Arial" w:hint="default"/>
      </w:rPr>
    </w:lvl>
    <w:lvl w:ilvl="7" w:tplc="73785BFE" w:tentative="1">
      <w:start w:val="1"/>
      <w:numFmt w:val="bullet"/>
      <w:lvlText w:val="•"/>
      <w:lvlJc w:val="left"/>
      <w:pPr>
        <w:tabs>
          <w:tab w:val="num" w:pos="5760"/>
        </w:tabs>
        <w:ind w:left="5760" w:hanging="360"/>
      </w:pPr>
      <w:rPr>
        <w:rFonts w:ascii="Arial" w:hAnsi="Arial" w:hint="default"/>
      </w:rPr>
    </w:lvl>
    <w:lvl w:ilvl="8" w:tplc="B9D825C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F43467"/>
    <w:multiLevelType w:val="hybridMultilevel"/>
    <w:tmpl w:val="75EC5242"/>
    <w:lvl w:ilvl="0" w:tplc="6A84AD0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235934"/>
    <w:multiLevelType w:val="hybridMultilevel"/>
    <w:tmpl w:val="E098A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B452BF"/>
    <w:multiLevelType w:val="hybridMultilevel"/>
    <w:tmpl w:val="5FF6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9661FD"/>
    <w:multiLevelType w:val="hybridMultilevel"/>
    <w:tmpl w:val="CFF2033E"/>
    <w:lvl w:ilvl="0" w:tplc="6A84AD0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DB7CD3"/>
    <w:multiLevelType w:val="hybridMultilevel"/>
    <w:tmpl w:val="2D3816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E75340"/>
    <w:multiLevelType w:val="hybridMultilevel"/>
    <w:tmpl w:val="27EAA906"/>
    <w:lvl w:ilvl="0" w:tplc="FAA06120">
      <w:start w:val="1"/>
      <w:numFmt w:val="bullet"/>
      <w:lvlText w:val="•"/>
      <w:lvlJc w:val="left"/>
      <w:pPr>
        <w:tabs>
          <w:tab w:val="num" w:pos="720"/>
        </w:tabs>
        <w:ind w:left="720" w:hanging="360"/>
      </w:pPr>
      <w:rPr>
        <w:rFonts w:ascii="Arial" w:hAnsi="Arial" w:hint="default"/>
      </w:rPr>
    </w:lvl>
    <w:lvl w:ilvl="1" w:tplc="7D8A7FE2" w:tentative="1">
      <w:start w:val="1"/>
      <w:numFmt w:val="bullet"/>
      <w:lvlText w:val="•"/>
      <w:lvlJc w:val="left"/>
      <w:pPr>
        <w:tabs>
          <w:tab w:val="num" w:pos="1440"/>
        </w:tabs>
        <w:ind w:left="1440" w:hanging="360"/>
      </w:pPr>
      <w:rPr>
        <w:rFonts w:ascii="Arial" w:hAnsi="Arial" w:hint="default"/>
      </w:rPr>
    </w:lvl>
    <w:lvl w:ilvl="2" w:tplc="A80EA962" w:tentative="1">
      <w:start w:val="1"/>
      <w:numFmt w:val="bullet"/>
      <w:lvlText w:val="•"/>
      <w:lvlJc w:val="left"/>
      <w:pPr>
        <w:tabs>
          <w:tab w:val="num" w:pos="2160"/>
        </w:tabs>
        <w:ind w:left="2160" w:hanging="360"/>
      </w:pPr>
      <w:rPr>
        <w:rFonts w:ascii="Arial" w:hAnsi="Arial" w:hint="default"/>
      </w:rPr>
    </w:lvl>
    <w:lvl w:ilvl="3" w:tplc="BEA67726" w:tentative="1">
      <w:start w:val="1"/>
      <w:numFmt w:val="bullet"/>
      <w:lvlText w:val="•"/>
      <w:lvlJc w:val="left"/>
      <w:pPr>
        <w:tabs>
          <w:tab w:val="num" w:pos="2880"/>
        </w:tabs>
        <w:ind w:left="2880" w:hanging="360"/>
      </w:pPr>
      <w:rPr>
        <w:rFonts w:ascii="Arial" w:hAnsi="Arial" w:hint="default"/>
      </w:rPr>
    </w:lvl>
    <w:lvl w:ilvl="4" w:tplc="4F06E70A" w:tentative="1">
      <w:start w:val="1"/>
      <w:numFmt w:val="bullet"/>
      <w:lvlText w:val="•"/>
      <w:lvlJc w:val="left"/>
      <w:pPr>
        <w:tabs>
          <w:tab w:val="num" w:pos="3600"/>
        </w:tabs>
        <w:ind w:left="3600" w:hanging="360"/>
      </w:pPr>
      <w:rPr>
        <w:rFonts w:ascii="Arial" w:hAnsi="Arial" w:hint="default"/>
      </w:rPr>
    </w:lvl>
    <w:lvl w:ilvl="5" w:tplc="1DFE15D4" w:tentative="1">
      <w:start w:val="1"/>
      <w:numFmt w:val="bullet"/>
      <w:lvlText w:val="•"/>
      <w:lvlJc w:val="left"/>
      <w:pPr>
        <w:tabs>
          <w:tab w:val="num" w:pos="4320"/>
        </w:tabs>
        <w:ind w:left="4320" w:hanging="360"/>
      </w:pPr>
      <w:rPr>
        <w:rFonts w:ascii="Arial" w:hAnsi="Arial" w:hint="default"/>
      </w:rPr>
    </w:lvl>
    <w:lvl w:ilvl="6" w:tplc="A74451F4" w:tentative="1">
      <w:start w:val="1"/>
      <w:numFmt w:val="bullet"/>
      <w:lvlText w:val="•"/>
      <w:lvlJc w:val="left"/>
      <w:pPr>
        <w:tabs>
          <w:tab w:val="num" w:pos="5040"/>
        </w:tabs>
        <w:ind w:left="5040" w:hanging="360"/>
      </w:pPr>
      <w:rPr>
        <w:rFonts w:ascii="Arial" w:hAnsi="Arial" w:hint="default"/>
      </w:rPr>
    </w:lvl>
    <w:lvl w:ilvl="7" w:tplc="976CB154" w:tentative="1">
      <w:start w:val="1"/>
      <w:numFmt w:val="bullet"/>
      <w:lvlText w:val="•"/>
      <w:lvlJc w:val="left"/>
      <w:pPr>
        <w:tabs>
          <w:tab w:val="num" w:pos="5760"/>
        </w:tabs>
        <w:ind w:left="5760" w:hanging="360"/>
      </w:pPr>
      <w:rPr>
        <w:rFonts w:ascii="Arial" w:hAnsi="Arial" w:hint="default"/>
      </w:rPr>
    </w:lvl>
    <w:lvl w:ilvl="8" w:tplc="642A17C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89004B7"/>
    <w:multiLevelType w:val="hybridMultilevel"/>
    <w:tmpl w:val="31526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251D94"/>
    <w:multiLevelType w:val="hybridMultilevel"/>
    <w:tmpl w:val="E440101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D1F5E68"/>
    <w:multiLevelType w:val="hybridMultilevel"/>
    <w:tmpl w:val="184EB47A"/>
    <w:lvl w:ilvl="0" w:tplc="2A7EA9D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D9C2264"/>
    <w:multiLevelType w:val="hybridMultilevel"/>
    <w:tmpl w:val="39D86002"/>
    <w:lvl w:ilvl="0" w:tplc="6A84AD0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EE4060"/>
    <w:multiLevelType w:val="hybridMultilevel"/>
    <w:tmpl w:val="E6A6F186"/>
    <w:lvl w:ilvl="0" w:tplc="6A84AD0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ED4581"/>
    <w:multiLevelType w:val="hybridMultilevel"/>
    <w:tmpl w:val="AABA2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B7903"/>
    <w:multiLevelType w:val="hybridMultilevel"/>
    <w:tmpl w:val="61CA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C93193"/>
    <w:multiLevelType w:val="hybridMultilevel"/>
    <w:tmpl w:val="4428088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645C612E"/>
    <w:multiLevelType w:val="hybridMultilevel"/>
    <w:tmpl w:val="4516A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460072"/>
    <w:multiLevelType w:val="hybridMultilevel"/>
    <w:tmpl w:val="13D88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204527"/>
    <w:multiLevelType w:val="multilevel"/>
    <w:tmpl w:val="5D3A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9D2996"/>
    <w:multiLevelType w:val="multilevel"/>
    <w:tmpl w:val="25CA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1A3E4C"/>
    <w:multiLevelType w:val="hybridMultilevel"/>
    <w:tmpl w:val="24006C48"/>
    <w:lvl w:ilvl="0" w:tplc="6A84AD02">
      <w:start w:val="1"/>
      <w:numFmt w:val="bullet"/>
      <w:lvlText w:val=""/>
      <w:lvlJc w:val="left"/>
      <w:pPr>
        <w:ind w:left="675" w:hanging="360"/>
      </w:pPr>
      <w:rPr>
        <w:rFonts w:ascii="Symbol" w:hAnsi="Symbol" w:hint="default"/>
        <w:color w:val="auto"/>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33" w15:restartNumberingAfterBreak="0">
    <w:nsid w:val="7C621F72"/>
    <w:multiLevelType w:val="hybridMultilevel"/>
    <w:tmpl w:val="12E6771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16"/>
  </w:num>
  <w:num w:numId="4">
    <w:abstractNumId w:val="18"/>
  </w:num>
  <w:num w:numId="5">
    <w:abstractNumId w:val="20"/>
  </w:num>
  <w:num w:numId="6">
    <w:abstractNumId w:val="1"/>
  </w:num>
  <w:num w:numId="7">
    <w:abstractNumId w:val="14"/>
  </w:num>
  <w:num w:numId="8">
    <w:abstractNumId w:val="25"/>
  </w:num>
  <w:num w:numId="9">
    <w:abstractNumId w:val="28"/>
  </w:num>
  <w:num w:numId="10">
    <w:abstractNumId w:val="3"/>
  </w:num>
  <w:num w:numId="11">
    <w:abstractNumId w:val="0"/>
  </w:num>
  <w:num w:numId="12">
    <w:abstractNumId w:val="33"/>
  </w:num>
  <w:num w:numId="13">
    <w:abstractNumId w:val="27"/>
  </w:num>
  <w:num w:numId="14">
    <w:abstractNumId w:val="21"/>
  </w:num>
  <w:num w:numId="15">
    <w:abstractNumId w:val="30"/>
  </w:num>
  <w:num w:numId="16">
    <w:abstractNumId w:val="22"/>
  </w:num>
  <w:num w:numId="17">
    <w:abstractNumId w:val="7"/>
  </w:num>
  <w:num w:numId="18">
    <w:abstractNumId w:val="4"/>
  </w:num>
  <w:num w:numId="19">
    <w:abstractNumId w:val="11"/>
  </w:num>
  <w:num w:numId="20">
    <w:abstractNumId w:val="15"/>
  </w:num>
  <w:num w:numId="21">
    <w:abstractNumId w:val="2"/>
  </w:num>
  <w:num w:numId="22">
    <w:abstractNumId w:val="26"/>
  </w:num>
  <w:num w:numId="23">
    <w:abstractNumId w:val="32"/>
  </w:num>
  <w:num w:numId="24">
    <w:abstractNumId w:val="19"/>
  </w:num>
  <w:num w:numId="25">
    <w:abstractNumId w:val="13"/>
  </w:num>
  <w:num w:numId="26">
    <w:abstractNumId w:val="31"/>
  </w:num>
  <w:num w:numId="27">
    <w:abstractNumId w:val="10"/>
  </w:num>
  <w:num w:numId="28">
    <w:abstractNumId w:val="17"/>
  </w:num>
  <w:num w:numId="29">
    <w:abstractNumId w:val="24"/>
  </w:num>
  <w:num w:numId="30">
    <w:abstractNumId w:val="23"/>
  </w:num>
  <w:num w:numId="31">
    <w:abstractNumId w:val="5"/>
  </w:num>
  <w:num w:numId="32">
    <w:abstractNumId w:val="12"/>
  </w:num>
  <w:num w:numId="33">
    <w:abstractNumId w:val="29"/>
  </w:num>
  <w:num w:numId="34">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defaultTabStop w:val="720"/>
  <w:hyphenationZone w:val="425"/>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80"/>
    <w:rsid w:val="00000F6A"/>
    <w:rsid w:val="000013E0"/>
    <w:rsid w:val="00001EAE"/>
    <w:rsid w:val="000020FB"/>
    <w:rsid w:val="00002D5F"/>
    <w:rsid w:val="00002F8B"/>
    <w:rsid w:val="0000328E"/>
    <w:rsid w:val="00004247"/>
    <w:rsid w:val="00004E5C"/>
    <w:rsid w:val="0000519C"/>
    <w:rsid w:val="00007348"/>
    <w:rsid w:val="00010B8F"/>
    <w:rsid w:val="000122DA"/>
    <w:rsid w:val="00012467"/>
    <w:rsid w:val="000137F8"/>
    <w:rsid w:val="00017BEC"/>
    <w:rsid w:val="00017D94"/>
    <w:rsid w:val="00017E22"/>
    <w:rsid w:val="00021056"/>
    <w:rsid w:val="00021114"/>
    <w:rsid w:val="00021598"/>
    <w:rsid w:val="000221C1"/>
    <w:rsid w:val="00022A03"/>
    <w:rsid w:val="00022B40"/>
    <w:rsid w:val="000230B8"/>
    <w:rsid w:val="0002335D"/>
    <w:rsid w:val="000236B6"/>
    <w:rsid w:val="00023924"/>
    <w:rsid w:val="00024A45"/>
    <w:rsid w:val="00024A61"/>
    <w:rsid w:val="000259F3"/>
    <w:rsid w:val="00025F39"/>
    <w:rsid w:val="00026822"/>
    <w:rsid w:val="00026E60"/>
    <w:rsid w:val="000272ED"/>
    <w:rsid w:val="000301B7"/>
    <w:rsid w:val="000301C9"/>
    <w:rsid w:val="00030319"/>
    <w:rsid w:val="0003179F"/>
    <w:rsid w:val="00031A69"/>
    <w:rsid w:val="00031B13"/>
    <w:rsid w:val="00033735"/>
    <w:rsid w:val="000348FA"/>
    <w:rsid w:val="000352FF"/>
    <w:rsid w:val="00035832"/>
    <w:rsid w:val="000361A8"/>
    <w:rsid w:val="00036B36"/>
    <w:rsid w:val="00040262"/>
    <w:rsid w:val="0004142C"/>
    <w:rsid w:val="00041FDC"/>
    <w:rsid w:val="000428C0"/>
    <w:rsid w:val="00042DCC"/>
    <w:rsid w:val="00043A20"/>
    <w:rsid w:val="00044308"/>
    <w:rsid w:val="0004439F"/>
    <w:rsid w:val="00044458"/>
    <w:rsid w:val="00045293"/>
    <w:rsid w:val="000454E6"/>
    <w:rsid w:val="0004579C"/>
    <w:rsid w:val="00046F7F"/>
    <w:rsid w:val="00051A78"/>
    <w:rsid w:val="00051CC7"/>
    <w:rsid w:val="000530BC"/>
    <w:rsid w:val="00053E85"/>
    <w:rsid w:val="00054113"/>
    <w:rsid w:val="000542E9"/>
    <w:rsid w:val="00056685"/>
    <w:rsid w:val="00060FDD"/>
    <w:rsid w:val="00061346"/>
    <w:rsid w:val="0006136C"/>
    <w:rsid w:val="00061E17"/>
    <w:rsid w:val="00062193"/>
    <w:rsid w:val="00062208"/>
    <w:rsid w:val="00062B3E"/>
    <w:rsid w:val="000630A1"/>
    <w:rsid w:val="00064CD6"/>
    <w:rsid w:val="00066212"/>
    <w:rsid w:val="000662CA"/>
    <w:rsid w:val="00066754"/>
    <w:rsid w:val="0006726B"/>
    <w:rsid w:val="00067EB0"/>
    <w:rsid w:val="00070F8B"/>
    <w:rsid w:val="00071E48"/>
    <w:rsid w:val="00073292"/>
    <w:rsid w:val="000736BB"/>
    <w:rsid w:val="0007384E"/>
    <w:rsid w:val="00074B7F"/>
    <w:rsid w:val="00074D15"/>
    <w:rsid w:val="000757B2"/>
    <w:rsid w:val="00075A4A"/>
    <w:rsid w:val="00076BD7"/>
    <w:rsid w:val="00076C67"/>
    <w:rsid w:val="000777F7"/>
    <w:rsid w:val="00080376"/>
    <w:rsid w:val="00080EA4"/>
    <w:rsid w:val="000818BC"/>
    <w:rsid w:val="00082697"/>
    <w:rsid w:val="0008422F"/>
    <w:rsid w:val="0008459D"/>
    <w:rsid w:val="0008474C"/>
    <w:rsid w:val="00084B60"/>
    <w:rsid w:val="00085DAC"/>
    <w:rsid w:val="000865B6"/>
    <w:rsid w:val="0008689F"/>
    <w:rsid w:val="00086FD1"/>
    <w:rsid w:val="000876AE"/>
    <w:rsid w:val="0009143D"/>
    <w:rsid w:val="000924AD"/>
    <w:rsid w:val="00092631"/>
    <w:rsid w:val="00092CB3"/>
    <w:rsid w:val="000931B3"/>
    <w:rsid w:val="000940C9"/>
    <w:rsid w:val="00095989"/>
    <w:rsid w:val="000A0ABD"/>
    <w:rsid w:val="000A103C"/>
    <w:rsid w:val="000A1D1C"/>
    <w:rsid w:val="000A1F61"/>
    <w:rsid w:val="000A2495"/>
    <w:rsid w:val="000A2AE6"/>
    <w:rsid w:val="000A4968"/>
    <w:rsid w:val="000A4D03"/>
    <w:rsid w:val="000A678D"/>
    <w:rsid w:val="000A7D86"/>
    <w:rsid w:val="000B0B47"/>
    <w:rsid w:val="000B12D9"/>
    <w:rsid w:val="000B164C"/>
    <w:rsid w:val="000B3E94"/>
    <w:rsid w:val="000B62FB"/>
    <w:rsid w:val="000B6636"/>
    <w:rsid w:val="000B6EB4"/>
    <w:rsid w:val="000C0BD6"/>
    <w:rsid w:val="000C286D"/>
    <w:rsid w:val="000C2B77"/>
    <w:rsid w:val="000C2B8E"/>
    <w:rsid w:val="000C536C"/>
    <w:rsid w:val="000C5BDE"/>
    <w:rsid w:val="000C5FC4"/>
    <w:rsid w:val="000C674D"/>
    <w:rsid w:val="000C69F0"/>
    <w:rsid w:val="000C6F68"/>
    <w:rsid w:val="000C72DF"/>
    <w:rsid w:val="000C7C13"/>
    <w:rsid w:val="000D0082"/>
    <w:rsid w:val="000D07B6"/>
    <w:rsid w:val="000D3CF6"/>
    <w:rsid w:val="000D4BBC"/>
    <w:rsid w:val="000D4E57"/>
    <w:rsid w:val="000D53F4"/>
    <w:rsid w:val="000D5665"/>
    <w:rsid w:val="000D5B20"/>
    <w:rsid w:val="000D5D4B"/>
    <w:rsid w:val="000D6BC8"/>
    <w:rsid w:val="000E109C"/>
    <w:rsid w:val="000E1951"/>
    <w:rsid w:val="000E2801"/>
    <w:rsid w:val="000E340F"/>
    <w:rsid w:val="000E3EFA"/>
    <w:rsid w:val="000E4342"/>
    <w:rsid w:val="000E6392"/>
    <w:rsid w:val="000E64B4"/>
    <w:rsid w:val="000E7697"/>
    <w:rsid w:val="000F0720"/>
    <w:rsid w:val="000F08DF"/>
    <w:rsid w:val="000F1091"/>
    <w:rsid w:val="000F20B3"/>
    <w:rsid w:val="000F2EC1"/>
    <w:rsid w:val="000F3AA5"/>
    <w:rsid w:val="000F3DF4"/>
    <w:rsid w:val="000F4B1B"/>
    <w:rsid w:val="000F4D0F"/>
    <w:rsid w:val="000F50FF"/>
    <w:rsid w:val="000F72A1"/>
    <w:rsid w:val="00101355"/>
    <w:rsid w:val="00102397"/>
    <w:rsid w:val="00103110"/>
    <w:rsid w:val="001031B2"/>
    <w:rsid w:val="0010323F"/>
    <w:rsid w:val="0010358A"/>
    <w:rsid w:val="00104023"/>
    <w:rsid w:val="00106617"/>
    <w:rsid w:val="00106959"/>
    <w:rsid w:val="0010723E"/>
    <w:rsid w:val="00107F4C"/>
    <w:rsid w:val="0011161F"/>
    <w:rsid w:val="00112D24"/>
    <w:rsid w:val="001132A0"/>
    <w:rsid w:val="001139F8"/>
    <w:rsid w:val="00114F8B"/>
    <w:rsid w:val="00115D0C"/>
    <w:rsid w:val="00115EA1"/>
    <w:rsid w:val="00117640"/>
    <w:rsid w:val="001202A0"/>
    <w:rsid w:val="001206E9"/>
    <w:rsid w:val="00123E24"/>
    <w:rsid w:val="0012576F"/>
    <w:rsid w:val="00130067"/>
    <w:rsid w:val="00130394"/>
    <w:rsid w:val="001304A6"/>
    <w:rsid w:val="001307BA"/>
    <w:rsid w:val="00130B3C"/>
    <w:rsid w:val="0013118A"/>
    <w:rsid w:val="00131E67"/>
    <w:rsid w:val="00133154"/>
    <w:rsid w:val="001333B8"/>
    <w:rsid w:val="0013369D"/>
    <w:rsid w:val="0013376E"/>
    <w:rsid w:val="00133D5D"/>
    <w:rsid w:val="00134318"/>
    <w:rsid w:val="00134896"/>
    <w:rsid w:val="001349F9"/>
    <w:rsid w:val="00134BCA"/>
    <w:rsid w:val="00134E4A"/>
    <w:rsid w:val="00135127"/>
    <w:rsid w:val="00136DA0"/>
    <w:rsid w:val="00136F95"/>
    <w:rsid w:val="0013738A"/>
    <w:rsid w:val="001376E6"/>
    <w:rsid w:val="0014039A"/>
    <w:rsid w:val="001411DE"/>
    <w:rsid w:val="00141B9A"/>
    <w:rsid w:val="00142288"/>
    <w:rsid w:val="00143DB0"/>
    <w:rsid w:val="00143F38"/>
    <w:rsid w:val="00144ED8"/>
    <w:rsid w:val="00144F38"/>
    <w:rsid w:val="00145422"/>
    <w:rsid w:val="001462BC"/>
    <w:rsid w:val="00147A78"/>
    <w:rsid w:val="00151961"/>
    <w:rsid w:val="00152359"/>
    <w:rsid w:val="00153C27"/>
    <w:rsid w:val="00155527"/>
    <w:rsid w:val="00155D6E"/>
    <w:rsid w:val="00155FC3"/>
    <w:rsid w:val="001566A5"/>
    <w:rsid w:val="00156A60"/>
    <w:rsid w:val="00160004"/>
    <w:rsid w:val="00160DF5"/>
    <w:rsid w:val="00161C6E"/>
    <w:rsid w:val="00162501"/>
    <w:rsid w:val="00165441"/>
    <w:rsid w:val="001677D7"/>
    <w:rsid w:val="0016780E"/>
    <w:rsid w:val="00167CEC"/>
    <w:rsid w:val="00170975"/>
    <w:rsid w:val="00170AF4"/>
    <w:rsid w:val="00171309"/>
    <w:rsid w:val="00171BA4"/>
    <w:rsid w:val="00174CA6"/>
    <w:rsid w:val="001757B3"/>
    <w:rsid w:val="00175D40"/>
    <w:rsid w:val="00176120"/>
    <w:rsid w:val="001770BB"/>
    <w:rsid w:val="00177D94"/>
    <w:rsid w:val="00180E0E"/>
    <w:rsid w:val="00180F1F"/>
    <w:rsid w:val="001848D5"/>
    <w:rsid w:val="00184A04"/>
    <w:rsid w:val="00184A56"/>
    <w:rsid w:val="001852BF"/>
    <w:rsid w:val="001853D9"/>
    <w:rsid w:val="00186126"/>
    <w:rsid w:val="00186D04"/>
    <w:rsid w:val="001871FD"/>
    <w:rsid w:val="00187CED"/>
    <w:rsid w:val="00187F29"/>
    <w:rsid w:val="00192334"/>
    <w:rsid w:val="0019359F"/>
    <w:rsid w:val="001940ED"/>
    <w:rsid w:val="001966AF"/>
    <w:rsid w:val="00197CE8"/>
    <w:rsid w:val="001A03CB"/>
    <w:rsid w:val="001A0C9A"/>
    <w:rsid w:val="001A194D"/>
    <w:rsid w:val="001A3004"/>
    <w:rsid w:val="001A3421"/>
    <w:rsid w:val="001A3F2E"/>
    <w:rsid w:val="001A3F7F"/>
    <w:rsid w:val="001A4251"/>
    <w:rsid w:val="001A51F5"/>
    <w:rsid w:val="001A53B8"/>
    <w:rsid w:val="001A5820"/>
    <w:rsid w:val="001A5D4E"/>
    <w:rsid w:val="001A65BD"/>
    <w:rsid w:val="001A7498"/>
    <w:rsid w:val="001B004C"/>
    <w:rsid w:val="001B1478"/>
    <w:rsid w:val="001B19C7"/>
    <w:rsid w:val="001B1CEB"/>
    <w:rsid w:val="001B321E"/>
    <w:rsid w:val="001B33CE"/>
    <w:rsid w:val="001B3965"/>
    <w:rsid w:val="001B40AE"/>
    <w:rsid w:val="001B5938"/>
    <w:rsid w:val="001B593A"/>
    <w:rsid w:val="001B69C5"/>
    <w:rsid w:val="001C0ADD"/>
    <w:rsid w:val="001C16EB"/>
    <w:rsid w:val="001C22AE"/>
    <w:rsid w:val="001C28D1"/>
    <w:rsid w:val="001C379F"/>
    <w:rsid w:val="001C4ACD"/>
    <w:rsid w:val="001C542B"/>
    <w:rsid w:val="001C585A"/>
    <w:rsid w:val="001C5CDD"/>
    <w:rsid w:val="001C6654"/>
    <w:rsid w:val="001C78F4"/>
    <w:rsid w:val="001C7B3B"/>
    <w:rsid w:val="001D06EE"/>
    <w:rsid w:val="001D140A"/>
    <w:rsid w:val="001D2667"/>
    <w:rsid w:val="001D2D5E"/>
    <w:rsid w:val="001D304A"/>
    <w:rsid w:val="001D3C34"/>
    <w:rsid w:val="001D422A"/>
    <w:rsid w:val="001D4CAD"/>
    <w:rsid w:val="001D4ECB"/>
    <w:rsid w:val="001D57E9"/>
    <w:rsid w:val="001D6533"/>
    <w:rsid w:val="001D6605"/>
    <w:rsid w:val="001D6A9F"/>
    <w:rsid w:val="001E0C05"/>
    <w:rsid w:val="001E1617"/>
    <w:rsid w:val="001E1620"/>
    <w:rsid w:val="001E1F00"/>
    <w:rsid w:val="001E41FA"/>
    <w:rsid w:val="001E44E4"/>
    <w:rsid w:val="001E468E"/>
    <w:rsid w:val="001E5D47"/>
    <w:rsid w:val="001F11B3"/>
    <w:rsid w:val="001F18BC"/>
    <w:rsid w:val="001F2C83"/>
    <w:rsid w:val="001F2C88"/>
    <w:rsid w:val="001F3BB1"/>
    <w:rsid w:val="001F3F72"/>
    <w:rsid w:val="001F4E06"/>
    <w:rsid w:val="001F4E42"/>
    <w:rsid w:val="001F4FB8"/>
    <w:rsid w:val="001F5D88"/>
    <w:rsid w:val="0020100C"/>
    <w:rsid w:val="00201980"/>
    <w:rsid w:val="00201A84"/>
    <w:rsid w:val="00201B69"/>
    <w:rsid w:val="002025B4"/>
    <w:rsid w:val="00202ED1"/>
    <w:rsid w:val="002038CA"/>
    <w:rsid w:val="00203C61"/>
    <w:rsid w:val="0020456C"/>
    <w:rsid w:val="0020466D"/>
    <w:rsid w:val="00205684"/>
    <w:rsid w:val="002079AB"/>
    <w:rsid w:val="00210134"/>
    <w:rsid w:val="00210165"/>
    <w:rsid w:val="00210A8E"/>
    <w:rsid w:val="00211CF6"/>
    <w:rsid w:val="002129A3"/>
    <w:rsid w:val="0021386F"/>
    <w:rsid w:val="00214427"/>
    <w:rsid w:val="00214A03"/>
    <w:rsid w:val="00214C2A"/>
    <w:rsid w:val="00214ED9"/>
    <w:rsid w:val="00214F7F"/>
    <w:rsid w:val="00215674"/>
    <w:rsid w:val="00217824"/>
    <w:rsid w:val="00217F1C"/>
    <w:rsid w:val="00220D27"/>
    <w:rsid w:val="00220EB1"/>
    <w:rsid w:val="002212B8"/>
    <w:rsid w:val="0022208A"/>
    <w:rsid w:val="0022232F"/>
    <w:rsid w:val="0022310D"/>
    <w:rsid w:val="00224A30"/>
    <w:rsid w:val="002251A8"/>
    <w:rsid w:val="002273E0"/>
    <w:rsid w:val="002279FB"/>
    <w:rsid w:val="002315AB"/>
    <w:rsid w:val="00232E0D"/>
    <w:rsid w:val="00233150"/>
    <w:rsid w:val="00233736"/>
    <w:rsid w:val="002353CF"/>
    <w:rsid w:val="00236721"/>
    <w:rsid w:val="002370C1"/>
    <w:rsid w:val="002376C7"/>
    <w:rsid w:val="00237C20"/>
    <w:rsid w:val="00240AAA"/>
    <w:rsid w:val="00241067"/>
    <w:rsid w:val="0024127F"/>
    <w:rsid w:val="00241ACE"/>
    <w:rsid w:val="00242158"/>
    <w:rsid w:val="00243A4A"/>
    <w:rsid w:val="002447D9"/>
    <w:rsid w:val="00244E2A"/>
    <w:rsid w:val="00244E54"/>
    <w:rsid w:val="002455C6"/>
    <w:rsid w:val="002467E9"/>
    <w:rsid w:val="0024711D"/>
    <w:rsid w:val="0024765B"/>
    <w:rsid w:val="0025025E"/>
    <w:rsid w:val="00251394"/>
    <w:rsid w:val="00251930"/>
    <w:rsid w:val="0025441B"/>
    <w:rsid w:val="002546FC"/>
    <w:rsid w:val="00254FE0"/>
    <w:rsid w:val="00255072"/>
    <w:rsid w:val="00256915"/>
    <w:rsid w:val="0026115D"/>
    <w:rsid w:val="00261C71"/>
    <w:rsid w:val="002622C2"/>
    <w:rsid w:val="00262BE2"/>
    <w:rsid w:val="00262FBB"/>
    <w:rsid w:val="00266330"/>
    <w:rsid w:val="002708C2"/>
    <w:rsid w:val="0027196F"/>
    <w:rsid w:val="00271B9B"/>
    <w:rsid w:val="00274052"/>
    <w:rsid w:val="002741C7"/>
    <w:rsid w:val="00274424"/>
    <w:rsid w:val="00274521"/>
    <w:rsid w:val="002747A2"/>
    <w:rsid w:val="00275299"/>
    <w:rsid w:val="002753E4"/>
    <w:rsid w:val="00277B0A"/>
    <w:rsid w:val="002808A0"/>
    <w:rsid w:val="00280F38"/>
    <w:rsid w:val="00281DEE"/>
    <w:rsid w:val="002822FC"/>
    <w:rsid w:val="002840E8"/>
    <w:rsid w:val="002845E5"/>
    <w:rsid w:val="002846E0"/>
    <w:rsid w:val="002904E6"/>
    <w:rsid w:val="0029089A"/>
    <w:rsid w:val="002912C9"/>
    <w:rsid w:val="002913B8"/>
    <w:rsid w:val="002919B9"/>
    <w:rsid w:val="0029309C"/>
    <w:rsid w:val="00293826"/>
    <w:rsid w:val="00293E2C"/>
    <w:rsid w:val="0029585A"/>
    <w:rsid w:val="002960E5"/>
    <w:rsid w:val="00297ED4"/>
    <w:rsid w:val="002A244E"/>
    <w:rsid w:val="002A2889"/>
    <w:rsid w:val="002A2D4D"/>
    <w:rsid w:val="002A32E9"/>
    <w:rsid w:val="002A4A5F"/>
    <w:rsid w:val="002A5727"/>
    <w:rsid w:val="002A59F6"/>
    <w:rsid w:val="002A7C17"/>
    <w:rsid w:val="002B0640"/>
    <w:rsid w:val="002B1250"/>
    <w:rsid w:val="002B2986"/>
    <w:rsid w:val="002B2F5C"/>
    <w:rsid w:val="002B3595"/>
    <w:rsid w:val="002B4650"/>
    <w:rsid w:val="002B46BC"/>
    <w:rsid w:val="002B7945"/>
    <w:rsid w:val="002B7A5A"/>
    <w:rsid w:val="002C03DA"/>
    <w:rsid w:val="002C2394"/>
    <w:rsid w:val="002C27EB"/>
    <w:rsid w:val="002C3F44"/>
    <w:rsid w:val="002C4443"/>
    <w:rsid w:val="002C53F2"/>
    <w:rsid w:val="002D04D2"/>
    <w:rsid w:val="002D0595"/>
    <w:rsid w:val="002D0F8B"/>
    <w:rsid w:val="002D21CA"/>
    <w:rsid w:val="002D221F"/>
    <w:rsid w:val="002D3192"/>
    <w:rsid w:val="002D3591"/>
    <w:rsid w:val="002D4154"/>
    <w:rsid w:val="002D51CE"/>
    <w:rsid w:val="002D51D6"/>
    <w:rsid w:val="002D54F9"/>
    <w:rsid w:val="002D56AE"/>
    <w:rsid w:val="002D6C06"/>
    <w:rsid w:val="002D6F75"/>
    <w:rsid w:val="002E037C"/>
    <w:rsid w:val="002E058C"/>
    <w:rsid w:val="002E0B3B"/>
    <w:rsid w:val="002E1B15"/>
    <w:rsid w:val="002E1C58"/>
    <w:rsid w:val="002E1FD3"/>
    <w:rsid w:val="002E45C5"/>
    <w:rsid w:val="002E5BC2"/>
    <w:rsid w:val="002E65DF"/>
    <w:rsid w:val="002E6A0A"/>
    <w:rsid w:val="002E72F8"/>
    <w:rsid w:val="002E7C5C"/>
    <w:rsid w:val="002F01D7"/>
    <w:rsid w:val="002F0B11"/>
    <w:rsid w:val="002F0CA6"/>
    <w:rsid w:val="002F1217"/>
    <w:rsid w:val="002F1788"/>
    <w:rsid w:val="002F1DCC"/>
    <w:rsid w:val="002F2367"/>
    <w:rsid w:val="002F2D9A"/>
    <w:rsid w:val="002F2E6E"/>
    <w:rsid w:val="002F2EA5"/>
    <w:rsid w:val="002F3048"/>
    <w:rsid w:val="002F3335"/>
    <w:rsid w:val="002F3850"/>
    <w:rsid w:val="002F3F42"/>
    <w:rsid w:val="002F51AC"/>
    <w:rsid w:val="002F56D4"/>
    <w:rsid w:val="002F635A"/>
    <w:rsid w:val="002F7464"/>
    <w:rsid w:val="002F74B7"/>
    <w:rsid w:val="002F7E2B"/>
    <w:rsid w:val="002FE76F"/>
    <w:rsid w:val="00301DFD"/>
    <w:rsid w:val="0030245A"/>
    <w:rsid w:val="003029E9"/>
    <w:rsid w:val="003043BE"/>
    <w:rsid w:val="003051E8"/>
    <w:rsid w:val="00305203"/>
    <w:rsid w:val="0030554C"/>
    <w:rsid w:val="003059BB"/>
    <w:rsid w:val="00305DD5"/>
    <w:rsid w:val="0030614C"/>
    <w:rsid w:val="00306AB0"/>
    <w:rsid w:val="003075D3"/>
    <w:rsid w:val="003108C0"/>
    <w:rsid w:val="00310D08"/>
    <w:rsid w:val="00311C4A"/>
    <w:rsid w:val="003123A7"/>
    <w:rsid w:val="0031247F"/>
    <w:rsid w:val="00312B45"/>
    <w:rsid w:val="00314259"/>
    <w:rsid w:val="00314450"/>
    <w:rsid w:val="0031467E"/>
    <w:rsid w:val="00314D93"/>
    <w:rsid w:val="00317B33"/>
    <w:rsid w:val="00317D95"/>
    <w:rsid w:val="00321888"/>
    <w:rsid w:val="003229D0"/>
    <w:rsid w:val="00323093"/>
    <w:rsid w:val="0032369E"/>
    <w:rsid w:val="00323B32"/>
    <w:rsid w:val="00323CE6"/>
    <w:rsid w:val="003245F5"/>
    <w:rsid w:val="0032462D"/>
    <w:rsid w:val="00324B38"/>
    <w:rsid w:val="00327D24"/>
    <w:rsid w:val="00331B5F"/>
    <w:rsid w:val="00331E19"/>
    <w:rsid w:val="003329C5"/>
    <w:rsid w:val="00332FAB"/>
    <w:rsid w:val="00333B58"/>
    <w:rsid w:val="0033642B"/>
    <w:rsid w:val="00337397"/>
    <w:rsid w:val="00337486"/>
    <w:rsid w:val="00337878"/>
    <w:rsid w:val="00337E0B"/>
    <w:rsid w:val="00340078"/>
    <w:rsid w:val="00340DA3"/>
    <w:rsid w:val="00340EE2"/>
    <w:rsid w:val="00342511"/>
    <w:rsid w:val="003437A3"/>
    <w:rsid w:val="00343CF6"/>
    <w:rsid w:val="003445DA"/>
    <w:rsid w:val="0034525E"/>
    <w:rsid w:val="0034543A"/>
    <w:rsid w:val="003454FD"/>
    <w:rsid w:val="00345590"/>
    <w:rsid w:val="00345BAA"/>
    <w:rsid w:val="0034649D"/>
    <w:rsid w:val="003465F9"/>
    <w:rsid w:val="0035043B"/>
    <w:rsid w:val="00351A12"/>
    <w:rsid w:val="00351DC8"/>
    <w:rsid w:val="003524BA"/>
    <w:rsid w:val="00354569"/>
    <w:rsid w:val="00354C6B"/>
    <w:rsid w:val="00355619"/>
    <w:rsid w:val="00355844"/>
    <w:rsid w:val="0035675F"/>
    <w:rsid w:val="003573A1"/>
    <w:rsid w:val="00360888"/>
    <w:rsid w:val="003610ED"/>
    <w:rsid w:val="00362B93"/>
    <w:rsid w:val="00362FFA"/>
    <w:rsid w:val="00363967"/>
    <w:rsid w:val="0036404A"/>
    <w:rsid w:val="00364A6C"/>
    <w:rsid w:val="0036515D"/>
    <w:rsid w:val="003662B2"/>
    <w:rsid w:val="003671DF"/>
    <w:rsid w:val="00370CDC"/>
    <w:rsid w:val="00371D6F"/>
    <w:rsid w:val="003721C9"/>
    <w:rsid w:val="00373142"/>
    <w:rsid w:val="003736DA"/>
    <w:rsid w:val="00373C34"/>
    <w:rsid w:val="00374366"/>
    <w:rsid w:val="0037593A"/>
    <w:rsid w:val="0037645F"/>
    <w:rsid w:val="00377259"/>
    <w:rsid w:val="0037771F"/>
    <w:rsid w:val="00377AF7"/>
    <w:rsid w:val="0038061F"/>
    <w:rsid w:val="00380A93"/>
    <w:rsid w:val="00380AD4"/>
    <w:rsid w:val="00380C44"/>
    <w:rsid w:val="0038185C"/>
    <w:rsid w:val="003819B5"/>
    <w:rsid w:val="0038274E"/>
    <w:rsid w:val="003831C7"/>
    <w:rsid w:val="0038413C"/>
    <w:rsid w:val="003862E0"/>
    <w:rsid w:val="00386F8E"/>
    <w:rsid w:val="003875BC"/>
    <w:rsid w:val="00390810"/>
    <w:rsid w:val="00390E6A"/>
    <w:rsid w:val="00391FF7"/>
    <w:rsid w:val="0039235F"/>
    <w:rsid w:val="003926F1"/>
    <w:rsid w:val="00392A80"/>
    <w:rsid w:val="00392ED0"/>
    <w:rsid w:val="00393AE6"/>
    <w:rsid w:val="00394B5A"/>
    <w:rsid w:val="00394D6A"/>
    <w:rsid w:val="00395886"/>
    <w:rsid w:val="00396676"/>
    <w:rsid w:val="00396CF8"/>
    <w:rsid w:val="003A0109"/>
    <w:rsid w:val="003A01BB"/>
    <w:rsid w:val="003A13A3"/>
    <w:rsid w:val="003A1810"/>
    <w:rsid w:val="003A2233"/>
    <w:rsid w:val="003A2DF5"/>
    <w:rsid w:val="003A3490"/>
    <w:rsid w:val="003A4A02"/>
    <w:rsid w:val="003A5AD4"/>
    <w:rsid w:val="003A69D0"/>
    <w:rsid w:val="003A6A15"/>
    <w:rsid w:val="003A6AC0"/>
    <w:rsid w:val="003A739C"/>
    <w:rsid w:val="003A7BB9"/>
    <w:rsid w:val="003A7D31"/>
    <w:rsid w:val="003B3BD5"/>
    <w:rsid w:val="003B447F"/>
    <w:rsid w:val="003B56E2"/>
    <w:rsid w:val="003B67CF"/>
    <w:rsid w:val="003B6B94"/>
    <w:rsid w:val="003C0428"/>
    <w:rsid w:val="003C051E"/>
    <w:rsid w:val="003C0CBB"/>
    <w:rsid w:val="003C0E4B"/>
    <w:rsid w:val="003C10D6"/>
    <w:rsid w:val="003C233B"/>
    <w:rsid w:val="003C36D4"/>
    <w:rsid w:val="003C4312"/>
    <w:rsid w:val="003C5271"/>
    <w:rsid w:val="003C5FC5"/>
    <w:rsid w:val="003C61CA"/>
    <w:rsid w:val="003C628E"/>
    <w:rsid w:val="003C65EE"/>
    <w:rsid w:val="003C6739"/>
    <w:rsid w:val="003C685F"/>
    <w:rsid w:val="003C6B6E"/>
    <w:rsid w:val="003C6FA9"/>
    <w:rsid w:val="003C7522"/>
    <w:rsid w:val="003C7BE2"/>
    <w:rsid w:val="003C7FE1"/>
    <w:rsid w:val="003D0C1B"/>
    <w:rsid w:val="003D0EB1"/>
    <w:rsid w:val="003D11ED"/>
    <w:rsid w:val="003D1D7F"/>
    <w:rsid w:val="003D31FC"/>
    <w:rsid w:val="003D368E"/>
    <w:rsid w:val="003D373C"/>
    <w:rsid w:val="003D452F"/>
    <w:rsid w:val="003D4803"/>
    <w:rsid w:val="003D71B6"/>
    <w:rsid w:val="003D79C6"/>
    <w:rsid w:val="003E1016"/>
    <w:rsid w:val="003E1BBD"/>
    <w:rsid w:val="003E2506"/>
    <w:rsid w:val="003E2E3E"/>
    <w:rsid w:val="003E3077"/>
    <w:rsid w:val="003E39A1"/>
    <w:rsid w:val="003E45EA"/>
    <w:rsid w:val="003E5A90"/>
    <w:rsid w:val="003E5B71"/>
    <w:rsid w:val="003E674D"/>
    <w:rsid w:val="003E70F8"/>
    <w:rsid w:val="003F1ABC"/>
    <w:rsid w:val="003F23A5"/>
    <w:rsid w:val="003F2D52"/>
    <w:rsid w:val="003F511D"/>
    <w:rsid w:val="003F5D40"/>
    <w:rsid w:val="003F68EF"/>
    <w:rsid w:val="004001ED"/>
    <w:rsid w:val="00400646"/>
    <w:rsid w:val="00400954"/>
    <w:rsid w:val="004017CF"/>
    <w:rsid w:val="004018A1"/>
    <w:rsid w:val="004030A4"/>
    <w:rsid w:val="004039A0"/>
    <w:rsid w:val="00403B1C"/>
    <w:rsid w:val="00406361"/>
    <w:rsid w:val="004069AA"/>
    <w:rsid w:val="0040736B"/>
    <w:rsid w:val="004110C6"/>
    <w:rsid w:val="00411301"/>
    <w:rsid w:val="00411F69"/>
    <w:rsid w:val="00412132"/>
    <w:rsid w:val="004125A2"/>
    <w:rsid w:val="00412663"/>
    <w:rsid w:val="004133D5"/>
    <w:rsid w:val="00413744"/>
    <w:rsid w:val="00413890"/>
    <w:rsid w:val="004143B8"/>
    <w:rsid w:val="00414436"/>
    <w:rsid w:val="00414A0F"/>
    <w:rsid w:val="00414EBF"/>
    <w:rsid w:val="004153CB"/>
    <w:rsid w:val="00416272"/>
    <w:rsid w:val="004162A2"/>
    <w:rsid w:val="00416C75"/>
    <w:rsid w:val="0041731C"/>
    <w:rsid w:val="004173CD"/>
    <w:rsid w:val="004205DC"/>
    <w:rsid w:val="00421699"/>
    <w:rsid w:val="00423540"/>
    <w:rsid w:val="004235A3"/>
    <w:rsid w:val="004239AB"/>
    <w:rsid w:val="0042554D"/>
    <w:rsid w:val="00426100"/>
    <w:rsid w:val="00426DD4"/>
    <w:rsid w:val="0042746D"/>
    <w:rsid w:val="0042755D"/>
    <w:rsid w:val="00427D6E"/>
    <w:rsid w:val="00427FE7"/>
    <w:rsid w:val="00431824"/>
    <w:rsid w:val="00432617"/>
    <w:rsid w:val="00432838"/>
    <w:rsid w:val="0043370B"/>
    <w:rsid w:val="0043476A"/>
    <w:rsid w:val="0043502D"/>
    <w:rsid w:val="00435B9C"/>
    <w:rsid w:val="0043689A"/>
    <w:rsid w:val="00437128"/>
    <w:rsid w:val="00437C59"/>
    <w:rsid w:val="004404FF"/>
    <w:rsid w:val="004419F2"/>
    <w:rsid w:val="00441F07"/>
    <w:rsid w:val="004420C7"/>
    <w:rsid w:val="00442CE4"/>
    <w:rsid w:val="004431F3"/>
    <w:rsid w:val="004443B2"/>
    <w:rsid w:val="00445985"/>
    <w:rsid w:val="00446356"/>
    <w:rsid w:val="00450B9D"/>
    <w:rsid w:val="00450D04"/>
    <w:rsid w:val="00451E5C"/>
    <w:rsid w:val="004522D1"/>
    <w:rsid w:val="00452A40"/>
    <w:rsid w:val="0045395A"/>
    <w:rsid w:val="00453C64"/>
    <w:rsid w:val="0045401F"/>
    <w:rsid w:val="00455383"/>
    <w:rsid w:val="00456821"/>
    <w:rsid w:val="00460676"/>
    <w:rsid w:val="00460A17"/>
    <w:rsid w:val="00460E18"/>
    <w:rsid w:val="004612D3"/>
    <w:rsid w:val="00461B17"/>
    <w:rsid w:val="004627A7"/>
    <w:rsid w:val="00462F3D"/>
    <w:rsid w:val="004633BB"/>
    <w:rsid w:val="0046466C"/>
    <w:rsid w:val="00464801"/>
    <w:rsid w:val="004652DE"/>
    <w:rsid w:val="00465703"/>
    <w:rsid w:val="00466046"/>
    <w:rsid w:val="00466B23"/>
    <w:rsid w:val="00467C86"/>
    <w:rsid w:val="004708C2"/>
    <w:rsid w:val="00470BB1"/>
    <w:rsid w:val="00470F2D"/>
    <w:rsid w:val="00472641"/>
    <w:rsid w:val="004726ED"/>
    <w:rsid w:val="00473003"/>
    <w:rsid w:val="00473B31"/>
    <w:rsid w:val="004756B8"/>
    <w:rsid w:val="00475822"/>
    <w:rsid w:val="00476273"/>
    <w:rsid w:val="00476DB4"/>
    <w:rsid w:val="00476F7D"/>
    <w:rsid w:val="00477040"/>
    <w:rsid w:val="0047741A"/>
    <w:rsid w:val="004775A3"/>
    <w:rsid w:val="00477B4E"/>
    <w:rsid w:val="00477E5A"/>
    <w:rsid w:val="00480AAC"/>
    <w:rsid w:val="00480CA2"/>
    <w:rsid w:val="00480F1D"/>
    <w:rsid w:val="004823B9"/>
    <w:rsid w:val="00482B1B"/>
    <w:rsid w:val="00483DA4"/>
    <w:rsid w:val="00484661"/>
    <w:rsid w:val="00484835"/>
    <w:rsid w:val="004848C7"/>
    <w:rsid w:val="00486272"/>
    <w:rsid w:val="0048639D"/>
    <w:rsid w:val="00490831"/>
    <w:rsid w:val="00490D35"/>
    <w:rsid w:val="00490E17"/>
    <w:rsid w:val="004915E0"/>
    <w:rsid w:val="0049188C"/>
    <w:rsid w:val="00491F36"/>
    <w:rsid w:val="00492AE3"/>
    <w:rsid w:val="00493C46"/>
    <w:rsid w:val="004944DB"/>
    <w:rsid w:val="00495742"/>
    <w:rsid w:val="004972C8"/>
    <w:rsid w:val="00497342"/>
    <w:rsid w:val="00497519"/>
    <w:rsid w:val="0049759D"/>
    <w:rsid w:val="00497EA1"/>
    <w:rsid w:val="004A2411"/>
    <w:rsid w:val="004A46DB"/>
    <w:rsid w:val="004A4B73"/>
    <w:rsid w:val="004A5FD1"/>
    <w:rsid w:val="004A65BB"/>
    <w:rsid w:val="004B00F2"/>
    <w:rsid w:val="004B0361"/>
    <w:rsid w:val="004B0BB1"/>
    <w:rsid w:val="004B1038"/>
    <w:rsid w:val="004B1864"/>
    <w:rsid w:val="004B1B2F"/>
    <w:rsid w:val="004B30F3"/>
    <w:rsid w:val="004B3961"/>
    <w:rsid w:val="004B3D1D"/>
    <w:rsid w:val="004B5281"/>
    <w:rsid w:val="004B58D4"/>
    <w:rsid w:val="004B5C0C"/>
    <w:rsid w:val="004B679D"/>
    <w:rsid w:val="004B6F4E"/>
    <w:rsid w:val="004B7999"/>
    <w:rsid w:val="004C0813"/>
    <w:rsid w:val="004C0F1F"/>
    <w:rsid w:val="004C13EF"/>
    <w:rsid w:val="004C1993"/>
    <w:rsid w:val="004C3A6E"/>
    <w:rsid w:val="004C58D6"/>
    <w:rsid w:val="004C65F9"/>
    <w:rsid w:val="004D0EEC"/>
    <w:rsid w:val="004D1587"/>
    <w:rsid w:val="004D15F3"/>
    <w:rsid w:val="004D2177"/>
    <w:rsid w:val="004D2683"/>
    <w:rsid w:val="004D37D8"/>
    <w:rsid w:val="004D46B0"/>
    <w:rsid w:val="004D46DF"/>
    <w:rsid w:val="004D7184"/>
    <w:rsid w:val="004D756C"/>
    <w:rsid w:val="004D770C"/>
    <w:rsid w:val="004D7B6A"/>
    <w:rsid w:val="004E0D61"/>
    <w:rsid w:val="004E0E18"/>
    <w:rsid w:val="004E2F67"/>
    <w:rsid w:val="004E3029"/>
    <w:rsid w:val="004E3321"/>
    <w:rsid w:val="004E4E6C"/>
    <w:rsid w:val="004E59D2"/>
    <w:rsid w:val="004E75DB"/>
    <w:rsid w:val="004E7711"/>
    <w:rsid w:val="004E77EE"/>
    <w:rsid w:val="004E7E92"/>
    <w:rsid w:val="004F0850"/>
    <w:rsid w:val="004F0F76"/>
    <w:rsid w:val="004F15AE"/>
    <w:rsid w:val="004F1A19"/>
    <w:rsid w:val="004F2286"/>
    <w:rsid w:val="004F44EF"/>
    <w:rsid w:val="004F4A55"/>
    <w:rsid w:val="004F4BF6"/>
    <w:rsid w:val="004F5CDC"/>
    <w:rsid w:val="004F6032"/>
    <w:rsid w:val="004F640C"/>
    <w:rsid w:val="004F6621"/>
    <w:rsid w:val="004F703F"/>
    <w:rsid w:val="004F7569"/>
    <w:rsid w:val="005009FB"/>
    <w:rsid w:val="00500CFF"/>
    <w:rsid w:val="00501842"/>
    <w:rsid w:val="005022C7"/>
    <w:rsid w:val="00502929"/>
    <w:rsid w:val="00502BC9"/>
    <w:rsid w:val="00503187"/>
    <w:rsid w:val="005036AA"/>
    <w:rsid w:val="00505854"/>
    <w:rsid w:val="00505BD6"/>
    <w:rsid w:val="00505ECF"/>
    <w:rsid w:val="005072A5"/>
    <w:rsid w:val="0051009E"/>
    <w:rsid w:val="00510AF4"/>
    <w:rsid w:val="005110C4"/>
    <w:rsid w:val="00511272"/>
    <w:rsid w:val="005116A5"/>
    <w:rsid w:val="0051445C"/>
    <w:rsid w:val="00515137"/>
    <w:rsid w:val="00515E70"/>
    <w:rsid w:val="00516127"/>
    <w:rsid w:val="00516AA3"/>
    <w:rsid w:val="005171F5"/>
    <w:rsid w:val="005173B8"/>
    <w:rsid w:val="005179D2"/>
    <w:rsid w:val="0052379C"/>
    <w:rsid w:val="00523F19"/>
    <w:rsid w:val="00524E16"/>
    <w:rsid w:val="00526215"/>
    <w:rsid w:val="00526A92"/>
    <w:rsid w:val="00526E94"/>
    <w:rsid w:val="00527BC1"/>
    <w:rsid w:val="00527BE8"/>
    <w:rsid w:val="00531332"/>
    <w:rsid w:val="0053187E"/>
    <w:rsid w:val="00533F7B"/>
    <w:rsid w:val="00534493"/>
    <w:rsid w:val="00535792"/>
    <w:rsid w:val="005360E2"/>
    <w:rsid w:val="00536A9B"/>
    <w:rsid w:val="00540486"/>
    <w:rsid w:val="005406D6"/>
    <w:rsid w:val="00540EB6"/>
    <w:rsid w:val="005422C6"/>
    <w:rsid w:val="005423A4"/>
    <w:rsid w:val="005425D8"/>
    <w:rsid w:val="00543AE9"/>
    <w:rsid w:val="00544F79"/>
    <w:rsid w:val="00545627"/>
    <w:rsid w:val="005462FC"/>
    <w:rsid w:val="00550D88"/>
    <w:rsid w:val="00551527"/>
    <w:rsid w:val="0055317D"/>
    <w:rsid w:val="005537BA"/>
    <w:rsid w:val="00553A2B"/>
    <w:rsid w:val="0055424D"/>
    <w:rsid w:val="00555015"/>
    <w:rsid w:val="00555C15"/>
    <w:rsid w:val="00555FEF"/>
    <w:rsid w:val="00560394"/>
    <w:rsid w:val="00561D99"/>
    <w:rsid w:val="00562049"/>
    <w:rsid w:val="005630E5"/>
    <w:rsid w:val="0056378B"/>
    <w:rsid w:val="0056465E"/>
    <w:rsid w:val="005664AD"/>
    <w:rsid w:val="00566A71"/>
    <w:rsid w:val="005671D6"/>
    <w:rsid w:val="0057066D"/>
    <w:rsid w:val="005717E6"/>
    <w:rsid w:val="00571C74"/>
    <w:rsid w:val="0057272F"/>
    <w:rsid w:val="00572A52"/>
    <w:rsid w:val="00573177"/>
    <w:rsid w:val="005731B2"/>
    <w:rsid w:val="005741F7"/>
    <w:rsid w:val="005752FB"/>
    <w:rsid w:val="00575F63"/>
    <w:rsid w:val="005763B8"/>
    <w:rsid w:val="005774A4"/>
    <w:rsid w:val="0057796E"/>
    <w:rsid w:val="005810A8"/>
    <w:rsid w:val="005826B3"/>
    <w:rsid w:val="00585A92"/>
    <w:rsid w:val="00585C75"/>
    <w:rsid w:val="00587C6B"/>
    <w:rsid w:val="005909FF"/>
    <w:rsid w:val="005921C2"/>
    <w:rsid w:val="00592507"/>
    <w:rsid w:val="0059314B"/>
    <w:rsid w:val="005938F5"/>
    <w:rsid w:val="00595C76"/>
    <w:rsid w:val="00595F12"/>
    <w:rsid w:val="00596537"/>
    <w:rsid w:val="00596C96"/>
    <w:rsid w:val="00596DBB"/>
    <w:rsid w:val="005978C5"/>
    <w:rsid w:val="00597FDE"/>
    <w:rsid w:val="005A0CB5"/>
    <w:rsid w:val="005A0CED"/>
    <w:rsid w:val="005A0FD6"/>
    <w:rsid w:val="005A16DB"/>
    <w:rsid w:val="005A26B5"/>
    <w:rsid w:val="005A3792"/>
    <w:rsid w:val="005A39BA"/>
    <w:rsid w:val="005A3FC0"/>
    <w:rsid w:val="005A7A94"/>
    <w:rsid w:val="005A7F66"/>
    <w:rsid w:val="005B0579"/>
    <w:rsid w:val="005B1F1A"/>
    <w:rsid w:val="005B3912"/>
    <w:rsid w:val="005B3F07"/>
    <w:rsid w:val="005B504F"/>
    <w:rsid w:val="005B5C52"/>
    <w:rsid w:val="005B644D"/>
    <w:rsid w:val="005B6688"/>
    <w:rsid w:val="005B6812"/>
    <w:rsid w:val="005B6B35"/>
    <w:rsid w:val="005B6F82"/>
    <w:rsid w:val="005B7AEF"/>
    <w:rsid w:val="005C059A"/>
    <w:rsid w:val="005C07EC"/>
    <w:rsid w:val="005C11CD"/>
    <w:rsid w:val="005C19D3"/>
    <w:rsid w:val="005C326A"/>
    <w:rsid w:val="005C36FE"/>
    <w:rsid w:val="005C5EEA"/>
    <w:rsid w:val="005C60F6"/>
    <w:rsid w:val="005C6ED7"/>
    <w:rsid w:val="005D05BC"/>
    <w:rsid w:val="005D07ED"/>
    <w:rsid w:val="005D0AE4"/>
    <w:rsid w:val="005D0B32"/>
    <w:rsid w:val="005D2A25"/>
    <w:rsid w:val="005D2F58"/>
    <w:rsid w:val="005D2F7A"/>
    <w:rsid w:val="005D3F0F"/>
    <w:rsid w:val="005D404A"/>
    <w:rsid w:val="005D52CE"/>
    <w:rsid w:val="005D71D2"/>
    <w:rsid w:val="005E1777"/>
    <w:rsid w:val="005E1DF2"/>
    <w:rsid w:val="005E236C"/>
    <w:rsid w:val="005E2E73"/>
    <w:rsid w:val="005E5731"/>
    <w:rsid w:val="005E60AC"/>
    <w:rsid w:val="005E63C6"/>
    <w:rsid w:val="005F042C"/>
    <w:rsid w:val="005F157F"/>
    <w:rsid w:val="005F172E"/>
    <w:rsid w:val="005F18B7"/>
    <w:rsid w:val="005F1A55"/>
    <w:rsid w:val="005F2074"/>
    <w:rsid w:val="005F2FC6"/>
    <w:rsid w:val="005F38FB"/>
    <w:rsid w:val="005F49F2"/>
    <w:rsid w:val="005F4C4C"/>
    <w:rsid w:val="005F6277"/>
    <w:rsid w:val="005F6683"/>
    <w:rsid w:val="005F6F57"/>
    <w:rsid w:val="005F72D3"/>
    <w:rsid w:val="006019BD"/>
    <w:rsid w:val="00602122"/>
    <w:rsid w:val="00602569"/>
    <w:rsid w:val="0060340E"/>
    <w:rsid w:val="00603879"/>
    <w:rsid w:val="00607AD1"/>
    <w:rsid w:val="00611BF2"/>
    <w:rsid w:val="00611D34"/>
    <w:rsid w:val="00613098"/>
    <w:rsid w:val="00613A50"/>
    <w:rsid w:val="00614597"/>
    <w:rsid w:val="0061561A"/>
    <w:rsid w:val="006158AD"/>
    <w:rsid w:val="006172D5"/>
    <w:rsid w:val="00617698"/>
    <w:rsid w:val="0062027A"/>
    <w:rsid w:val="00620771"/>
    <w:rsid w:val="00623DCB"/>
    <w:rsid w:val="00624F1D"/>
    <w:rsid w:val="006256C2"/>
    <w:rsid w:val="00626083"/>
    <w:rsid w:val="00627884"/>
    <w:rsid w:val="00630C6A"/>
    <w:rsid w:val="00631058"/>
    <w:rsid w:val="006319E5"/>
    <w:rsid w:val="00632511"/>
    <w:rsid w:val="006332E1"/>
    <w:rsid w:val="0063470D"/>
    <w:rsid w:val="006353CC"/>
    <w:rsid w:val="00636490"/>
    <w:rsid w:val="00636AB0"/>
    <w:rsid w:val="00640DA9"/>
    <w:rsid w:val="00640F62"/>
    <w:rsid w:val="006413C8"/>
    <w:rsid w:val="00641AA6"/>
    <w:rsid w:val="00641BE9"/>
    <w:rsid w:val="00642F3D"/>
    <w:rsid w:val="00643495"/>
    <w:rsid w:val="00644100"/>
    <w:rsid w:val="006462CB"/>
    <w:rsid w:val="006472B5"/>
    <w:rsid w:val="0064759D"/>
    <w:rsid w:val="006519B2"/>
    <w:rsid w:val="00651BA4"/>
    <w:rsid w:val="006537CF"/>
    <w:rsid w:val="006551B5"/>
    <w:rsid w:val="00655577"/>
    <w:rsid w:val="006556DD"/>
    <w:rsid w:val="0065580F"/>
    <w:rsid w:val="00655D5D"/>
    <w:rsid w:val="006570B4"/>
    <w:rsid w:val="0065912D"/>
    <w:rsid w:val="00660B91"/>
    <w:rsid w:val="0066135E"/>
    <w:rsid w:val="00661B10"/>
    <w:rsid w:val="00662423"/>
    <w:rsid w:val="00662452"/>
    <w:rsid w:val="0066290A"/>
    <w:rsid w:val="00663BAA"/>
    <w:rsid w:val="00664062"/>
    <w:rsid w:val="00664B1D"/>
    <w:rsid w:val="006655B2"/>
    <w:rsid w:val="00667380"/>
    <w:rsid w:val="00667F66"/>
    <w:rsid w:val="00671033"/>
    <w:rsid w:val="006717ED"/>
    <w:rsid w:val="00671BF6"/>
    <w:rsid w:val="00673182"/>
    <w:rsid w:val="006733A0"/>
    <w:rsid w:val="006737A9"/>
    <w:rsid w:val="006751FA"/>
    <w:rsid w:val="0067599C"/>
    <w:rsid w:val="00675DEE"/>
    <w:rsid w:val="00676927"/>
    <w:rsid w:val="0067793E"/>
    <w:rsid w:val="00677BD2"/>
    <w:rsid w:val="00680AB7"/>
    <w:rsid w:val="00680E84"/>
    <w:rsid w:val="00681069"/>
    <w:rsid w:val="00681205"/>
    <w:rsid w:val="00682030"/>
    <w:rsid w:val="0068241D"/>
    <w:rsid w:val="00682453"/>
    <w:rsid w:val="00682FD1"/>
    <w:rsid w:val="0068423C"/>
    <w:rsid w:val="00684BDF"/>
    <w:rsid w:val="00685B30"/>
    <w:rsid w:val="00685F36"/>
    <w:rsid w:val="0068673B"/>
    <w:rsid w:val="006870DB"/>
    <w:rsid w:val="0069006F"/>
    <w:rsid w:val="00690617"/>
    <w:rsid w:val="00691531"/>
    <w:rsid w:val="00691709"/>
    <w:rsid w:val="00691A30"/>
    <w:rsid w:val="00692149"/>
    <w:rsid w:val="006923D4"/>
    <w:rsid w:val="00692CEF"/>
    <w:rsid w:val="00693810"/>
    <w:rsid w:val="00693D8B"/>
    <w:rsid w:val="0069455D"/>
    <w:rsid w:val="00694794"/>
    <w:rsid w:val="006958D7"/>
    <w:rsid w:val="00695A45"/>
    <w:rsid w:val="006A002F"/>
    <w:rsid w:val="006A1913"/>
    <w:rsid w:val="006A1B3E"/>
    <w:rsid w:val="006A2FF2"/>
    <w:rsid w:val="006A4824"/>
    <w:rsid w:val="006A5453"/>
    <w:rsid w:val="006A5857"/>
    <w:rsid w:val="006A5D8B"/>
    <w:rsid w:val="006A6B64"/>
    <w:rsid w:val="006A701F"/>
    <w:rsid w:val="006A73ED"/>
    <w:rsid w:val="006B024F"/>
    <w:rsid w:val="006B0E2F"/>
    <w:rsid w:val="006B1955"/>
    <w:rsid w:val="006B1D20"/>
    <w:rsid w:val="006B27F4"/>
    <w:rsid w:val="006B37A5"/>
    <w:rsid w:val="006B39DE"/>
    <w:rsid w:val="006B405F"/>
    <w:rsid w:val="006B4263"/>
    <w:rsid w:val="006B50F2"/>
    <w:rsid w:val="006B632F"/>
    <w:rsid w:val="006B7C9D"/>
    <w:rsid w:val="006C071F"/>
    <w:rsid w:val="006C110D"/>
    <w:rsid w:val="006C177A"/>
    <w:rsid w:val="006C17FC"/>
    <w:rsid w:val="006C1962"/>
    <w:rsid w:val="006C1B0C"/>
    <w:rsid w:val="006C2629"/>
    <w:rsid w:val="006C3C29"/>
    <w:rsid w:val="006C3D1C"/>
    <w:rsid w:val="006C4DCD"/>
    <w:rsid w:val="006C6E75"/>
    <w:rsid w:val="006C7712"/>
    <w:rsid w:val="006D1F90"/>
    <w:rsid w:val="006D1FED"/>
    <w:rsid w:val="006D2051"/>
    <w:rsid w:val="006D20AF"/>
    <w:rsid w:val="006D2BCE"/>
    <w:rsid w:val="006D3702"/>
    <w:rsid w:val="006D3BB7"/>
    <w:rsid w:val="006D43EA"/>
    <w:rsid w:val="006D49E5"/>
    <w:rsid w:val="006D626D"/>
    <w:rsid w:val="006D65E6"/>
    <w:rsid w:val="006D6642"/>
    <w:rsid w:val="006D67EE"/>
    <w:rsid w:val="006D6C55"/>
    <w:rsid w:val="006D6EC4"/>
    <w:rsid w:val="006D7AED"/>
    <w:rsid w:val="006D7C2B"/>
    <w:rsid w:val="006E0A35"/>
    <w:rsid w:val="006E0EE3"/>
    <w:rsid w:val="006E2A29"/>
    <w:rsid w:val="006E302E"/>
    <w:rsid w:val="006E31E8"/>
    <w:rsid w:val="006E36AA"/>
    <w:rsid w:val="006E4052"/>
    <w:rsid w:val="006E48E7"/>
    <w:rsid w:val="006E4D8E"/>
    <w:rsid w:val="006E5254"/>
    <w:rsid w:val="006E6031"/>
    <w:rsid w:val="006E65C1"/>
    <w:rsid w:val="006E7E7B"/>
    <w:rsid w:val="006F0625"/>
    <w:rsid w:val="006F0F09"/>
    <w:rsid w:val="006F133B"/>
    <w:rsid w:val="006F1B58"/>
    <w:rsid w:val="006F1E00"/>
    <w:rsid w:val="006F2083"/>
    <w:rsid w:val="006F288E"/>
    <w:rsid w:val="006F3552"/>
    <w:rsid w:val="006F37C0"/>
    <w:rsid w:val="006F46D3"/>
    <w:rsid w:val="006F4C5C"/>
    <w:rsid w:val="006F5984"/>
    <w:rsid w:val="006F61B1"/>
    <w:rsid w:val="006F6325"/>
    <w:rsid w:val="006F636B"/>
    <w:rsid w:val="006F6A31"/>
    <w:rsid w:val="006F6DE7"/>
    <w:rsid w:val="006F7EFA"/>
    <w:rsid w:val="00701D04"/>
    <w:rsid w:val="00702465"/>
    <w:rsid w:val="0070321A"/>
    <w:rsid w:val="00703B79"/>
    <w:rsid w:val="00704073"/>
    <w:rsid w:val="007046F2"/>
    <w:rsid w:val="007050C8"/>
    <w:rsid w:val="007056D9"/>
    <w:rsid w:val="00710AEA"/>
    <w:rsid w:val="00710D50"/>
    <w:rsid w:val="00711DB9"/>
    <w:rsid w:val="007136A8"/>
    <w:rsid w:val="00713FB4"/>
    <w:rsid w:val="00714F07"/>
    <w:rsid w:val="007155BE"/>
    <w:rsid w:val="007155EC"/>
    <w:rsid w:val="00715992"/>
    <w:rsid w:val="00720A13"/>
    <w:rsid w:val="00721FC8"/>
    <w:rsid w:val="00723996"/>
    <w:rsid w:val="00724F1E"/>
    <w:rsid w:val="00725CF6"/>
    <w:rsid w:val="00725D5D"/>
    <w:rsid w:val="00725D80"/>
    <w:rsid w:val="00726046"/>
    <w:rsid w:val="00727109"/>
    <w:rsid w:val="00727281"/>
    <w:rsid w:val="00727A1F"/>
    <w:rsid w:val="00727C77"/>
    <w:rsid w:val="007304EC"/>
    <w:rsid w:val="00731B11"/>
    <w:rsid w:val="0073276E"/>
    <w:rsid w:val="00732F2C"/>
    <w:rsid w:val="007334C7"/>
    <w:rsid w:val="007339CF"/>
    <w:rsid w:val="00733C25"/>
    <w:rsid w:val="00734109"/>
    <w:rsid w:val="007347BB"/>
    <w:rsid w:val="00734F85"/>
    <w:rsid w:val="007352D3"/>
    <w:rsid w:val="00737035"/>
    <w:rsid w:val="007379F8"/>
    <w:rsid w:val="00737C0F"/>
    <w:rsid w:val="00737DAD"/>
    <w:rsid w:val="007409F5"/>
    <w:rsid w:val="00741959"/>
    <w:rsid w:val="00742CEE"/>
    <w:rsid w:val="00742E92"/>
    <w:rsid w:val="00743007"/>
    <w:rsid w:val="007436C0"/>
    <w:rsid w:val="00744E2F"/>
    <w:rsid w:val="00745DD1"/>
    <w:rsid w:val="00746157"/>
    <w:rsid w:val="00746B56"/>
    <w:rsid w:val="00747D91"/>
    <w:rsid w:val="007505E0"/>
    <w:rsid w:val="00750F6C"/>
    <w:rsid w:val="007527EC"/>
    <w:rsid w:val="0075352D"/>
    <w:rsid w:val="00754880"/>
    <w:rsid w:val="00754BAF"/>
    <w:rsid w:val="00754E22"/>
    <w:rsid w:val="0075518A"/>
    <w:rsid w:val="00756297"/>
    <w:rsid w:val="00756D1E"/>
    <w:rsid w:val="00757CAA"/>
    <w:rsid w:val="0076018D"/>
    <w:rsid w:val="00761CF0"/>
    <w:rsid w:val="0076206F"/>
    <w:rsid w:val="00762284"/>
    <w:rsid w:val="00762A70"/>
    <w:rsid w:val="00763641"/>
    <w:rsid w:val="0076381A"/>
    <w:rsid w:val="007649A9"/>
    <w:rsid w:val="0076579E"/>
    <w:rsid w:val="00766C3A"/>
    <w:rsid w:val="00766EE3"/>
    <w:rsid w:val="00767DB0"/>
    <w:rsid w:val="00771104"/>
    <w:rsid w:val="00771492"/>
    <w:rsid w:val="0077194B"/>
    <w:rsid w:val="007726C3"/>
    <w:rsid w:val="00772B9C"/>
    <w:rsid w:val="007731B2"/>
    <w:rsid w:val="007736B1"/>
    <w:rsid w:val="00773DB4"/>
    <w:rsid w:val="0077415A"/>
    <w:rsid w:val="00774240"/>
    <w:rsid w:val="007742E8"/>
    <w:rsid w:val="00774356"/>
    <w:rsid w:val="0077511F"/>
    <w:rsid w:val="00776080"/>
    <w:rsid w:val="00776886"/>
    <w:rsid w:val="00777082"/>
    <w:rsid w:val="0077712F"/>
    <w:rsid w:val="0077714E"/>
    <w:rsid w:val="007774C6"/>
    <w:rsid w:val="00780E5A"/>
    <w:rsid w:val="007816C8"/>
    <w:rsid w:val="00781C5F"/>
    <w:rsid w:val="00782560"/>
    <w:rsid w:val="0078294C"/>
    <w:rsid w:val="00783577"/>
    <w:rsid w:val="00784C55"/>
    <w:rsid w:val="00785906"/>
    <w:rsid w:val="00785A6B"/>
    <w:rsid w:val="007861B6"/>
    <w:rsid w:val="007863FA"/>
    <w:rsid w:val="007907BB"/>
    <w:rsid w:val="00790C21"/>
    <w:rsid w:val="0079107D"/>
    <w:rsid w:val="007924E0"/>
    <w:rsid w:val="00792F16"/>
    <w:rsid w:val="007932C5"/>
    <w:rsid w:val="00793B86"/>
    <w:rsid w:val="00793D2D"/>
    <w:rsid w:val="007948D9"/>
    <w:rsid w:val="00794F3F"/>
    <w:rsid w:val="00795136"/>
    <w:rsid w:val="0079566E"/>
    <w:rsid w:val="00795BA6"/>
    <w:rsid w:val="00796A6F"/>
    <w:rsid w:val="00796D72"/>
    <w:rsid w:val="007A14C4"/>
    <w:rsid w:val="007A15AC"/>
    <w:rsid w:val="007A1BE7"/>
    <w:rsid w:val="007A223C"/>
    <w:rsid w:val="007A242A"/>
    <w:rsid w:val="007A28F6"/>
    <w:rsid w:val="007A299B"/>
    <w:rsid w:val="007A2FB8"/>
    <w:rsid w:val="007A3B79"/>
    <w:rsid w:val="007A3C96"/>
    <w:rsid w:val="007A4135"/>
    <w:rsid w:val="007A4318"/>
    <w:rsid w:val="007A4B24"/>
    <w:rsid w:val="007A4BD9"/>
    <w:rsid w:val="007A630E"/>
    <w:rsid w:val="007B02B9"/>
    <w:rsid w:val="007B2451"/>
    <w:rsid w:val="007B2ADA"/>
    <w:rsid w:val="007B2E73"/>
    <w:rsid w:val="007B37A9"/>
    <w:rsid w:val="007B3805"/>
    <w:rsid w:val="007B3892"/>
    <w:rsid w:val="007B474D"/>
    <w:rsid w:val="007B4794"/>
    <w:rsid w:val="007B502C"/>
    <w:rsid w:val="007B6B38"/>
    <w:rsid w:val="007B7535"/>
    <w:rsid w:val="007B7580"/>
    <w:rsid w:val="007B7834"/>
    <w:rsid w:val="007C0D01"/>
    <w:rsid w:val="007C1BD0"/>
    <w:rsid w:val="007C28D7"/>
    <w:rsid w:val="007C2A4B"/>
    <w:rsid w:val="007C2AD9"/>
    <w:rsid w:val="007C417C"/>
    <w:rsid w:val="007C4AEF"/>
    <w:rsid w:val="007C4AF9"/>
    <w:rsid w:val="007C54E1"/>
    <w:rsid w:val="007C5650"/>
    <w:rsid w:val="007C5E19"/>
    <w:rsid w:val="007C62FB"/>
    <w:rsid w:val="007C6515"/>
    <w:rsid w:val="007C72E2"/>
    <w:rsid w:val="007C7B1A"/>
    <w:rsid w:val="007D00B2"/>
    <w:rsid w:val="007D01E3"/>
    <w:rsid w:val="007D03DC"/>
    <w:rsid w:val="007D1321"/>
    <w:rsid w:val="007D2149"/>
    <w:rsid w:val="007D2832"/>
    <w:rsid w:val="007D2B02"/>
    <w:rsid w:val="007D381B"/>
    <w:rsid w:val="007D588D"/>
    <w:rsid w:val="007D591C"/>
    <w:rsid w:val="007D5ED1"/>
    <w:rsid w:val="007D6F92"/>
    <w:rsid w:val="007D73B5"/>
    <w:rsid w:val="007D7E02"/>
    <w:rsid w:val="007E0411"/>
    <w:rsid w:val="007E14C6"/>
    <w:rsid w:val="007E1957"/>
    <w:rsid w:val="007E283C"/>
    <w:rsid w:val="007E350D"/>
    <w:rsid w:val="007E455F"/>
    <w:rsid w:val="007E5599"/>
    <w:rsid w:val="007E57FB"/>
    <w:rsid w:val="007E6050"/>
    <w:rsid w:val="007E77FB"/>
    <w:rsid w:val="007F176A"/>
    <w:rsid w:val="007F2027"/>
    <w:rsid w:val="007F23B4"/>
    <w:rsid w:val="007F2F10"/>
    <w:rsid w:val="007F3783"/>
    <w:rsid w:val="007F38EC"/>
    <w:rsid w:val="007F4363"/>
    <w:rsid w:val="007F45F3"/>
    <w:rsid w:val="007F5F04"/>
    <w:rsid w:val="007F6341"/>
    <w:rsid w:val="007F72F0"/>
    <w:rsid w:val="007F7549"/>
    <w:rsid w:val="007F7E83"/>
    <w:rsid w:val="008010DC"/>
    <w:rsid w:val="008015A4"/>
    <w:rsid w:val="0080240C"/>
    <w:rsid w:val="0080370A"/>
    <w:rsid w:val="00803C8A"/>
    <w:rsid w:val="00804C46"/>
    <w:rsid w:val="008103B3"/>
    <w:rsid w:val="00810AAA"/>
    <w:rsid w:val="008110D7"/>
    <w:rsid w:val="008119BC"/>
    <w:rsid w:val="00811D3B"/>
    <w:rsid w:val="00812CC4"/>
    <w:rsid w:val="008131D9"/>
    <w:rsid w:val="0081396D"/>
    <w:rsid w:val="008140C3"/>
    <w:rsid w:val="008149BC"/>
    <w:rsid w:val="0081569F"/>
    <w:rsid w:val="00816551"/>
    <w:rsid w:val="0081663A"/>
    <w:rsid w:val="00817625"/>
    <w:rsid w:val="00817D89"/>
    <w:rsid w:val="00820636"/>
    <w:rsid w:val="00824104"/>
    <w:rsid w:val="0082410B"/>
    <w:rsid w:val="00824E4D"/>
    <w:rsid w:val="008253C0"/>
    <w:rsid w:val="00825D50"/>
    <w:rsid w:val="008261A1"/>
    <w:rsid w:val="00826299"/>
    <w:rsid w:val="00826551"/>
    <w:rsid w:val="00833163"/>
    <w:rsid w:val="00833A54"/>
    <w:rsid w:val="00836180"/>
    <w:rsid w:val="00836843"/>
    <w:rsid w:val="008368E7"/>
    <w:rsid w:val="008370D1"/>
    <w:rsid w:val="00837A44"/>
    <w:rsid w:val="00837DAC"/>
    <w:rsid w:val="00840421"/>
    <w:rsid w:val="00840CD1"/>
    <w:rsid w:val="00843D2B"/>
    <w:rsid w:val="00843D37"/>
    <w:rsid w:val="00843DA8"/>
    <w:rsid w:val="00843DB8"/>
    <w:rsid w:val="00844F59"/>
    <w:rsid w:val="008450E6"/>
    <w:rsid w:val="00845661"/>
    <w:rsid w:val="00846589"/>
    <w:rsid w:val="00846DB9"/>
    <w:rsid w:val="00846E2D"/>
    <w:rsid w:val="008470CA"/>
    <w:rsid w:val="008479C0"/>
    <w:rsid w:val="00847B75"/>
    <w:rsid w:val="00850586"/>
    <w:rsid w:val="00850608"/>
    <w:rsid w:val="00851963"/>
    <w:rsid w:val="00852605"/>
    <w:rsid w:val="00853147"/>
    <w:rsid w:val="00853872"/>
    <w:rsid w:val="00854135"/>
    <w:rsid w:val="00854CE9"/>
    <w:rsid w:val="00855ACF"/>
    <w:rsid w:val="00856912"/>
    <w:rsid w:val="0085731F"/>
    <w:rsid w:val="008600C4"/>
    <w:rsid w:val="00862035"/>
    <w:rsid w:val="00863BEB"/>
    <w:rsid w:val="00863FB9"/>
    <w:rsid w:val="0086522C"/>
    <w:rsid w:val="00865D86"/>
    <w:rsid w:val="00867F94"/>
    <w:rsid w:val="008713E1"/>
    <w:rsid w:val="00871AEA"/>
    <w:rsid w:val="00871B8E"/>
    <w:rsid w:val="00871CB3"/>
    <w:rsid w:val="00872175"/>
    <w:rsid w:val="00872FE9"/>
    <w:rsid w:val="008740DE"/>
    <w:rsid w:val="008742FC"/>
    <w:rsid w:val="00875A9C"/>
    <w:rsid w:val="00876836"/>
    <w:rsid w:val="00876F70"/>
    <w:rsid w:val="0087742D"/>
    <w:rsid w:val="00877999"/>
    <w:rsid w:val="008801A1"/>
    <w:rsid w:val="008808BD"/>
    <w:rsid w:val="00880CF6"/>
    <w:rsid w:val="00882083"/>
    <w:rsid w:val="008846C0"/>
    <w:rsid w:val="00886560"/>
    <w:rsid w:val="008872E1"/>
    <w:rsid w:val="00887A8A"/>
    <w:rsid w:val="008906BE"/>
    <w:rsid w:val="00891528"/>
    <w:rsid w:val="008920CD"/>
    <w:rsid w:val="00892283"/>
    <w:rsid w:val="0089375F"/>
    <w:rsid w:val="00893C7E"/>
    <w:rsid w:val="00893D35"/>
    <w:rsid w:val="00893F6C"/>
    <w:rsid w:val="00894039"/>
    <w:rsid w:val="00895265"/>
    <w:rsid w:val="008953F0"/>
    <w:rsid w:val="008961ED"/>
    <w:rsid w:val="00896277"/>
    <w:rsid w:val="00896BE9"/>
    <w:rsid w:val="00896D47"/>
    <w:rsid w:val="008973D2"/>
    <w:rsid w:val="0089747E"/>
    <w:rsid w:val="008A02BE"/>
    <w:rsid w:val="008A0C00"/>
    <w:rsid w:val="008A0C6A"/>
    <w:rsid w:val="008A209A"/>
    <w:rsid w:val="008A2516"/>
    <w:rsid w:val="008A26F7"/>
    <w:rsid w:val="008A2C68"/>
    <w:rsid w:val="008A3118"/>
    <w:rsid w:val="008A4A3B"/>
    <w:rsid w:val="008A4E95"/>
    <w:rsid w:val="008A5244"/>
    <w:rsid w:val="008A643A"/>
    <w:rsid w:val="008B07C0"/>
    <w:rsid w:val="008B10FD"/>
    <w:rsid w:val="008B12A7"/>
    <w:rsid w:val="008B18B9"/>
    <w:rsid w:val="008B230B"/>
    <w:rsid w:val="008B415F"/>
    <w:rsid w:val="008B4164"/>
    <w:rsid w:val="008B583E"/>
    <w:rsid w:val="008B6108"/>
    <w:rsid w:val="008C1479"/>
    <w:rsid w:val="008C1CF2"/>
    <w:rsid w:val="008C1F06"/>
    <w:rsid w:val="008C1FFF"/>
    <w:rsid w:val="008C27D7"/>
    <w:rsid w:val="008C356F"/>
    <w:rsid w:val="008C377B"/>
    <w:rsid w:val="008C427E"/>
    <w:rsid w:val="008C5BE4"/>
    <w:rsid w:val="008C5F13"/>
    <w:rsid w:val="008C660E"/>
    <w:rsid w:val="008D08B4"/>
    <w:rsid w:val="008D1198"/>
    <w:rsid w:val="008D11F0"/>
    <w:rsid w:val="008D2462"/>
    <w:rsid w:val="008D2FDE"/>
    <w:rsid w:val="008D3161"/>
    <w:rsid w:val="008D3327"/>
    <w:rsid w:val="008D33C0"/>
    <w:rsid w:val="008D3A00"/>
    <w:rsid w:val="008D3CB2"/>
    <w:rsid w:val="008D42CF"/>
    <w:rsid w:val="008D431C"/>
    <w:rsid w:val="008D4467"/>
    <w:rsid w:val="008D490F"/>
    <w:rsid w:val="008D4A2C"/>
    <w:rsid w:val="008D4B0E"/>
    <w:rsid w:val="008D58F5"/>
    <w:rsid w:val="008D6250"/>
    <w:rsid w:val="008D62B7"/>
    <w:rsid w:val="008D7CA9"/>
    <w:rsid w:val="008D7D95"/>
    <w:rsid w:val="008E0C62"/>
    <w:rsid w:val="008E1000"/>
    <w:rsid w:val="008E19C8"/>
    <w:rsid w:val="008E2849"/>
    <w:rsid w:val="008E3D73"/>
    <w:rsid w:val="008E456C"/>
    <w:rsid w:val="008E6CEC"/>
    <w:rsid w:val="008F0FD6"/>
    <w:rsid w:val="008F2B8D"/>
    <w:rsid w:val="008F2DAE"/>
    <w:rsid w:val="008F3290"/>
    <w:rsid w:val="008F5C75"/>
    <w:rsid w:val="008F6220"/>
    <w:rsid w:val="008F6669"/>
    <w:rsid w:val="008F6B08"/>
    <w:rsid w:val="008F6E69"/>
    <w:rsid w:val="00900E7F"/>
    <w:rsid w:val="00902276"/>
    <w:rsid w:val="0090416F"/>
    <w:rsid w:val="00905E3D"/>
    <w:rsid w:val="00905FD1"/>
    <w:rsid w:val="009063E8"/>
    <w:rsid w:val="009064BF"/>
    <w:rsid w:val="00906D83"/>
    <w:rsid w:val="009074AA"/>
    <w:rsid w:val="00910BE0"/>
    <w:rsid w:val="00911CFA"/>
    <w:rsid w:val="009121D5"/>
    <w:rsid w:val="00912B60"/>
    <w:rsid w:val="009148E9"/>
    <w:rsid w:val="00915488"/>
    <w:rsid w:val="00915A74"/>
    <w:rsid w:val="00915CC2"/>
    <w:rsid w:val="009160D2"/>
    <w:rsid w:val="0091671F"/>
    <w:rsid w:val="009179D4"/>
    <w:rsid w:val="009213BB"/>
    <w:rsid w:val="00921C4F"/>
    <w:rsid w:val="00923148"/>
    <w:rsid w:val="00923AA1"/>
    <w:rsid w:val="00924397"/>
    <w:rsid w:val="00924FE7"/>
    <w:rsid w:val="00926357"/>
    <w:rsid w:val="00926366"/>
    <w:rsid w:val="0093064E"/>
    <w:rsid w:val="00930FA9"/>
    <w:rsid w:val="009318D2"/>
    <w:rsid w:val="0093197C"/>
    <w:rsid w:val="00932060"/>
    <w:rsid w:val="009321D2"/>
    <w:rsid w:val="00932406"/>
    <w:rsid w:val="00932DA6"/>
    <w:rsid w:val="009339E4"/>
    <w:rsid w:val="00934C00"/>
    <w:rsid w:val="00934EEC"/>
    <w:rsid w:val="009354C5"/>
    <w:rsid w:val="009366A4"/>
    <w:rsid w:val="009366D2"/>
    <w:rsid w:val="00936C7C"/>
    <w:rsid w:val="00936D5D"/>
    <w:rsid w:val="00937438"/>
    <w:rsid w:val="0094004E"/>
    <w:rsid w:val="00940DE6"/>
    <w:rsid w:val="00941979"/>
    <w:rsid w:val="00942C79"/>
    <w:rsid w:val="009435A5"/>
    <w:rsid w:val="0094382F"/>
    <w:rsid w:val="009459CD"/>
    <w:rsid w:val="00946B89"/>
    <w:rsid w:val="00950400"/>
    <w:rsid w:val="009511FD"/>
    <w:rsid w:val="00951EDF"/>
    <w:rsid w:val="0095221D"/>
    <w:rsid w:val="0095290C"/>
    <w:rsid w:val="009532AE"/>
    <w:rsid w:val="009533FB"/>
    <w:rsid w:val="0095392A"/>
    <w:rsid w:val="009539FB"/>
    <w:rsid w:val="009542E1"/>
    <w:rsid w:val="00955D8E"/>
    <w:rsid w:val="00956946"/>
    <w:rsid w:val="00956AE5"/>
    <w:rsid w:val="009574F5"/>
    <w:rsid w:val="0096146C"/>
    <w:rsid w:val="009617F8"/>
    <w:rsid w:val="00961EB2"/>
    <w:rsid w:val="00962DF9"/>
    <w:rsid w:val="009636B8"/>
    <w:rsid w:val="00963966"/>
    <w:rsid w:val="00964556"/>
    <w:rsid w:val="00964CC1"/>
    <w:rsid w:val="009657D2"/>
    <w:rsid w:val="009658A4"/>
    <w:rsid w:val="009660E5"/>
    <w:rsid w:val="00967621"/>
    <w:rsid w:val="00967CE4"/>
    <w:rsid w:val="00970C9E"/>
    <w:rsid w:val="00972E65"/>
    <w:rsid w:val="0097357A"/>
    <w:rsid w:val="00976D6A"/>
    <w:rsid w:val="00976E46"/>
    <w:rsid w:val="00976EB6"/>
    <w:rsid w:val="0098036D"/>
    <w:rsid w:val="009807F7"/>
    <w:rsid w:val="00980A2B"/>
    <w:rsid w:val="00980C93"/>
    <w:rsid w:val="00980FA4"/>
    <w:rsid w:val="0098105C"/>
    <w:rsid w:val="009814C1"/>
    <w:rsid w:val="0098220F"/>
    <w:rsid w:val="00990322"/>
    <w:rsid w:val="009907F1"/>
    <w:rsid w:val="009919FB"/>
    <w:rsid w:val="00991DCE"/>
    <w:rsid w:val="00993578"/>
    <w:rsid w:val="00993BA1"/>
    <w:rsid w:val="00993D43"/>
    <w:rsid w:val="009948ED"/>
    <w:rsid w:val="00994D6D"/>
    <w:rsid w:val="0099673A"/>
    <w:rsid w:val="00996B19"/>
    <w:rsid w:val="0099738E"/>
    <w:rsid w:val="00997558"/>
    <w:rsid w:val="009A0863"/>
    <w:rsid w:val="009A13AF"/>
    <w:rsid w:val="009A2BFC"/>
    <w:rsid w:val="009A36D2"/>
    <w:rsid w:val="009A3A12"/>
    <w:rsid w:val="009A3CC9"/>
    <w:rsid w:val="009A6BBA"/>
    <w:rsid w:val="009A6FEE"/>
    <w:rsid w:val="009A76B7"/>
    <w:rsid w:val="009A7BF6"/>
    <w:rsid w:val="009B1BC1"/>
    <w:rsid w:val="009B2104"/>
    <w:rsid w:val="009B23D4"/>
    <w:rsid w:val="009B2762"/>
    <w:rsid w:val="009B2EDE"/>
    <w:rsid w:val="009B2FB7"/>
    <w:rsid w:val="009B31DA"/>
    <w:rsid w:val="009B39C7"/>
    <w:rsid w:val="009B53E1"/>
    <w:rsid w:val="009B5944"/>
    <w:rsid w:val="009B5D7C"/>
    <w:rsid w:val="009B7AAB"/>
    <w:rsid w:val="009C0235"/>
    <w:rsid w:val="009C0885"/>
    <w:rsid w:val="009C0A17"/>
    <w:rsid w:val="009C214E"/>
    <w:rsid w:val="009C25BB"/>
    <w:rsid w:val="009C2E71"/>
    <w:rsid w:val="009C4A25"/>
    <w:rsid w:val="009C57FB"/>
    <w:rsid w:val="009C7013"/>
    <w:rsid w:val="009C76B3"/>
    <w:rsid w:val="009D0AEF"/>
    <w:rsid w:val="009D2722"/>
    <w:rsid w:val="009D29B7"/>
    <w:rsid w:val="009D3342"/>
    <w:rsid w:val="009D3618"/>
    <w:rsid w:val="009D466C"/>
    <w:rsid w:val="009D4D1A"/>
    <w:rsid w:val="009D609C"/>
    <w:rsid w:val="009D6988"/>
    <w:rsid w:val="009D7F21"/>
    <w:rsid w:val="009E0FC7"/>
    <w:rsid w:val="009E1166"/>
    <w:rsid w:val="009E11DD"/>
    <w:rsid w:val="009E13EF"/>
    <w:rsid w:val="009E2307"/>
    <w:rsid w:val="009E2827"/>
    <w:rsid w:val="009E2CF8"/>
    <w:rsid w:val="009E2D8C"/>
    <w:rsid w:val="009E4C99"/>
    <w:rsid w:val="009E5281"/>
    <w:rsid w:val="009E5598"/>
    <w:rsid w:val="009E61A6"/>
    <w:rsid w:val="009E6D0E"/>
    <w:rsid w:val="009E6D39"/>
    <w:rsid w:val="009F1BDA"/>
    <w:rsid w:val="009F23F9"/>
    <w:rsid w:val="009F2F64"/>
    <w:rsid w:val="009F3A0F"/>
    <w:rsid w:val="009F3D6B"/>
    <w:rsid w:val="009F4EB9"/>
    <w:rsid w:val="009F5374"/>
    <w:rsid w:val="009F5BEA"/>
    <w:rsid w:val="009F5FDE"/>
    <w:rsid w:val="009F60FA"/>
    <w:rsid w:val="009F6834"/>
    <w:rsid w:val="009F7421"/>
    <w:rsid w:val="00A007B9"/>
    <w:rsid w:val="00A00C03"/>
    <w:rsid w:val="00A01158"/>
    <w:rsid w:val="00A013D5"/>
    <w:rsid w:val="00A01F50"/>
    <w:rsid w:val="00A022E7"/>
    <w:rsid w:val="00A0237C"/>
    <w:rsid w:val="00A02F42"/>
    <w:rsid w:val="00A0392E"/>
    <w:rsid w:val="00A03BE0"/>
    <w:rsid w:val="00A042AF"/>
    <w:rsid w:val="00A04331"/>
    <w:rsid w:val="00A049D0"/>
    <w:rsid w:val="00A05015"/>
    <w:rsid w:val="00A071F2"/>
    <w:rsid w:val="00A07648"/>
    <w:rsid w:val="00A076E4"/>
    <w:rsid w:val="00A10D1B"/>
    <w:rsid w:val="00A10F69"/>
    <w:rsid w:val="00A10F7D"/>
    <w:rsid w:val="00A11672"/>
    <w:rsid w:val="00A14572"/>
    <w:rsid w:val="00A14BF9"/>
    <w:rsid w:val="00A15281"/>
    <w:rsid w:val="00A164D2"/>
    <w:rsid w:val="00A16D7B"/>
    <w:rsid w:val="00A17D18"/>
    <w:rsid w:val="00A2005B"/>
    <w:rsid w:val="00A203EC"/>
    <w:rsid w:val="00A21319"/>
    <w:rsid w:val="00A221B6"/>
    <w:rsid w:val="00A22B48"/>
    <w:rsid w:val="00A23DF1"/>
    <w:rsid w:val="00A24BBE"/>
    <w:rsid w:val="00A24BC2"/>
    <w:rsid w:val="00A259A4"/>
    <w:rsid w:val="00A26A03"/>
    <w:rsid w:val="00A26C34"/>
    <w:rsid w:val="00A270B2"/>
    <w:rsid w:val="00A2761F"/>
    <w:rsid w:val="00A27FD7"/>
    <w:rsid w:val="00A3098B"/>
    <w:rsid w:val="00A31246"/>
    <w:rsid w:val="00A374A9"/>
    <w:rsid w:val="00A40014"/>
    <w:rsid w:val="00A40719"/>
    <w:rsid w:val="00A41B99"/>
    <w:rsid w:val="00A43B97"/>
    <w:rsid w:val="00A43D37"/>
    <w:rsid w:val="00A449CD"/>
    <w:rsid w:val="00A4516A"/>
    <w:rsid w:val="00A45419"/>
    <w:rsid w:val="00A47674"/>
    <w:rsid w:val="00A47A70"/>
    <w:rsid w:val="00A47C06"/>
    <w:rsid w:val="00A5180F"/>
    <w:rsid w:val="00A51BAB"/>
    <w:rsid w:val="00A52DFC"/>
    <w:rsid w:val="00A53819"/>
    <w:rsid w:val="00A5424D"/>
    <w:rsid w:val="00A55172"/>
    <w:rsid w:val="00A5536C"/>
    <w:rsid w:val="00A5549A"/>
    <w:rsid w:val="00A5565F"/>
    <w:rsid w:val="00A55BCC"/>
    <w:rsid w:val="00A57251"/>
    <w:rsid w:val="00A578B9"/>
    <w:rsid w:val="00A57F85"/>
    <w:rsid w:val="00A60A69"/>
    <w:rsid w:val="00A61521"/>
    <w:rsid w:val="00A621DF"/>
    <w:rsid w:val="00A628E6"/>
    <w:rsid w:val="00A62FFC"/>
    <w:rsid w:val="00A63DAC"/>
    <w:rsid w:val="00A64BE3"/>
    <w:rsid w:val="00A6559C"/>
    <w:rsid w:val="00A6563F"/>
    <w:rsid w:val="00A674B9"/>
    <w:rsid w:val="00A67690"/>
    <w:rsid w:val="00A704CA"/>
    <w:rsid w:val="00A70B9D"/>
    <w:rsid w:val="00A71F39"/>
    <w:rsid w:val="00A71F91"/>
    <w:rsid w:val="00A720A1"/>
    <w:rsid w:val="00A730CF"/>
    <w:rsid w:val="00A7347A"/>
    <w:rsid w:val="00A73691"/>
    <w:rsid w:val="00A74131"/>
    <w:rsid w:val="00A744F5"/>
    <w:rsid w:val="00A747B0"/>
    <w:rsid w:val="00A74FAA"/>
    <w:rsid w:val="00A754C7"/>
    <w:rsid w:val="00A75601"/>
    <w:rsid w:val="00A7586E"/>
    <w:rsid w:val="00A82FE9"/>
    <w:rsid w:val="00A83D27"/>
    <w:rsid w:val="00A83E82"/>
    <w:rsid w:val="00A8552A"/>
    <w:rsid w:val="00A85EB1"/>
    <w:rsid w:val="00A863B0"/>
    <w:rsid w:val="00A8654D"/>
    <w:rsid w:val="00A87107"/>
    <w:rsid w:val="00A87708"/>
    <w:rsid w:val="00A877B0"/>
    <w:rsid w:val="00A90189"/>
    <w:rsid w:val="00A90254"/>
    <w:rsid w:val="00A9092F"/>
    <w:rsid w:val="00A90A86"/>
    <w:rsid w:val="00A91BD8"/>
    <w:rsid w:val="00A936E5"/>
    <w:rsid w:val="00A93997"/>
    <w:rsid w:val="00A93B16"/>
    <w:rsid w:val="00A94434"/>
    <w:rsid w:val="00A94F96"/>
    <w:rsid w:val="00A959C7"/>
    <w:rsid w:val="00A95B6C"/>
    <w:rsid w:val="00AA0419"/>
    <w:rsid w:val="00AA1DF3"/>
    <w:rsid w:val="00AA1F70"/>
    <w:rsid w:val="00AA20BD"/>
    <w:rsid w:val="00AA3F6E"/>
    <w:rsid w:val="00AA4031"/>
    <w:rsid w:val="00AA408F"/>
    <w:rsid w:val="00AA4959"/>
    <w:rsid w:val="00AA497A"/>
    <w:rsid w:val="00AA4D52"/>
    <w:rsid w:val="00AA4F8A"/>
    <w:rsid w:val="00AA54FB"/>
    <w:rsid w:val="00AA5895"/>
    <w:rsid w:val="00AA7534"/>
    <w:rsid w:val="00AB01B3"/>
    <w:rsid w:val="00AB0EAE"/>
    <w:rsid w:val="00AB17A8"/>
    <w:rsid w:val="00AB2231"/>
    <w:rsid w:val="00AB290A"/>
    <w:rsid w:val="00AB2EF5"/>
    <w:rsid w:val="00AB36D0"/>
    <w:rsid w:val="00AB4B5D"/>
    <w:rsid w:val="00AB50F9"/>
    <w:rsid w:val="00AB5C3E"/>
    <w:rsid w:val="00AB7587"/>
    <w:rsid w:val="00AC1198"/>
    <w:rsid w:val="00AC1348"/>
    <w:rsid w:val="00AC2031"/>
    <w:rsid w:val="00AC2EB6"/>
    <w:rsid w:val="00AC364C"/>
    <w:rsid w:val="00AC3DA7"/>
    <w:rsid w:val="00AC5039"/>
    <w:rsid w:val="00AC6940"/>
    <w:rsid w:val="00AC7D5E"/>
    <w:rsid w:val="00AD1793"/>
    <w:rsid w:val="00AD19A4"/>
    <w:rsid w:val="00AD246D"/>
    <w:rsid w:val="00AD2579"/>
    <w:rsid w:val="00AD2944"/>
    <w:rsid w:val="00AD2FF5"/>
    <w:rsid w:val="00AD4307"/>
    <w:rsid w:val="00AD4725"/>
    <w:rsid w:val="00AD5439"/>
    <w:rsid w:val="00AD77AC"/>
    <w:rsid w:val="00AD7C78"/>
    <w:rsid w:val="00AE0B44"/>
    <w:rsid w:val="00AE148B"/>
    <w:rsid w:val="00AE2425"/>
    <w:rsid w:val="00AE243C"/>
    <w:rsid w:val="00AE24CB"/>
    <w:rsid w:val="00AE2535"/>
    <w:rsid w:val="00AE2D29"/>
    <w:rsid w:val="00AE39D8"/>
    <w:rsid w:val="00AE49DC"/>
    <w:rsid w:val="00AE6CC0"/>
    <w:rsid w:val="00AE7E11"/>
    <w:rsid w:val="00AF0C24"/>
    <w:rsid w:val="00AF1BE8"/>
    <w:rsid w:val="00AF1DA0"/>
    <w:rsid w:val="00AF21F2"/>
    <w:rsid w:val="00AF34AC"/>
    <w:rsid w:val="00AF3C0F"/>
    <w:rsid w:val="00AF41A9"/>
    <w:rsid w:val="00AF4441"/>
    <w:rsid w:val="00AF470F"/>
    <w:rsid w:val="00AF48B0"/>
    <w:rsid w:val="00AF4E2E"/>
    <w:rsid w:val="00AF7D81"/>
    <w:rsid w:val="00AF7F18"/>
    <w:rsid w:val="00B00127"/>
    <w:rsid w:val="00B0043B"/>
    <w:rsid w:val="00B018D4"/>
    <w:rsid w:val="00B01DA5"/>
    <w:rsid w:val="00B0217D"/>
    <w:rsid w:val="00B03370"/>
    <w:rsid w:val="00B04064"/>
    <w:rsid w:val="00B0505F"/>
    <w:rsid w:val="00B05AFD"/>
    <w:rsid w:val="00B063D4"/>
    <w:rsid w:val="00B06DC8"/>
    <w:rsid w:val="00B07A32"/>
    <w:rsid w:val="00B07A8E"/>
    <w:rsid w:val="00B07EAD"/>
    <w:rsid w:val="00B114AA"/>
    <w:rsid w:val="00B11DB4"/>
    <w:rsid w:val="00B12F9D"/>
    <w:rsid w:val="00B137DB"/>
    <w:rsid w:val="00B179B3"/>
    <w:rsid w:val="00B17D63"/>
    <w:rsid w:val="00B21538"/>
    <w:rsid w:val="00B22C05"/>
    <w:rsid w:val="00B2380C"/>
    <w:rsid w:val="00B23D1D"/>
    <w:rsid w:val="00B24C61"/>
    <w:rsid w:val="00B24F57"/>
    <w:rsid w:val="00B252EB"/>
    <w:rsid w:val="00B26259"/>
    <w:rsid w:val="00B264D4"/>
    <w:rsid w:val="00B301A8"/>
    <w:rsid w:val="00B3116A"/>
    <w:rsid w:val="00B32110"/>
    <w:rsid w:val="00B32A89"/>
    <w:rsid w:val="00B32F81"/>
    <w:rsid w:val="00B3396E"/>
    <w:rsid w:val="00B33E78"/>
    <w:rsid w:val="00B344DE"/>
    <w:rsid w:val="00B34983"/>
    <w:rsid w:val="00B357CA"/>
    <w:rsid w:val="00B35ABD"/>
    <w:rsid w:val="00B3627A"/>
    <w:rsid w:val="00B367A6"/>
    <w:rsid w:val="00B371E4"/>
    <w:rsid w:val="00B37CC4"/>
    <w:rsid w:val="00B4034C"/>
    <w:rsid w:val="00B40505"/>
    <w:rsid w:val="00B41B64"/>
    <w:rsid w:val="00B420C3"/>
    <w:rsid w:val="00B42E51"/>
    <w:rsid w:val="00B4315E"/>
    <w:rsid w:val="00B43A89"/>
    <w:rsid w:val="00B44430"/>
    <w:rsid w:val="00B457CB"/>
    <w:rsid w:val="00B45F01"/>
    <w:rsid w:val="00B475E4"/>
    <w:rsid w:val="00B47659"/>
    <w:rsid w:val="00B4767E"/>
    <w:rsid w:val="00B47A30"/>
    <w:rsid w:val="00B51129"/>
    <w:rsid w:val="00B51294"/>
    <w:rsid w:val="00B5151F"/>
    <w:rsid w:val="00B51998"/>
    <w:rsid w:val="00B5238C"/>
    <w:rsid w:val="00B52E7B"/>
    <w:rsid w:val="00B53B01"/>
    <w:rsid w:val="00B53BE3"/>
    <w:rsid w:val="00B53FF5"/>
    <w:rsid w:val="00B5420F"/>
    <w:rsid w:val="00B544CB"/>
    <w:rsid w:val="00B55069"/>
    <w:rsid w:val="00B556D1"/>
    <w:rsid w:val="00B56B66"/>
    <w:rsid w:val="00B57B19"/>
    <w:rsid w:val="00B57D1E"/>
    <w:rsid w:val="00B57EE0"/>
    <w:rsid w:val="00B6042B"/>
    <w:rsid w:val="00B60685"/>
    <w:rsid w:val="00B60B6F"/>
    <w:rsid w:val="00B62D86"/>
    <w:rsid w:val="00B64EE0"/>
    <w:rsid w:val="00B64EE5"/>
    <w:rsid w:val="00B65427"/>
    <w:rsid w:val="00B6570B"/>
    <w:rsid w:val="00B65F71"/>
    <w:rsid w:val="00B66EC2"/>
    <w:rsid w:val="00B67BC7"/>
    <w:rsid w:val="00B70BC8"/>
    <w:rsid w:val="00B70C0B"/>
    <w:rsid w:val="00B71D04"/>
    <w:rsid w:val="00B72334"/>
    <w:rsid w:val="00B72A56"/>
    <w:rsid w:val="00B72EE7"/>
    <w:rsid w:val="00B7391E"/>
    <w:rsid w:val="00B74260"/>
    <w:rsid w:val="00B75DBF"/>
    <w:rsid w:val="00B77906"/>
    <w:rsid w:val="00B80072"/>
    <w:rsid w:val="00B80AB9"/>
    <w:rsid w:val="00B80EFE"/>
    <w:rsid w:val="00B81A79"/>
    <w:rsid w:val="00B82D64"/>
    <w:rsid w:val="00B83001"/>
    <w:rsid w:val="00B8316D"/>
    <w:rsid w:val="00B85260"/>
    <w:rsid w:val="00B854A6"/>
    <w:rsid w:val="00B8661D"/>
    <w:rsid w:val="00B86A39"/>
    <w:rsid w:val="00B876C3"/>
    <w:rsid w:val="00B876CA"/>
    <w:rsid w:val="00B9074C"/>
    <w:rsid w:val="00B91E02"/>
    <w:rsid w:val="00B925C7"/>
    <w:rsid w:val="00B931A6"/>
    <w:rsid w:val="00B9352B"/>
    <w:rsid w:val="00B94294"/>
    <w:rsid w:val="00B94D17"/>
    <w:rsid w:val="00B95523"/>
    <w:rsid w:val="00B95D6A"/>
    <w:rsid w:val="00B9614B"/>
    <w:rsid w:val="00BA1E0B"/>
    <w:rsid w:val="00BA3B43"/>
    <w:rsid w:val="00BA3F26"/>
    <w:rsid w:val="00BA5BDD"/>
    <w:rsid w:val="00BA64D3"/>
    <w:rsid w:val="00BA7F58"/>
    <w:rsid w:val="00BB04C6"/>
    <w:rsid w:val="00BB066E"/>
    <w:rsid w:val="00BB10A0"/>
    <w:rsid w:val="00BB320A"/>
    <w:rsid w:val="00BB3F67"/>
    <w:rsid w:val="00BB404F"/>
    <w:rsid w:val="00BB4210"/>
    <w:rsid w:val="00BB4CFA"/>
    <w:rsid w:val="00BB4EE5"/>
    <w:rsid w:val="00BB54B6"/>
    <w:rsid w:val="00BB54E6"/>
    <w:rsid w:val="00BB5940"/>
    <w:rsid w:val="00BB602F"/>
    <w:rsid w:val="00BB6F54"/>
    <w:rsid w:val="00BB734B"/>
    <w:rsid w:val="00BB7D72"/>
    <w:rsid w:val="00BC0279"/>
    <w:rsid w:val="00BC0A0A"/>
    <w:rsid w:val="00BC1709"/>
    <w:rsid w:val="00BC204E"/>
    <w:rsid w:val="00BC2BC4"/>
    <w:rsid w:val="00BC782C"/>
    <w:rsid w:val="00BD0103"/>
    <w:rsid w:val="00BD08F8"/>
    <w:rsid w:val="00BD0C8A"/>
    <w:rsid w:val="00BD103D"/>
    <w:rsid w:val="00BD125E"/>
    <w:rsid w:val="00BD2A5F"/>
    <w:rsid w:val="00BD34A8"/>
    <w:rsid w:val="00BD376F"/>
    <w:rsid w:val="00BD60D2"/>
    <w:rsid w:val="00BD7B49"/>
    <w:rsid w:val="00BE1222"/>
    <w:rsid w:val="00BE1C2F"/>
    <w:rsid w:val="00BE37CE"/>
    <w:rsid w:val="00BE3838"/>
    <w:rsid w:val="00BE487C"/>
    <w:rsid w:val="00BE4939"/>
    <w:rsid w:val="00BE7C3E"/>
    <w:rsid w:val="00BF05FE"/>
    <w:rsid w:val="00BF14B6"/>
    <w:rsid w:val="00BF1D80"/>
    <w:rsid w:val="00BF217E"/>
    <w:rsid w:val="00BF234C"/>
    <w:rsid w:val="00BF2D59"/>
    <w:rsid w:val="00BF3969"/>
    <w:rsid w:val="00BF46E1"/>
    <w:rsid w:val="00BF4870"/>
    <w:rsid w:val="00BF64F7"/>
    <w:rsid w:val="00BF6676"/>
    <w:rsid w:val="00BF7839"/>
    <w:rsid w:val="00BF7AD1"/>
    <w:rsid w:val="00C00C84"/>
    <w:rsid w:val="00C01445"/>
    <w:rsid w:val="00C01C2E"/>
    <w:rsid w:val="00C02758"/>
    <w:rsid w:val="00C035D4"/>
    <w:rsid w:val="00C05301"/>
    <w:rsid w:val="00C055F9"/>
    <w:rsid w:val="00C05A83"/>
    <w:rsid w:val="00C05E6C"/>
    <w:rsid w:val="00C10221"/>
    <w:rsid w:val="00C1076F"/>
    <w:rsid w:val="00C10E10"/>
    <w:rsid w:val="00C10F6D"/>
    <w:rsid w:val="00C111DB"/>
    <w:rsid w:val="00C114D7"/>
    <w:rsid w:val="00C130EB"/>
    <w:rsid w:val="00C133E9"/>
    <w:rsid w:val="00C13566"/>
    <w:rsid w:val="00C136AF"/>
    <w:rsid w:val="00C139C6"/>
    <w:rsid w:val="00C13A01"/>
    <w:rsid w:val="00C156DC"/>
    <w:rsid w:val="00C166D3"/>
    <w:rsid w:val="00C1779E"/>
    <w:rsid w:val="00C17881"/>
    <w:rsid w:val="00C17C4C"/>
    <w:rsid w:val="00C20481"/>
    <w:rsid w:val="00C207DA"/>
    <w:rsid w:val="00C20A0A"/>
    <w:rsid w:val="00C21E84"/>
    <w:rsid w:val="00C22A63"/>
    <w:rsid w:val="00C2358A"/>
    <w:rsid w:val="00C245A0"/>
    <w:rsid w:val="00C246F5"/>
    <w:rsid w:val="00C2486E"/>
    <w:rsid w:val="00C25DA8"/>
    <w:rsid w:val="00C25F9D"/>
    <w:rsid w:val="00C27BC4"/>
    <w:rsid w:val="00C30127"/>
    <w:rsid w:val="00C31601"/>
    <w:rsid w:val="00C3271D"/>
    <w:rsid w:val="00C3311A"/>
    <w:rsid w:val="00C33509"/>
    <w:rsid w:val="00C34065"/>
    <w:rsid w:val="00C345BD"/>
    <w:rsid w:val="00C345D7"/>
    <w:rsid w:val="00C35F94"/>
    <w:rsid w:val="00C35FE6"/>
    <w:rsid w:val="00C371E5"/>
    <w:rsid w:val="00C40988"/>
    <w:rsid w:val="00C42690"/>
    <w:rsid w:val="00C42DF0"/>
    <w:rsid w:val="00C43FD1"/>
    <w:rsid w:val="00C4420E"/>
    <w:rsid w:val="00C46D80"/>
    <w:rsid w:val="00C47309"/>
    <w:rsid w:val="00C50335"/>
    <w:rsid w:val="00C50D17"/>
    <w:rsid w:val="00C53529"/>
    <w:rsid w:val="00C53EA8"/>
    <w:rsid w:val="00C5462C"/>
    <w:rsid w:val="00C547C2"/>
    <w:rsid w:val="00C54A9C"/>
    <w:rsid w:val="00C55978"/>
    <w:rsid w:val="00C55B0D"/>
    <w:rsid w:val="00C55B10"/>
    <w:rsid w:val="00C55DAF"/>
    <w:rsid w:val="00C561F4"/>
    <w:rsid w:val="00C569DF"/>
    <w:rsid w:val="00C57D90"/>
    <w:rsid w:val="00C60138"/>
    <w:rsid w:val="00C606A2"/>
    <w:rsid w:val="00C632F7"/>
    <w:rsid w:val="00C6345F"/>
    <w:rsid w:val="00C641D9"/>
    <w:rsid w:val="00C649A1"/>
    <w:rsid w:val="00C655E4"/>
    <w:rsid w:val="00C6570C"/>
    <w:rsid w:val="00C67BA3"/>
    <w:rsid w:val="00C71A53"/>
    <w:rsid w:val="00C71D54"/>
    <w:rsid w:val="00C71EA9"/>
    <w:rsid w:val="00C73029"/>
    <w:rsid w:val="00C73460"/>
    <w:rsid w:val="00C74162"/>
    <w:rsid w:val="00C766A8"/>
    <w:rsid w:val="00C76AD2"/>
    <w:rsid w:val="00C778E4"/>
    <w:rsid w:val="00C80C3A"/>
    <w:rsid w:val="00C80D54"/>
    <w:rsid w:val="00C810B4"/>
    <w:rsid w:val="00C81833"/>
    <w:rsid w:val="00C832A9"/>
    <w:rsid w:val="00C83BB6"/>
    <w:rsid w:val="00C84165"/>
    <w:rsid w:val="00C844A3"/>
    <w:rsid w:val="00C853C4"/>
    <w:rsid w:val="00C85A96"/>
    <w:rsid w:val="00C85F61"/>
    <w:rsid w:val="00C865DC"/>
    <w:rsid w:val="00C867DA"/>
    <w:rsid w:val="00C87FC4"/>
    <w:rsid w:val="00C9068C"/>
    <w:rsid w:val="00C914FF"/>
    <w:rsid w:val="00C91889"/>
    <w:rsid w:val="00C92AFD"/>
    <w:rsid w:val="00C93459"/>
    <w:rsid w:val="00C9375E"/>
    <w:rsid w:val="00C9427F"/>
    <w:rsid w:val="00C942E8"/>
    <w:rsid w:val="00C94722"/>
    <w:rsid w:val="00C967C4"/>
    <w:rsid w:val="00C96CB1"/>
    <w:rsid w:val="00C9721D"/>
    <w:rsid w:val="00C97E36"/>
    <w:rsid w:val="00CA06DA"/>
    <w:rsid w:val="00CA07CE"/>
    <w:rsid w:val="00CA12E7"/>
    <w:rsid w:val="00CA1D77"/>
    <w:rsid w:val="00CA21F0"/>
    <w:rsid w:val="00CA22D1"/>
    <w:rsid w:val="00CA2344"/>
    <w:rsid w:val="00CA3346"/>
    <w:rsid w:val="00CA3442"/>
    <w:rsid w:val="00CA4B18"/>
    <w:rsid w:val="00CA50A4"/>
    <w:rsid w:val="00CA5316"/>
    <w:rsid w:val="00CA5CC6"/>
    <w:rsid w:val="00CA6539"/>
    <w:rsid w:val="00CB0885"/>
    <w:rsid w:val="00CB0F46"/>
    <w:rsid w:val="00CB2E4C"/>
    <w:rsid w:val="00CB2E8D"/>
    <w:rsid w:val="00CB39A2"/>
    <w:rsid w:val="00CB5044"/>
    <w:rsid w:val="00CB59F9"/>
    <w:rsid w:val="00CB61AD"/>
    <w:rsid w:val="00CB6781"/>
    <w:rsid w:val="00CB6ADB"/>
    <w:rsid w:val="00CB6B7E"/>
    <w:rsid w:val="00CB7B26"/>
    <w:rsid w:val="00CC265D"/>
    <w:rsid w:val="00CC4779"/>
    <w:rsid w:val="00CC5DAF"/>
    <w:rsid w:val="00CC5ED4"/>
    <w:rsid w:val="00CC68C2"/>
    <w:rsid w:val="00CC7C5D"/>
    <w:rsid w:val="00CD001B"/>
    <w:rsid w:val="00CD06E8"/>
    <w:rsid w:val="00CD0C22"/>
    <w:rsid w:val="00CD172B"/>
    <w:rsid w:val="00CD1805"/>
    <w:rsid w:val="00CD187E"/>
    <w:rsid w:val="00CD19E8"/>
    <w:rsid w:val="00CD1B5A"/>
    <w:rsid w:val="00CD1E80"/>
    <w:rsid w:val="00CD2522"/>
    <w:rsid w:val="00CD3100"/>
    <w:rsid w:val="00CD3665"/>
    <w:rsid w:val="00CD4066"/>
    <w:rsid w:val="00CD4A1F"/>
    <w:rsid w:val="00CD4DDC"/>
    <w:rsid w:val="00CD5B5E"/>
    <w:rsid w:val="00CD5D86"/>
    <w:rsid w:val="00CD6013"/>
    <w:rsid w:val="00CD667A"/>
    <w:rsid w:val="00CE0EBC"/>
    <w:rsid w:val="00CE113B"/>
    <w:rsid w:val="00CE15CA"/>
    <w:rsid w:val="00CE2BDF"/>
    <w:rsid w:val="00CE4623"/>
    <w:rsid w:val="00CE53D2"/>
    <w:rsid w:val="00CE599B"/>
    <w:rsid w:val="00CE6546"/>
    <w:rsid w:val="00CE66E6"/>
    <w:rsid w:val="00CE6F38"/>
    <w:rsid w:val="00CF0DE7"/>
    <w:rsid w:val="00CF1F60"/>
    <w:rsid w:val="00CF2216"/>
    <w:rsid w:val="00CF2BCF"/>
    <w:rsid w:val="00CF2DC9"/>
    <w:rsid w:val="00CF312A"/>
    <w:rsid w:val="00CF3511"/>
    <w:rsid w:val="00CF36BE"/>
    <w:rsid w:val="00CF3BAF"/>
    <w:rsid w:val="00CF3C6E"/>
    <w:rsid w:val="00CF5790"/>
    <w:rsid w:val="00CF5F7D"/>
    <w:rsid w:val="00CF6278"/>
    <w:rsid w:val="00CF62EE"/>
    <w:rsid w:val="00CF748F"/>
    <w:rsid w:val="00CF7847"/>
    <w:rsid w:val="00CF7970"/>
    <w:rsid w:val="00D019C4"/>
    <w:rsid w:val="00D01DCB"/>
    <w:rsid w:val="00D045AA"/>
    <w:rsid w:val="00D04976"/>
    <w:rsid w:val="00D05D6C"/>
    <w:rsid w:val="00D05FAC"/>
    <w:rsid w:val="00D06A2C"/>
    <w:rsid w:val="00D06A75"/>
    <w:rsid w:val="00D07C2B"/>
    <w:rsid w:val="00D108EB"/>
    <w:rsid w:val="00D110A6"/>
    <w:rsid w:val="00D11821"/>
    <w:rsid w:val="00D11FC8"/>
    <w:rsid w:val="00D122C8"/>
    <w:rsid w:val="00D128A6"/>
    <w:rsid w:val="00D1391A"/>
    <w:rsid w:val="00D13C14"/>
    <w:rsid w:val="00D153CC"/>
    <w:rsid w:val="00D157A6"/>
    <w:rsid w:val="00D16784"/>
    <w:rsid w:val="00D17D06"/>
    <w:rsid w:val="00D20234"/>
    <w:rsid w:val="00D207D7"/>
    <w:rsid w:val="00D216C3"/>
    <w:rsid w:val="00D21EA6"/>
    <w:rsid w:val="00D22D69"/>
    <w:rsid w:val="00D23174"/>
    <w:rsid w:val="00D2327B"/>
    <w:rsid w:val="00D237F5"/>
    <w:rsid w:val="00D25433"/>
    <w:rsid w:val="00D263F5"/>
    <w:rsid w:val="00D269B2"/>
    <w:rsid w:val="00D2772F"/>
    <w:rsid w:val="00D27D64"/>
    <w:rsid w:val="00D30170"/>
    <w:rsid w:val="00D30EF3"/>
    <w:rsid w:val="00D31506"/>
    <w:rsid w:val="00D324D4"/>
    <w:rsid w:val="00D32608"/>
    <w:rsid w:val="00D329D7"/>
    <w:rsid w:val="00D32A41"/>
    <w:rsid w:val="00D33484"/>
    <w:rsid w:val="00D33519"/>
    <w:rsid w:val="00D33D82"/>
    <w:rsid w:val="00D33F7E"/>
    <w:rsid w:val="00D3413D"/>
    <w:rsid w:val="00D34176"/>
    <w:rsid w:val="00D34DF9"/>
    <w:rsid w:val="00D3500E"/>
    <w:rsid w:val="00D359A0"/>
    <w:rsid w:val="00D36675"/>
    <w:rsid w:val="00D3718A"/>
    <w:rsid w:val="00D37A48"/>
    <w:rsid w:val="00D403B6"/>
    <w:rsid w:val="00D40606"/>
    <w:rsid w:val="00D406B7"/>
    <w:rsid w:val="00D4143A"/>
    <w:rsid w:val="00D4203F"/>
    <w:rsid w:val="00D42D3D"/>
    <w:rsid w:val="00D438C6"/>
    <w:rsid w:val="00D43998"/>
    <w:rsid w:val="00D440D9"/>
    <w:rsid w:val="00D44E68"/>
    <w:rsid w:val="00D4534B"/>
    <w:rsid w:val="00D4700A"/>
    <w:rsid w:val="00D477EE"/>
    <w:rsid w:val="00D47ED2"/>
    <w:rsid w:val="00D47F89"/>
    <w:rsid w:val="00D5000B"/>
    <w:rsid w:val="00D50A03"/>
    <w:rsid w:val="00D50A3A"/>
    <w:rsid w:val="00D51190"/>
    <w:rsid w:val="00D51CAF"/>
    <w:rsid w:val="00D52FDC"/>
    <w:rsid w:val="00D5330D"/>
    <w:rsid w:val="00D547DB"/>
    <w:rsid w:val="00D55458"/>
    <w:rsid w:val="00D565CF"/>
    <w:rsid w:val="00D567FF"/>
    <w:rsid w:val="00D56A66"/>
    <w:rsid w:val="00D57053"/>
    <w:rsid w:val="00D573E3"/>
    <w:rsid w:val="00D577FC"/>
    <w:rsid w:val="00D60F8C"/>
    <w:rsid w:val="00D61117"/>
    <w:rsid w:val="00D62116"/>
    <w:rsid w:val="00D62EFF"/>
    <w:rsid w:val="00D63CB6"/>
    <w:rsid w:val="00D646FB"/>
    <w:rsid w:val="00D64C29"/>
    <w:rsid w:val="00D6701D"/>
    <w:rsid w:val="00D67AA2"/>
    <w:rsid w:val="00D72688"/>
    <w:rsid w:val="00D7291E"/>
    <w:rsid w:val="00D73DED"/>
    <w:rsid w:val="00D74686"/>
    <w:rsid w:val="00D748AC"/>
    <w:rsid w:val="00D74AB7"/>
    <w:rsid w:val="00D75BE4"/>
    <w:rsid w:val="00D75EB9"/>
    <w:rsid w:val="00D764E6"/>
    <w:rsid w:val="00D76A4E"/>
    <w:rsid w:val="00D77100"/>
    <w:rsid w:val="00D77572"/>
    <w:rsid w:val="00D8169B"/>
    <w:rsid w:val="00D81B4F"/>
    <w:rsid w:val="00D81E06"/>
    <w:rsid w:val="00D821CB"/>
    <w:rsid w:val="00D827D5"/>
    <w:rsid w:val="00D83E94"/>
    <w:rsid w:val="00D84508"/>
    <w:rsid w:val="00D856F9"/>
    <w:rsid w:val="00D8588D"/>
    <w:rsid w:val="00D85C73"/>
    <w:rsid w:val="00D864C1"/>
    <w:rsid w:val="00D8700B"/>
    <w:rsid w:val="00D9098E"/>
    <w:rsid w:val="00D90A30"/>
    <w:rsid w:val="00D92052"/>
    <w:rsid w:val="00D92B95"/>
    <w:rsid w:val="00D92D90"/>
    <w:rsid w:val="00D952DA"/>
    <w:rsid w:val="00D95A38"/>
    <w:rsid w:val="00D97AAD"/>
    <w:rsid w:val="00D97BFF"/>
    <w:rsid w:val="00DA0F0E"/>
    <w:rsid w:val="00DA1119"/>
    <w:rsid w:val="00DA1572"/>
    <w:rsid w:val="00DA1776"/>
    <w:rsid w:val="00DA1DD8"/>
    <w:rsid w:val="00DA28E2"/>
    <w:rsid w:val="00DA32F3"/>
    <w:rsid w:val="00DA3352"/>
    <w:rsid w:val="00DA57DE"/>
    <w:rsid w:val="00DA5F68"/>
    <w:rsid w:val="00DA62F9"/>
    <w:rsid w:val="00DA6AF9"/>
    <w:rsid w:val="00DA7ACD"/>
    <w:rsid w:val="00DB0A51"/>
    <w:rsid w:val="00DB0C46"/>
    <w:rsid w:val="00DB305D"/>
    <w:rsid w:val="00DB4E95"/>
    <w:rsid w:val="00DB4F02"/>
    <w:rsid w:val="00DB64AF"/>
    <w:rsid w:val="00DB64E2"/>
    <w:rsid w:val="00DB6837"/>
    <w:rsid w:val="00DC0585"/>
    <w:rsid w:val="00DC09BA"/>
    <w:rsid w:val="00DC19D9"/>
    <w:rsid w:val="00DC1BD6"/>
    <w:rsid w:val="00DC220F"/>
    <w:rsid w:val="00DC3D19"/>
    <w:rsid w:val="00DC405D"/>
    <w:rsid w:val="00DC4461"/>
    <w:rsid w:val="00DC58E2"/>
    <w:rsid w:val="00DC6A09"/>
    <w:rsid w:val="00DC7D63"/>
    <w:rsid w:val="00DD09B6"/>
    <w:rsid w:val="00DD412C"/>
    <w:rsid w:val="00DD4220"/>
    <w:rsid w:val="00DD4351"/>
    <w:rsid w:val="00DD44A9"/>
    <w:rsid w:val="00DD481E"/>
    <w:rsid w:val="00DD4B58"/>
    <w:rsid w:val="00DD53C8"/>
    <w:rsid w:val="00DE02BC"/>
    <w:rsid w:val="00DE0E55"/>
    <w:rsid w:val="00DE1D92"/>
    <w:rsid w:val="00DE20B5"/>
    <w:rsid w:val="00DE292F"/>
    <w:rsid w:val="00DE2E5C"/>
    <w:rsid w:val="00DE32F9"/>
    <w:rsid w:val="00DE379D"/>
    <w:rsid w:val="00DE3E28"/>
    <w:rsid w:val="00DE4C33"/>
    <w:rsid w:val="00DE657E"/>
    <w:rsid w:val="00DE661D"/>
    <w:rsid w:val="00DE6C67"/>
    <w:rsid w:val="00DF04BF"/>
    <w:rsid w:val="00DF1063"/>
    <w:rsid w:val="00DF1F5A"/>
    <w:rsid w:val="00DF2475"/>
    <w:rsid w:val="00DF2FEB"/>
    <w:rsid w:val="00DF4D7E"/>
    <w:rsid w:val="00DF57FF"/>
    <w:rsid w:val="00DF606D"/>
    <w:rsid w:val="00DF612F"/>
    <w:rsid w:val="00DF6E91"/>
    <w:rsid w:val="00DF773E"/>
    <w:rsid w:val="00E038CF"/>
    <w:rsid w:val="00E03D83"/>
    <w:rsid w:val="00E0440E"/>
    <w:rsid w:val="00E04A75"/>
    <w:rsid w:val="00E05037"/>
    <w:rsid w:val="00E068E1"/>
    <w:rsid w:val="00E06B48"/>
    <w:rsid w:val="00E0751E"/>
    <w:rsid w:val="00E07E44"/>
    <w:rsid w:val="00E10531"/>
    <w:rsid w:val="00E10B89"/>
    <w:rsid w:val="00E119CC"/>
    <w:rsid w:val="00E123D8"/>
    <w:rsid w:val="00E1274F"/>
    <w:rsid w:val="00E13DE6"/>
    <w:rsid w:val="00E140BC"/>
    <w:rsid w:val="00E1473C"/>
    <w:rsid w:val="00E14840"/>
    <w:rsid w:val="00E151CD"/>
    <w:rsid w:val="00E1659C"/>
    <w:rsid w:val="00E16EC6"/>
    <w:rsid w:val="00E20506"/>
    <w:rsid w:val="00E20559"/>
    <w:rsid w:val="00E20F25"/>
    <w:rsid w:val="00E21B1F"/>
    <w:rsid w:val="00E2264A"/>
    <w:rsid w:val="00E22904"/>
    <w:rsid w:val="00E22D48"/>
    <w:rsid w:val="00E23A02"/>
    <w:rsid w:val="00E24C26"/>
    <w:rsid w:val="00E253E0"/>
    <w:rsid w:val="00E26A7D"/>
    <w:rsid w:val="00E27144"/>
    <w:rsid w:val="00E27D92"/>
    <w:rsid w:val="00E27EE7"/>
    <w:rsid w:val="00E27EF2"/>
    <w:rsid w:val="00E27FBD"/>
    <w:rsid w:val="00E3044A"/>
    <w:rsid w:val="00E30456"/>
    <w:rsid w:val="00E31926"/>
    <w:rsid w:val="00E31C82"/>
    <w:rsid w:val="00E330AE"/>
    <w:rsid w:val="00E34C4B"/>
    <w:rsid w:val="00E356F7"/>
    <w:rsid w:val="00E378FB"/>
    <w:rsid w:val="00E3799D"/>
    <w:rsid w:val="00E37BC2"/>
    <w:rsid w:val="00E37F78"/>
    <w:rsid w:val="00E4104F"/>
    <w:rsid w:val="00E411B9"/>
    <w:rsid w:val="00E41EDE"/>
    <w:rsid w:val="00E42DCF"/>
    <w:rsid w:val="00E454E5"/>
    <w:rsid w:val="00E47066"/>
    <w:rsid w:val="00E47D58"/>
    <w:rsid w:val="00E47D6C"/>
    <w:rsid w:val="00E50147"/>
    <w:rsid w:val="00E501F5"/>
    <w:rsid w:val="00E506BF"/>
    <w:rsid w:val="00E508EA"/>
    <w:rsid w:val="00E50B67"/>
    <w:rsid w:val="00E512FC"/>
    <w:rsid w:val="00E52112"/>
    <w:rsid w:val="00E522CC"/>
    <w:rsid w:val="00E5282B"/>
    <w:rsid w:val="00E52BF8"/>
    <w:rsid w:val="00E5476B"/>
    <w:rsid w:val="00E547D9"/>
    <w:rsid w:val="00E547E1"/>
    <w:rsid w:val="00E556C5"/>
    <w:rsid w:val="00E55BB8"/>
    <w:rsid w:val="00E566F0"/>
    <w:rsid w:val="00E567F0"/>
    <w:rsid w:val="00E56999"/>
    <w:rsid w:val="00E56B13"/>
    <w:rsid w:val="00E574DE"/>
    <w:rsid w:val="00E57D4C"/>
    <w:rsid w:val="00E6094B"/>
    <w:rsid w:val="00E60C03"/>
    <w:rsid w:val="00E61EFA"/>
    <w:rsid w:val="00E6233B"/>
    <w:rsid w:val="00E63F05"/>
    <w:rsid w:val="00E65316"/>
    <w:rsid w:val="00E67436"/>
    <w:rsid w:val="00E67B8D"/>
    <w:rsid w:val="00E70085"/>
    <w:rsid w:val="00E711BD"/>
    <w:rsid w:val="00E7196A"/>
    <w:rsid w:val="00E724DC"/>
    <w:rsid w:val="00E7255D"/>
    <w:rsid w:val="00E733D1"/>
    <w:rsid w:val="00E7369E"/>
    <w:rsid w:val="00E73A18"/>
    <w:rsid w:val="00E73BCD"/>
    <w:rsid w:val="00E7622D"/>
    <w:rsid w:val="00E800C2"/>
    <w:rsid w:val="00E805A7"/>
    <w:rsid w:val="00E809AB"/>
    <w:rsid w:val="00E816E8"/>
    <w:rsid w:val="00E818AD"/>
    <w:rsid w:val="00E82434"/>
    <w:rsid w:val="00E82C60"/>
    <w:rsid w:val="00E83B9D"/>
    <w:rsid w:val="00E83F9B"/>
    <w:rsid w:val="00E84B20"/>
    <w:rsid w:val="00E86909"/>
    <w:rsid w:val="00E87246"/>
    <w:rsid w:val="00E87621"/>
    <w:rsid w:val="00E8799D"/>
    <w:rsid w:val="00E90739"/>
    <w:rsid w:val="00E90F96"/>
    <w:rsid w:val="00E91DD6"/>
    <w:rsid w:val="00E92520"/>
    <w:rsid w:val="00E92D77"/>
    <w:rsid w:val="00E931E3"/>
    <w:rsid w:val="00E93501"/>
    <w:rsid w:val="00E940D3"/>
    <w:rsid w:val="00E94D27"/>
    <w:rsid w:val="00E95435"/>
    <w:rsid w:val="00E96BD8"/>
    <w:rsid w:val="00E976C8"/>
    <w:rsid w:val="00E97A38"/>
    <w:rsid w:val="00E97C3D"/>
    <w:rsid w:val="00E97DF1"/>
    <w:rsid w:val="00EA0E31"/>
    <w:rsid w:val="00EA18AC"/>
    <w:rsid w:val="00EA224F"/>
    <w:rsid w:val="00EA32D6"/>
    <w:rsid w:val="00EA447C"/>
    <w:rsid w:val="00EA5175"/>
    <w:rsid w:val="00EA5D17"/>
    <w:rsid w:val="00EA6483"/>
    <w:rsid w:val="00EA64A1"/>
    <w:rsid w:val="00EA6545"/>
    <w:rsid w:val="00EA6AA0"/>
    <w:rsid w:val="00EA6E69"/>
    <w:rsid w:val="00EA7004"/>
    <w:rsid w:val="00EB017A"/>
    <w:rsid w:val="00EB0632"/>
    <w:rsid w:val="00EB24C2"/>
    <w:rsid w:val="00EB24DA"/>
    <w:rsid w:val="00EB2601"/>
    <w:rsid w:val="00EB2B3B"/>
    <w:rsid w:val="00EB5609"/>
    <w:rsid w:val="00EB5780"/>
    <w:rsid w:val="00EB75AE"/>
    <w:rsid w:val="00EC1EC0"/>
    <w:rsid w:val="00EC2E56"/>
    <w:rsid w:val="00EC3612"/>
    <w:rsid w:val="00EC3890"/>
    <w:rsid w:val="00EC40E7"/>
    <w:rsid w:val="00EC41A9"/>
    <w:rsid w:val="00EC4FB0"/>
    <w:rsid w:val="00EC6118"/>
    <w:rsid w:val="00EC6504"/>
    <w:rsid w:val="00ED02A7"/>
    <w:rsid w:val="00ED1A75"/>
    <w:rsid w:val="00ED2567"/>
    <w:rsid w:val="00ED2F6E"/>
    <w:rsid w:val="00ED407F"/>
    <w:rsid w:val="00ED44D6"/>
    <w:rsid w:val="00ED54A8"/>
    <w:rsid w:val="00ED7F3C"/>
    <w:rsid w:val="00EE058A"/>
    <w:rsid w:val="00EE0A25"/>
    <w:rsid w:val="00EE17FA"/>
    <w:rsid w:val="00EE194B"/>
    <w:rsid w:val="00EE1BA5"/>
    <w:rsid w:val="00EE1D5C"/>
    <w:rsid w:val="00EE1FD5"/>
    <w:rsid w:val="00EE2332"/>
    <w:rsid w:val="00EE295A"/>
    <w:rsid w:val="00EE4188"/>
    <w:rsid w:val="00EE6A4E"/>
    <w:rsid w:val="00EE6AF1"/>
    <w:rsid w:val="00EF0685"/>
    <w:rsid w:val="00EF091A"/>
    <w:rsid w:val="00EF10CD"/>
    <w:rsid w:val="00EF228A"/>
    <w:rsid w:val="00EF2C9D"/>
    <w:rsid w:val="00EF32F5"/>
    <w:rsid w:val="00EF350D"/>
    <w:rsid w:val="00EF3D60"/>
    <w:rsid w:val="00EF4158"/>
    <w:rsid w:val="00EF4C5E"/>
    <w:rsid w:val="00EF5690"/>
    <w:rsid w:val="00EF59BC"/>
    <w:rsid w:val="00EF5A67"/>
    <w:rsid w:val="00EF5F6F"/>
    <w:rsid w:val="00EF7AE4"/>
    <w:rsid w:val="00F00398"/>
    <w:rsid w:val="00F01AA2"/>
    <w:rsid w:val="00F01F19"/>
    <w:rsid w:val="00F021AD"/>
    <w:rsid w:val="00F02CDD"/>
    <w:rsid w:val="00F042B0"/>
    <w:rsid w:val="00F049D6"/>
    <w:rsid w:val="00F04FEA"/>
    <w:rsid w:val="00F060C2"/>
    <w:rsid w:val="00F06F05"/>
    <w:rsid w:val="00F07BAA"/>
    <w:rsid w:val="00F10D93"/>
    <w:rsid w:val="00F11231"/>
    <w:rsid w:val="00F1133B"/>
    <w:rsid w:val="00F11ED5"/>
    <w:rsid w:val="00F1287F"/>
    <w:rsid w:val="00F12CF4"/>
    <w:rsid w:val="00F16B37"/>
    <w:rsid w:val="00F17461"/>
    <w:rsid w:val="00F205C2"/>
    <w:rsid w:val="00F2140A"/>
    <w:rsid w:val="00F2175B"/>
    <w:rsid w:val="00F21B11"/>
    <w:rsid w:val="00F2268E"/>
    <w:rsid w:val="00F228CE"/>
    <w:rsid w:val="00F234BE"/>
    <w:rsid w:val="00F23DCF"/>
    <w:rsid w:val="00F2418D"/>
    <w:rsid w:val="00F24A58"/>
    <w:rsid w:val="00F24E71"/>
    <w:rsid w:val="00F250BD"/>
    <w:rsid w:val="00F252FA"/>
    <w:rsid w:val="00F253D6"/>
    <w:rsid w:val="00F260DF"/>
    <w:rsid w:val="00F26878"/>
    <w:rsid w:val="00F269E8"/>
    <w:rsid w:val="00F30E10"/>
    <w:rsid w:val="00F31102"/>
    <w:rsid w:val="00F326E6"/>
    <w:rsid w:val="00F33798"/>
    <w:rsid w:val="00F338A7"/>
    <w:rsid w:val="00F33900"/>
    <w:rsid w:val="00F35326"/>
    <w:rsid w:val="00F35876"/>
    <w:rsid w:val="00F35A0F"/>
    <w:rsid w:val="00F35E50"/>
    <w:rsid w:val="00F35F16"/>
    <w:rsid w:val="00F363E6"/>
    <w:rsid w:val="00F36712"/>
    <w:rsid w:val="00F37540"/>
    <w:rsid w:val="00F40ABB"/>
    <w:rsid w:val="00F40C29"/>
    <w:rsid w:val="00F40CFE"/>
    <w:rsid w:val="00F42A9C"/>
    <w:rsid w:val="00F42D4D"/>
    <w:rsid w:val="00F432F2"/>
    <w:rsid w:val="00F433B0"/>
    <w:rsid w:val="00F459F4"/>
    <w:rsid w:val="00F45C32"/>
    <w:rsid w:val="00F46062"/>
    <w:rsid w:val="00F46A87"/>
    <w:rsid w:val="00F47A0D"/>
    <w:rsid w:val="00F47A7D"/>
    <w:rsid w:val="00F47B00"/>
    <w:rsid w:val="00F47C19"/>
    <w:rsid w:val="00F51552"/>
    <w:rsid w:val="00F51F71"/>
    <w:rsid w:val="00F5250C"/>
    <w:rsid w:val="00F52BAF"/>
    <w:rsid w:val="00F530F6"/>
    <w:rsid w:val="00F5388D"/>
    <w:rsid w:val="00F5493B"/>
    <w:rsid w:val="00F550B6"/>
    <w:rsid w:val="00F557D3"/>
    <w:rsid w:val="00F56833"/>
    <w:rsid w:val="00F56D1D"/>
    <w:rsid w:val="00F61034"/>
    <w:rsid w:val="00F62594"/>
    <w:rsid w:val="00F62705"/>
    <w:rsid w:val="00F632B2"/>
    <w:rsid w:val="00F643AB"/>
    <w:rsid w:val="00F660D0"/>
    <w:rsid w:val="00F66E45"/>
    <w:rsid w:val="00F679A0"/>
    <w:rsid w:val="00F703DE"/>
    <w:rsid w:val="00F70854"/>
    <w:rsid w:val="00F70BE2"/>
    <w:rsid w:val="00F7145C"/>
    <w:rsid w:val="00F71B3D"/>
    <w:rsid w:val="00F71DC1"/>
    <w:rsid w:val="00F721C7"/>
    <w:rsid w:val="00F7242D"/>
    <w:rsid w:val="00F728C1"/>
    <w:rsid w:val="00F7351F"/>
    <w:rsid w:val="00F74A1A"/>
    <w:rsid w:val="00F74FA6"/>
    <w:rsid w:val="00F75288"/>
    <w:rsid w:val="00F75D3C"/>
    <w:rsid w:val="00F75E77"/>
    <w:rsid w:val="00F76AE8"/>
    <w:rsid w:val="00F76DFD"/>
    <w:rsid w:val="00F7755B"/>
    <w:rsid w:val="00F80194"/>
    <w:rsid w:val="00F808D0"/>
    <w:rsid w:val="00F809E1"/>
    <w:rsid w:val="00F8150F"/>
    <w:rsid w:val="00F81863"/>
    <w:rsid w:val="00F81B16"/>
    <w:rsid w:val="00F81BE2"/>
    <w:rsid w:val="00F827DD"/>
    <w:rsid w:val="00F82CEC"/>
    <w:rsid w:val="00F82FCF"/>
    <w:rsid w:val="00F84129"/>
    <w:rsid w:val="00F84531"/>
    <w:rsid w:val="00F8666E"/>
    <w:rsid w:val="00F86769"/>
    <w:rsid w:val="00F86CFF"/>
    <w:rsid w:val="00F87628"/>
    <w:rsid w:val="00F87DAD"/>
    <w:rsid w:val="00F9025D"/>
    <w:rsid w:val="00F902A0"/>
    <w:rsid w:val="00F91BB5"/>
    <w:rsid w:val="00F92736"/>
    <w:rsid w:val="00F94935"/>
    <w:rsid w:val="00F94BAB"/>
    <w:rsid w:val="00F966C4"/>
    <w:rsid w:val="00FA099C"/>
    <w:rsid w:val="00FA1196"/>
    <w:rsid w:val="00FA15AE"/>
    <w:rsid w:val="00FA1B55"/>
    <w:rsid w:val="00FA238B"/>
    <w:rsid w:val="00FA2466"/>
    <w:rsid w:val="00FA2986"/>
    <w:rsid w:val="00FA2EE6"/>
    <w:rsid w:val="00FA4590"/>
    <w:rsid w:val="00FA5720"/>
    <w:rsid w:val="00FA6478"/>
    <w:rsid w:val="00FA7C98"/>
    <w:rsid w:val="00FB0392"/>
    <w:rsid w:val="00FB04CC"/>
    <w:rsid w:val="00FB06E9"/>
    <w:rsid w:val="00FB0B8F"/>
    <w:rsid w:val="00FB285E"/>
    <w:rsid w:val="00FB2D39"/>
    <w:rsid w:val="00FB37C6"/>
    <w:rsid w:val="00FB3B72"/>
    <w:rsid w:val="00FB3EDB"/>
    <w:rsid w:val="00FB41DE"/>
    <w:rsid w:val="00FB5E5B"/>
    <w:rsid w:val="00FB63F3"/>
    <w:rsid w:val="00FB6AE0"/>
    <w:rsid w:val="00FB6C02"/>
    <w:rsid w:val="00FB70EF"/>
    <w:rsid w:val="00FB7240"/>
    <w:rsid w:val="00FB781A"/>
    <w:rsid w:val="00FB7A85"/>
    <w:rsid w:val="00FB7DA3"/>
    <w:rsid w:val="00FB7EA8"/>
    <w:rsid w:val="00FC0094"/>
    <w:rsid w:val="00FC045C"/>
    <w:rsid w:val="00FC2743"/>
    <w:rsid w:val="00FC36F2"/>
    <w:rsid w:val="00FC414A"/>
    <w:rsid w:val="00FC4DC6"/>
    <w:rsid w:val="00FC6D4D"/>
    <w:rsid w:val="00FC6FFC"/>
    <w:rsid w:val="00FD01FF"/>
    <w:rsid w:val="00FD19BB"/>
    <w:rsid w:val="00FD2C61"/>
    <w:rsid w:val="00FD3239"/>
    <w:rsid w:val="00FD5319"/>
    <w:rsid w:val="00FD5461"/>
    <w:rsid w:val="00FD676F"/>
    <w:rsid w:val="00FD6A78"/>
    <w:rsid w:val="00FD77EC"/>
    <w:rsid w:val="00FD794E"/>
    <w:rsid w:val="00FD7B8A"/>
    <w:rsid w:val="00FE031B"/>
    <w:rsid w:val="00FE251D"/>
    <w:rsid w:val="00FE2D18"/>
    <w:rsid w:val="00FE2D72"/>
    <w:rsid w:val="00FE388C"/>
    <w:rsid w:val="00FE3EC9"/>
    <w:rsid w:val="00FE45C7"/>
    <w:rsid w:val="00FE5F2B"/>
    <w:rsid w:val="00FE669A"/>
    <w:rsid w:val="00FE6B68"/>
    <w:rsid w:val="00FE712F"/>
    <w:rsid w:val="00FE717B"/>
    <w:rsid w:val="00FE7493"/>
    <w:rsid w:val="00FF0F1E"/>
    <w:rsid w:val="00FF0FD5"/>
    <w:rsid w:val="00FF11E9"/>
    <w:rsid w:val="00FF1433"/>
    <w:rsid w:val="00FF1451"/>
    <w:rsid w:val="00FF3E50"/>
    <w:rsid w:val="00FF419D"/>
    <w:rsid w:val="00FF5CE3"/>
    <w:rsid w:val="00FF5F31"/>
    <w:rsid w:val="00FF6DA0"/>
    <w:rsid w:val="01C22C77"/>
    <w:rsid w:val="022D434F"/>
    <w:rsid w:val="030E323A"/>
    <w:rsid w:val="03F98BDF"/>
    <w:rsid w:val="04145DF9"/>
    <w:rsid w:val="04D47CB0"/>
    <w:rsid w:val="06FF3D51"/>
    <w:rsid w:val="08A06BB1"/>
    <w:rsid w:val="08C77AC2"/>
    <w:rsid w:val="08E0D177"/>
    <w:rsid w:val="0B335A67"/>
    <w:rsid w:val="0B68DE4A"/>
    <w:rsid w:val="0BE71E99"/>
    <w:rsid w:val="0E2DC368"/>
    <w:rsid w:val="0FEDE337"/>
    <w:rsid w:val="10AF23B3"/>
    <w:rsid w:val="111F9047"/>
    <w:rsid w:val="11F4E0B3"/>
    <w:rsid w:val="1224EB1B"/>
    <w:rsid w:val="127E6FBC"/>
    <w:rsid w:val="14C2BCFF"/>
    <w:rsid w:val="15D3D5B2"/>
    <w:rsid w:val="16306CD4"/>
    <w:rsid w:val="163C356B"/>
    <w:rsid w:val="16A6113E"/>
    <w:rsid w:val="17A7CA12"/>
    <w:rsid w:val="17E28686"/>
    <w:rsid w:val="18CA3B47"/>
    <w:rsid w:val="191D0C93"/>
    <w:rsid w:val="19B434D9"/>
    <w:rsid w:val="19EE5301"/>
    <w:rsid w:val="1B38EE0A"/>
    <w:rsid w:val="1C380D8F"/>
    <w:rsid w:val="1E52A5AB"/>
    <w:rsid w:val="1F9A2DCF"/>
    <w:rsid w:val="1FF3F15F"/>
    <w:rsid w:val="2036F9CB"/>
    <w:rsid w:val="241C8A96"/>
    <w:rsid w:val="242286A3"/>
    <w:rsid w:val="2502D8F3"/>
    <w:rsid w:val="279AAAFB"/>
    <w:rsid w:val="29D032A8"/>
    <w:rsid w:val="2A931B0E"/>
    <w:rsid w:val="2C4CBE42"/>
    <w:rsid w:val="2C74EE75"/>
    <w:rsid w:val="2EE2F747"/>
    <w:rsid w:val="2F732B21"/>
    <w:rsid w:val="2F7F2750"/>
    <w:rsid w:val="2FCEB3AA"/>
    <w:rsid w:val="2FF53F6C"/>
    <w:rsid w:val="306946A6"/>
    <w:rsid w:val="31FE4960"/>
    <w:rsid w:val="32F83FE1"/>
    <w:rsid w:val="33BF5170"/>
    <w:rsid w:val="344E7584"/>
    <w:rsid w:val="35F16774"/>
    <w:rsid w:val="38E835E6"/>
    <w:rsid w:val="39F1BAF1"/>
    <w:rsid w:val="3ADAE7B2"/>
    <w:rsid w:val="3AF9313A"/>
    <w:rsid w:val="3B35A267"/>
    <w:rsid w:val="3B665BEE"/>
    <w:rsid w:val="3BC1F81E"/>
    <w:rsid w:val="3E4F91F6"/>
    <w:rsid w:val="3E88CA2A"/>
    <w:rsid w:val="3F7E3008"/>
    <w:rsid w:val="40CD6289"/>
    <w:rsid w:val="43E27271"/>
    <w:rsid w:val="4575B8E5"/>
    <w:rsid w:val="46FEBA95"/>
    <w:rsid w:val="47228052"/>
    <w:rsid w:val="47CB364B"/>
    <w:rsid w:val="480A727C"/>
    <w:rsid w:val="48564C42"/>
    <w:rsid w:val="489771DC"/>
    <w:rsid w:val="4A2AAB53"/>
    <w:rsid w:val="4B45B122"/>
    <w:rsid w:val="4BBC6392"/>
    <w:rsid w:val="4C9FFF88"/>
    <w:rsid w:val="4D6F3DA7"/>
    <w:rsid w:val="4E432ED6"/>
    <w:rsid w:val="4FA4EE2D"/>
    <w:rsid w:val="5059B580"/>
    <w:rsid w:val="5130799F"/>
    <w:rsid w:val="55A01694"/>
    <w:rsid w:val="567BF593"/>
    <w:rsid w:val="570434DC"/>
    <w:rsid w:val="57A424B2"/>
    <w:rsid w:val="57C4A89D"/>
    <w:rsid w:val="59A21A15"/>
    <w:rsid w:val="5B1ED1A5"/>
    <w:rsid w:val="5C25D89E"/>
    <w:rsid w:val="5C986F13"/>
    <w:rsid w:val="5DEC8B32"/>
    <w:rsid w:val="5E085423"/>
    <w:rsid w:val="5F98C7E8"/>
    <w:rsid w:val="607B25F3"/>
    <w:rsid w:val="622F109D"/>
    <w:rsid w:val="63BC17BB"/>
    <w:rsid w:val="64173EF5"/>
    <w:rsid w:val="64A708B0"/>
    <w:rsid w:val="6659DE6A"/>
    <w:rsid w:val="669E535B"/>
    <w:rsid w:val="68EBC21F"/>
    <w:rsid w:val="6982C406"/>
    <w:rsid w:val="6A8C5162"/>
    <w:rsid w:val="6B60A3D5"/>
    <w:rsid w:val="6C7F7785"/>
    <w:rsid w:val="6DADD4EE"/>
    <w:rsid w:val="6E456736"/>
    <w:rsid w:val="705B1850"/>
    <w:rsid w:val="708D5AF1"/>
    <w:rsid w:val="71065864"/>
    <w:rsid w:val="71079F40"/>
    <w:rsid w:val="71A93B8D"/>
    <w:rsid w:val="72135D3E"/>
    <w:rsid w:val="73CFBF16"/>
    <w:rsid w:val="75F8EB24"/>
    <w:rsid w:val="77F74B13"/>
    <w:rsid w:val="78B51CE9"/>
    <w:rsid w:val="79ACCB6A"/>
    <w:rsid w:val="79B4336D"/>
    <w:rsid w:val="79EA7695"/>
    <w:rsid w:val="7B1F797C"/>
    <w:rsid w:val="7B365D5F"/>
    <w:rsid w:val="7D28A2CD"/>
    <w:rsid w:val="7D75BD0E"/>
    <w:rsid w:val="7DCACFE4"/>
    <w:rsid w:val="7DD6C9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43EB6B"/>
  <w15:docId w15:val="{3BD4A84B-25BC-4296-AF20-9C67B64B7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B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198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01980"/>
    <w:rPr>
      <w:rFonts w:ascii="Tahoma" w:hAnsi="Tahoma" w:cs="Tahoma"/>
      <w:sz w:val="16"/>
      <w:szCs w:val="16"/>
    </w:rPr>
  </w:style>
  <w:style w:type="character" w:customStyle="1" w:styleId="BalloonTextChar">
    <w:name w:val="Balloon Text Char"/>
    <w:basedOn w:val="DefaultParagraphFont"/>
    <w:link w:val="BalloonText"/>
    <w:uiPriority w:val="99"/>
    <w:semiHidden/>
    <w:rsid w:val="00201980"/>
    <w:rPr>
      <w:rFonts w:ascii="Tahoma" w:hAnsi="Tahoma" w:cs="Tahoma"/>
      <w:sz w:val="16"/>
      <w:szCs w:val="16"/>
    </w:rPr>
  </w:style>
  <w:style w:type="paragraph" w:styleId="Header">
    <w:name w:val="header"/>
    <w:basedOn w:val="Normal"/>
    <w:link w:val="HeaderChar"/>
    <w:uiPriority w:val="99"/>
    <w:unhideWhenUsed/>
    <w:rsid w:val="000924AD"/>
    <w:pPr>
      <w:tabs>
        <w:tab w:val="center" w:pos="4513"/>
        <w:tab w:val="right" w:pos="9026"/>
      </w:tabs>
    </w:pPr>
  </w:style>
  <w:style w:type="character" w:customStyle="1" w:styleId="HeaderChar">
    <w:name w:val="Header Char"/>
    <w:basedOn w:val="DefaultParagraphFont"/>
    <w:link w:val="Header"/>
    <w:uiPriority w:val="99"/>
    <w:rsid w:val="000924AD"/>
  </w:style>
  <w:style w:type="paragraph" w:styleId="Footer">
    <w:name w:val="footer"/>
    <w:basedOn w:val="Normal"/>
    <w:link w:val="FooterChar"/>
    <w:uiPriority w:val="99"/>
    <w:unhideWhenUsed/>
    <w:rsid w:val="000924AD"/>
    <w:pPr>
      <w:tabs>
        <w:tab w:val="center" w:pos="4513"/>
        <w:tab w:val="right" w:pos="9026"/>
      </w:tabs>
    </w:pPr>
  </w:style>
  <w:style w:type="character" w:customStyle="1" w:styleId="FooterChar">
    <w:name w:val="Footer Char"/>
    <w:basedOn w:val="DefaultParagraphFont"/>
    <w:link w:val="Footer"/>
    <w:uiPriority w:val="99"/>
    <w:rsid w:val="000924AD"/>
  </w:style>
  <w:style w:type="paragraph" w:styleId="ListParagraph">
    <w:name w:val="List Paragraph"/>
    <w:basedOn w:val="Normal"/>
    <w:uiPriority w:val="34"/>
    <w:qFormat/>
    <w:rsid w:val="000361A8"/>
    <w:pPr>
      <w:ind w:left="720"/>
      <w:contextualSpacing/>
    </w:pPr>
  </w:style>
  <w:style w:type="character" w:styleId="Hyperlink">
    <w:name w:val="Hyperlink"/>
    <w:basedOn w:val="DefaultParagraphFont"/>
    <w:uiPriority w:val="99"/>
    <w:unhideWhenUsed/>
    <w:rsid w:val="00867F94"/>
    <w:rPr>
      <w:color w:val="0000FF" w:themeColor="hyperlink"/>
      <w:u w:val="single"/>
    </w:rPr>
  </w:style>
  <w:style w:type="character" w:customStyle="1" w:styleId="UnresolvedMention1">
    <w:name w:val="Unresolved Mention1"/>
    <w:basedOn w:val="DefaultParagraphFont"/>
    <w:uiPriority w:val="99"/>
    <w:unhideWhenUsed/>
    <w:rsid w:val="00867F94"/>
    <w:rPr>
      <w:color w:val="605E5C"/>
      <w:shd w:val="clear" w:color="auto" w:fill="E1DFDD"/>
    </w:rPr>
  </w:style>
  <w:style w:type="character" w:styleId="FollowedHyperlink">
    <w:name w:val="FollowedHyperlink"/>
    <w:basedOn w:val="DefaultParagraphFont"/>
    <w:uiPriority w:val="99"/>
    <w:semiHidden/>
    <w:unhideWhenUsed/>
    <w:rsid w:val="003A2DF5"/>
    <w:rPr>
      <w:color w:val="800080" w:themeColor="followedHyperlink"/>
      <w:u w:val="single"/>
    </w:rPr>
  </w:style>
  <w:style w:type="paragraph" w:customStyle="1" w:styleId="Default">
    <w:name w:val="Default"/>
    <w:rsid w:val="00220EB1"/>
    <w:pPr>
      <w:autoSpaceDE w:val="0"/>
      <w:autoSpaceDN w:val="0"/>
      <w:adjustRightInd w:val="0"/>
    </w:pPr>
    <w:rPr>
      <w:rFonts w:ascii="OFODC P+ Helvetica Neue" w:hAnsi="OFODC P+ Helvetica Neue" w:cs="OFODC P+ Helvetica Neue"/>
      <w:color w:val="000000"/>
    </w:rPr>
  </w:style>
  <w:style w:type="paragraph" w:styleId="NormalWeb">
    <w:name w:val="Normal (Web)"/>
    <w:basedOn w:val="Normal"/>
    <w:uiPriority w:val="99"/>
    <w:unhideWhenUsed/>
    <w:rsid w:val="00E5476B"/>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0122DA"/>
    <w:rPr>
      <w:sz w:val="16"/>
      <w:szCs w:val="16"/>
    </w:rPr>
  </w:style>
  <w:style w:type="paragraph" w:styleId="CommentText">
    <w:name w:val="annotation text"/>
    <w:basedOn w:val="Normal"/>
    <w:link w:val="CommentTextChar"/>
    <w:uiPriority w:val="99"/>
    <w:semiHidden/>
    <w:unhideWhenUsed/>
    <w:rsid w:val="000122DA"/>
    <w:rPr>
      <w:sz w:val="20"/>
      <w:szCs w:val="20"/>
    </w:rPr>
  </w:style>
  <w:style w:type="character" w:customStyle="1" w:styleId="CommentTextChar">
    <w:name w:val="Comment Text Char"/>
    <w:basedOn w:val="DefaultParagraphFont"/>
    <w:link w:val="CommentText"/>
    <w:uiPriority w:val="99"/>
    <w:semiHidden/>
    <w:rsid w:val="000122DA"/>
    <w:rPr>
      <w:sz w:val="20"/>
      <w:szCs w:val="20"/>
    </w:rPr>
  </w:style>
  <w:style w:type="paragraph" w:styleId="CommentSubject">
    <w:name w:val="annotation subject"/>
    <w:basedOn w:val="CommentText"/>
    <w:next w:val="CommentText"/>
    <w:link w:val="CommentSubjectChar"/>
    <w:uiPriority w:val="99"/>
    <w:semiHidden/>
    <w:unhideWhenUsed/>
    <w:rsid w:val="000122DA"/>
    <w:rPr>
      <w:b/>
      <w:bCs/>
    </w:rPr>
  </w:style>
  <w:style w:type="character" w:customStyle="1" w:styleId="CommentSubjectChar">
    <w:name w:val="Comment Subject Char"/>
    <w:basedOn w:val="CommentTextChar"/>
    <w:link w:val="CommentSubject"/>
    <w:uiPriority w:val="99"/>
    <w:semiHidden/>
    <w:rsid w:val="000122DA"/>
    <w:rPr>
      <w:b/>
      <w:bCs/>
      <w:sz w:val="20"/>
      <w:szCs w:val="20"/>
    </w:rPr>
  </w:style>
  <w:style w:type="character" w:customStyle="1" w:styleId="Mention1">
    <w:name w:val="Mention1"/>
    <w:basedOn w:val="DefaultParagraphFont"/>
    <w:uiPriority w:val="99"/>
    <w:unhideWhenUsed/>
    <w:rsid w:val="000122DA"/>
    <w:rPr>
      <w:color w:val="2B579A"/>
      <w:shd w:val="clear" w:color="auto" w:fill="E1DFDD"/>
    </w:rPr>
  </w:style>
  <w:style w:type="paragraph" w:customStyle="1" w:styleId="trt0xe">
    <w:name w:val="trt0xe"/>
    <w:basedOn w:val="Normal"/>
    <w:rsid w:val="00856912"/>
    <w:pPr>
      <w:spacing w:before="100" w:beforeAutospacing="1" w:after="100" w:afterAutospacing="1"/>
    </w:pPr>
    <w:rPr>
      <w:rFonts w:ascii="Times New Roman" w:eastAsia="Times New Roman" w:hAnsi="Times New Roman" w:cs="Times New Roman"/>
      <w:lang w:eastAsia="en-GB"/>
    </w:rPr>
  </w:style>
  <w:style w:type="character" w:customStyle="1" w:styleId="advancedproofingissue">
    <w:name w:val="advancedproofingissue"/>
    <w:basedOn w:val="DefaultParagraphFont"/>
    <w:rsid w:val="006D3702"/>
  </w:style>
  <w:style w:type="character" w:customStyle="1" w:styleId="normaltextrun1">
    <w:name w:val="normaltextrun1"/>
    <w:basedOn w:val="DefaultParagraphFont"/>
    <w:rsid w:val="006D3702"/>
  </w:style>
  <w:style w:type="paragraph" w:customStyle="1" w:styleId="paragraph">
    <w:name w:val="paragraph"/>
    <w:basedOn w:val="Normal"/>
    <w:rsid w:val="00980C93"/>
    <w:rPr>
      <w:rFonts w:ascii="Times New Roman" w:eastAsia="Times New Roman" w:hAnsi="Times New Roman" w:cs="Times New Roman"/>
      <w:lang w:eastAsia="en-GB"/>
    </w:rPr>
  </w:style>
  <w:style w:type="character" w:customStyle="1" w:styleId="eop">
    <w:name w:val="eop"/>
    <w:basedOn w:val="DefaultParagraphFont"/>
    <w:rsid w:val="00980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074288">
      <w:bodyDiv w:val="1"/>
      <w:marLeft w:val="0"/>
      <w:marRight w:val="0"/>
      <w:marTop w:val="0"/>
      <w:marBottom w:val="0"/>
      <w:divBdr>
        <w:top w:val="none" w:sz="0" w:space="0" w:color="auto"/>
        <w:left w:val="none" w:sz="0" w:space="0" w:color="auto"/>
        <w:bottom w:val="none" w:sz="0" w:space="0" w:color="auto"/>
        <w:right w:val="none" w:sz="0" w:space="0" w:color="auto"/>
      </w:divBdr>
    </w:div>
    <w:div w:id="815680622">
      <w:bodyDiv w:val="1"/>
      <w:marLeft w:val="0"/>
      <w:marRight w:val="0"/>
      <w:marTop w:val="0"/>
      <w:marBottom w:val="0"/>
      <w:divBdr>
        <w:top w:val="none" w:sz="0" w:space="0" w:color="auto"/>
        <w:left w:val="none" w:sz="0" w:space="0" w:color="auto"/>
        <w:bottom w:val="none" w:sz="0" w:space="0" w:color="auto"/>
        <w:right w:val="none" w:sz="0" w:space="0" w:color="auto"/>
      </w:divBdr>
    </w:div>
    <w:div w:id="843514909">
      <w:bodyDiv w:val="1"/>
      <w:marLeft w:val="0"/>
      <w:marRight w:val="0"/>
      <w:marTop w:val="0"/>
      <w:marBottom w:val="0"/>
      <w:divBdr>
        <w:top w:val="none" w:sz="0" w:space="0" w:color="auto"/>
        <w:left w:val="none" w:sz="0" w:space="0" w:color="auto"/>
        <w:bottom w:val="none" w:sz="0" w:space="0" w:color="auto"/>
        <w:right w:val="none" w:sz="0" w:space="0" w:color="auto"/>
      </w:divBdr>
      <w:divsChild>
        <w:div w:id="1350335208">
          <w:marLeft w:val="0"/>
          <w:marRight w:val="0"/>
          <w:marTop w:val="0"/>
          <w:marBottom w:val="0"/>
          <w:divBdr>
            <w:top w:val="none" w:sz="0" w:space="0" w:color="auto"/>
            <w:left w:val="none" w:sz="0" w:space="0" w:color="auto"/>
            <w:bottom w:val="none" w:sz="0" w:space="0" w:color="auto"/>
            <w:right w:val="none" w:sz="0" w:space="0" w:color="auto"/>
          </w:divBdr>
          <w:divsChild>
            <w:div w:id="753353401">
              <w:marLeft w:val="0"/>
              <w:marRight w:val="0"/>
              <w:marTop w:val="0"/>
              <w:marBottom w:val="0"/>
              <w:divBdr>
                <w:top w:val="none" w:sz="0" w:space="0" w:color="auto"/>
                <w:left w:val="none" w:sz="0" w:space="0" w:color="auto"/>
                <w:bottom w:val="none" w:sz="0" w:space="0" w:color="auto"/>
                <w:right w:val="none" w:sz="0" w:space="0" w:color="auto"/>
              </w:divBdr>
              <w:divsChild>
                <w:div w:id="39483338">
                  <w:marLeft w:val="0"/>
                  <w:marRight w:val="0"/>
                  <w:marTop w:val="0"/>
                  <w:marBottom w:val="0"/>
                  <w:divBdr>
                    <w:top w:val="none" w:sz="0" w:space="0" w:color="auto"/>
                    <w:left w:val="none" w:sz="0" w:space="0" w:color="auto"/>
                    <w:bottom w:val="none" w:sz="0" w:space="0" w:color="auto"/>
                    <w:right w:val="none" w:sz="0" w:space="0" w:color="auto"/>
                  </w:divBdr>
                  <w:divsChild>
                    <w:div w:id="1643919727">
                      <w:marLeft w:val="0"/>
                      <w:marRight w:val="0"/>
                      <w:marTop w:val="0"/>
                      <w:marBottom w:val="0"/>
                      <w:divBdr>
                        <w:top w:val="none" w:sz="0" w:space="0" w:color="auto"/>
                        <w:left w:val="none" w:sz="0" w:space="0" w:color="auto"/>
                        <w:bottom w:val="none" w:sz="0" w:space="0" w:color="auto"/>
                        <w:right w:val="none" w:sz="0" w:space="0" w:color="auto"/>
                      </w:divBdr>
                      <w:divsChild>
                        <w:div w:id="485777888">
                          <w:marLeft w:val="0"/>
                          <w:marRight w:val="0"/>
                          <w:marTop w:val="0"/>
                          <w:marBottom w:val="0"/>
                          <w:divBdr>
                            <w:top w:val="none" w:sz="0" w:space="0" w:color="auto"/>
                            <w:left w:val="none" w:sz="0" w:space="0" w:color="auto"/>
                            <w:bottom w:val="none" w:sz="0" w:space="0" w:color="auto"/>
                            <w:right w:val="none" w:sz="0" w:space="0" w:color="auto"/>
                          </w:divBdr>
                          <w:divsChild>
                            <w:div w:id="636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815871">
      <w:bodyDiv w:val="1"/>
      <w:marLeft w:val="0"/>
      <w:marRight w:val="0"/>
      <w:marTop w:val="0"/>
      <w:marBottom w:val="0"/>
      <w:divBdr>
        <w:top w:val="none" w:sz="0" w:space="0" w:color="auto"/>
        <w:left w:val="none" w:sz="0" w:space="0" w:color="auto"/>
        <w:bottom w:val="none" w:sz="0" w:space="0" w:color="auto"/>
        <w:right w:val="none" w:sz="0" w:space="0" w:color="auto"/>
      </w:divBdr>
    </w:div>
    <w:div w:id="1045371312">
      <w:bodyDiv w:val="1"/>
      <w:marLeft w:val="0"/>
      <w:marRight w:val="0"/>
      <w:marTop w:val="0"/>
      <w:marBottom w:val="0"/>
      <w:divBdr>
        <w:top w:val="none" w:sz="0" w:space="0" w:color="auto"/>
        <w:left w:val="none" w:sz="0" w:space="0" w:color="auto"/>
        <w:bottom w:val="none" w:sz="0" w:space="0" w:color="auto"/>
        <w:right w:val="none" w:sz="0" w:space="0" w:color="auto"/>
      </w:divBdr>
    </w:div>
    <w:div w:id="1091387045">
      <w:bodyDiv w:val="1"/>
      <w:marLeft w:val="0"/>
      <w:marRight w:val="0"/>
      <w:marTop w:val="0"/>
      <w:marBottom w:val="0"/>
      <w:divBdr>
        <w:top w:val="none" w:sz="0" w:space="0" w:color="auto"/>
        <w:left w:val="none" w:sz="0" w:space="0" w:color="auto"/>
        <w:bottom w:val="none" w:sz="0" w:space="0" w:color="auto"/>
        <w:right w:val="none" w:sz="0" w:space="0" w:color="auto"/>
      </w:divBdr>
    </w:div>
    <w:div w:id="1123692046">
      <w:bodyDiv w:val="1"/>
      <w:marLeft w:val="0"/>
      <w:marRight w:val="0"/>
      <w:marTop w:val="0"/>
      <w:marBottom w:val="0"/>
      <w:divBdr>
        <w:top w:val="none" w:sz="0" w:space="0" w:color="auto"/>
        <w:left w:val="none" w:sz="0" w:space="0" w:color="auto"/>
        <w:bottom w:val="none" w:sz="0" w:space="0" w:color="auto"/>
        <w:right w:val="none" w:sz="0" w:space="0" w:color="auto"/>
      </w:divBdr>
    </w:div>
    <w:div w:id="1175340977">
      <w:bodyDiv w:val="1"/>
      <w:marLeft w:val="0"/>
      <w:marRight w:val="0"/>
      <w:marTop w:val="0"/>
      <w:marBottom w:val="0"/>
      <w:divBdr>
        <w:top w:val="none" w:sz="0" w:space="0" w:color="auto"/>
        <w:left w:val="none" w:sz="0" w:space="0" w:color="auto"/>
        <w:bottom w:val="none" w:sz="0" w:space="0" w:color="auto"/>
        <w:right w:val="none" w:sz="0" w:space="0" w:color="auto"/>
      </w:divBdr>
      <w:divsChild>
        <w:div w:id="2030567462">
          <w:marLeft w:val="1166"/>
          <w:marRight w:val="0"/>
          <w:marTop w:val="0"/>
          <w:marBottom w:val="0"/>
          <w:divBdr>
            <w:top w:val="none" w:sz="0" w:space="0" w:color="auto"/>
            <w:left w:val="none" w:sz="0" w:space="0" w:color="auto"/>
            <w:bottom w:val="none" w:sz="0" w:space="0" w:color="auto"/>
            <w:right w:val="none" w:sz="0" w:space="0" w:color="auto"/>
          </w:divBdr>
        </w:div>
        <w:div w:id="1150365815">
          <w:marLeft w:val="1166"/>
          <w:marRight w:val="0"/>
          <w:marTop w:val="0"/>
          <w:marBottom w:val="0"/>
          <w:divBdr>
            <w:top w:val="none" w:sz="0" w:space="0" w:color="auto"/>
            <w:left w:val="none" w:sz="0" w:space="0" w:color="auto"/>
            <w:bottom w:val="none" w:sz="0" w:space="0" w:color="auto"/>
            <w:right w:val="none" w:sz="0" w:space="0" w:color="auto"/>
          </w:divBdr>
        </w:div>
        <w:div w:id="963196019">
          <w:marLeft w:val="1166"/>
          <w:marRight w:val="0"/>
          <w:marTop w:val="0"/>
          <w:marBottom w:val="0"/>
          <w:divBdr>
            <w:top w:val="none" w:sz="0" w:space="0" w:color="auto"/>
            <w:left w:val="none" w:sz="0" w:space="0" w:color="auto"/>
            <w:bottom w:val="none" w:sz="0" w:space="0" w:color="auto"/>
            <w:right w:val="none" w:sz="0" w:space="0" w:color="auto"/>
          </w:divBdr>
        </w:div>
        <w:div w:id="1638876010">
          <w:marLeft w:val="1166"/>
          <w:marRight w:val="0"/>
          <w:marTop w:val="0"/>
          <w:marBottom w:val="0"/>
          <w:divBdr>
            <w:top w:val="none" w:sz="0" w:space="0" w:color="auto"/>
            <w:left w:val="none" w:sz="0" w:space="0" w:color="auto"/>
            <w:bottom w:val="none" w:sz="0" w:space="0" w:color="auto"/>
            <w:right w:val="none" w:sz="0" w:space="0" w:color="auto"/>
          </w:divBdr>
        </w:div>
      </w:divsChild>
    </w:div>
    <w:div w:id="1363702791">
      <w:bodyDiv w:val="1"/>
      <w:marLeft w:val="0"/>
      <w:marRight w:val="0"/>
      <w:marTop w:val="0"/>
      <w:marBottom w:val="0"/>
      <w:divBdr>
        <w:top w:val="none" w:sz="0" w:space="0" w:color="auto"/>
        <w:left w:val="none" w:sz="0" w:space="0" w:color="auto"/>
        <w:bottom w:val="none" w:sz="0" w:space="0" w:color="auto"/>
        <w:right w:val="none" w:sz="0" w:space="0" w:color="auto"/>
      </w:divBdr>
      <w:divsChild>
        <w:div w:id="666251887">
          <w:marLeft w:val="0"/>
          <w:marRight w:val="0"/>
          <w:marTop w:val="0"/>
          <w:marBottom w:val="0"/>
          <w:divBdr>
            <w:top w:val="none" w:sz="0" w:space="0" w:color="auto"/>
            <w:left w:val="none" w:sz="0" w:space="0" w:color="auto"/>
            <w:bottom w:val="none" w:sz="0" w:space="0" w:color="auto"/>
            <w:right w:val="none" w:sz="0" w:space="0" w:color="auto"/>
          </w:divBdr>
          <w:divsChild>
            <w:div w:id="2092895244">
              <w:marLeft w:val="0"/>
              <w:marRight w:val="0"/>
              <w:marTop w:val="0"/>
              <w:marBottom w:val="0"/>
              <w:divBdr>
                <w:top w:val="none" w:sz="0" w:space="0" w:color="auto"/>
                <w:left w:val="none" w:sz="0" w:space="0" w:color="auto"/>
                <w:bottom w:val="none" w:sz="0" w:space="0" w:color="auto"/>
                <w:right w:val="none" w:sz="0" w:space="0" w:color="auto"/>
              </w:divBdr>
              <w:divsChild>
                <w:div w:id="157428001">
                  <w:marLeft w:val="0"/>
                  <w:marRight w:val="0"/>
                  <w:marTop w:val="0"/>
                  <w:marBottom w:val="0"/>
                  <w:divBdr>
                    <w:top w:val="none" w:sz="0" w:space="0" w:color="auto"/>
                    <w:left w:val="none" w:sz="0" w:space="0" w:color="auto"/>
                    <w:bottom w:val="none" w:sz="0" w:space="0" w:color="auto"/>
                    <w:right w:val="none" w:sz="0" w:space="0" w:color="auto"/>
                  </w:divBdr>
                  <w:divsChild>
                    <w:div w:id="1998722320">
                      <w:marLeft w:val="0"/>
                      <w:marRight w:val="0"/>
                      <w:marTop w:val="0"/>
                      <w:marBottom w:val="0"/>
                      <w:divBdr>
                        <w:top w:val="none" w:sz="0" w:space="0" w:color="auto"/>
                        <w:left w:val="none" w:sz="0" w:space="0" w:color="auto"/>
                        <w:bottom w:val="none" w:sz="0" w:space="0" w:color="auto"/>
                        <w:right w:val="none" w:sz="0" w:space="0" w:color="auto"/>
                      </w:divBdr>
                      <w:divsChild>
                        <w:div w:id="1955749471">
                          <w:marLeft w:val="0"/>
                          <w:marRight w:val="0"/>
                          <w:marTop w:val="0"/>
                          <w:marBottom w:val="0"/>
                          <w:divBdr>
                            <w:top w:val="none" w:sz="0" w:space="0" w:color="auto"/>
                            <w:left w:val="none" w:sz="0" w:space="0" w:color="auto"/>
                            <w:bottom w:val="none" w:sz="0" w:space="0" w:color="auto"/>
                            <w:right w:val="none" w:sz="0" w:space="0" w:color="auto"/>
                          </w:divBdr>
                          <w:divsChild>
                            <w:div w:id="59297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4267">
      <w:bodyDiv w:val="1"/>
      <w:marLeft w:val="0"/>
      <w:marRight w:val="0"/>
      <w:marTop w:val="0"/>
      <w:marBottom w:val="0"/>
      <w:divBdr>
        <w:top w:val="none" w:sz="0" w:space="0" w:color="auto"/>
        <w:left w:val="none" w:sz="0" w:space="0" w:color="auto"/>
        <w:bottom w:val="none" w:sz="0" w:space="0" w:color="auto"/>
        <w:right w:val="none" w:sz="0" w:space="0" w:color="auto"/>
      </w:divBdr>
    </w:div>
    <w:div w:id="1491605042">
      <w:bodyDiv w:val="1"/>
      <w:marLeft w:val="0"/>
      <w:marRight w:val="0"/>
      <w:marTop w:val="0"/>
      <w:marBottom w:val="0"/>
      <w:divBdr>
        <w:top w:val="none" w:sz="0" w:space="0" w:color="auto"/>
        <w:left w:val="none" w:sz="0" w:space="0" w:color="auto"/>
        <w:bottom w:val="none" w:sz="0" w:space="0" w:color="auto"/>
        <w:right w:val="none" w:sz="0" w:space="0" w:color="auto"/>
      </w:divBdr>
    </w:div>
    <w:div w:id="1572421781">
      <w:bodyDiv w:val="1"/>
      <w:marLeft w:val="0"/>
      <w:marRight w:val="0"/>
      <w:marTop w:val="0"/>
      <w:marBottom w:val="0"/>
      <w:divBdr>
        <w:top w:val="none" w:sz="0" w:space="0" w:color="auto"/>
        <w:left w:val="none" w:sz="0" w:space="0" w:color="auto"/>
        <w:bottom w:val="none" w:sz="0" w:space="0" w:color="auto"/>
        <w:right w:val="none" w:sz="0" w:space="0" w:color="auto"/>
      </w:divBdr>
      <w:divsChild>
        <w:div w:id="1524248664">
          <w:marLeft w:val="360"/>
          <w:marRight w:val="0"/>
          <w:marTop w:val="200"/>
          <w:marBottom w:val="0"/>
          <w:divBdr>
            <w:top w:val="none" w:sz="0" w:space="0" w:color="auto"/>
            <w:left w:val="none" w:sz="0" w:space="0" w:color="auto"/>
            <w:bottom w:val="none" w:sz="0" w:space="0" w:color="auto"/>
            <w:right w:val="none" w:sz="0" w:space="0" w:color="auto"/>
          </w:divBdr>
        </w:div>
        <w:div w:id="1882596032">
          <w:marLeft w:val="360"/>
          <w:marRight w:val="0"/>
          <w:marTop w:val="200"/>
          <w:marBottom w:val="0"/>
          <w:divBdr>
            <w:top w:val="none" w:sz="0" w:space="0" w:color="auto"/>
            <w:left w:val="none" w:sz="0" w:space="0" w:color="auto"/>
            <w:bottom w:val="none" w:sz="0" w:space="0" w:color="auto"/>
            <w:right w:val="none" w:sz="0" w:space="0" w:color="auto"/>
          </w:divBdr>
        </w:div>
        <w:div w:id="2125683854">
          <w:marLeft w:val="360"/>
          <w:marRight w:val="0"/>
          <w:marTop w:val="200"/>
          <w:marBottom w:val="0"/>
          <w:divBdr>
            <w:top w:val="none" w:sz="0" w:space="0" w:color="auto"/>
            <w:left w:val="none" w:sz="0" w:space="0" w:color="auto"/>
            <w:bottom w:val="none" w:sz="0" w:space="0" w:color="auto"/>
            <w:right w:val="none" w:sz="0" w:space="0" w:color="auto"/>
          </w:divBdr>
        </w:div>
      </w:divsChild>
    </w:div>
    <w:div w:id="1580212564">
      <w:bodyDiv w:val="1"/>
      <w:marLeft w:val="0"/>
      <w:marRight w:val="0"/>
      <w:marTop w:val="0"/>
      <w:marBottom w:val="0"/>
      <w:divBdr>
        <w:top w:val="none" w:sz="0" w:space="0" w:color="auto"/>
        <w:left w:val="none" w:sz="0" w:space="0" w:color="auto"/>
        <w:bottom w:val="none" w:sz="0" w:space="0" w:color="auto"/>
        <w:right w:val="none" w:sz="0" w:space="0" w:color="auto"/>
      </w:divBdr>
    </w:div>
    <w:div w:id="1581676707">
      <w:bodyDiv w:val="1"/>
      <w:marLeft w:val="0"/>
      <w:marRight w:val="0"/>
      <w:marTop w:val="0"/>
      <w:marBottom w:val="0"/>
      <w:divBdr>
        <w:top w:val="none" w:sz="0" w:space="0" w:color="auto"/>
        <w:left w:val="none" w:sz="0" w:space="0" w:color="auto"/>
        <w:bottom w:val="none" w:sz="0" w:space="0" w:color="auto"/>
        <w:right w:val="none" w:sz="0" w:space="0" w:color="auto"/>
      </w:divBdr>
      <w:divsChild>
        <w:div w:id="1844011382">
          <w:marLeft w:val="360"/>
          <w:marRight w:val="0"/>
          <w:marTop w:val="200"/>
          <w:marBottom w:val="0"/>
          <w:divBdr>
            <w:top w:val="none" w:sz="0" w:space="0" w:color="auto"/>
            <w:left w:val="none" w:sz="0" w:space="0" w:color="auto"/>
            <w:bottom w:val="none" w:sz="0" w:space="0" w:color="auto"/>
            <w:right w:val="none" w:sz="0" w:space="0" w:color="auto"/>
          </w:divBdr>
        </w:div>
        <w:div w:id="752237501">
          <w:marLeft w:val="360"/>
          <w:marRight w:val="0"/>
          <w:marTop w:val="200"/>
          <w:marBottom w:val="0"/>
          <w:divBdr>
            <w:top w:val="none" w:sz="0" w:space="0" w:color="auto"/>
            <w:left w:val="none" w:sz="0" w:space="0" w:color="auto"/>
            <w:bottom w:val="none" w:sz="0" w:space="0" w:color="auto"/>
            <w:right w:val="none" w:sz="0" w:space="0" w:color="auto"/>
          </w:divBdr>
        </w:div>
        <w:div w:id="1362319700">
          <w:marLeft w:val="360"/>
          <w:marRight w:val="0"/>
          <w:marTop w:val="200"/>
          <w:marBottom w:val="0"/>
          <w:divBdr>
            <w:top w:val="none" w:sz="0" w:space="0" w:color="auto"/>
            <w:left w:val="none" w:sz="0" w:space="0" w:color="auto"/>
            <w:bottom w:val="none" w:sz="0" w:space="0" w:color="auto"/>
            <w:right w:val="none" w:sz="0" w:space="0" w:color="auto"/>
          </w:divBdr>
        </w:div>
        <w:div w:id="193855570">
          <w:marLeft w:val="360"/>
          <w:marRight w:val="0"/>
          <w:marTop w:val="200"/>
          <w:marBottom w:val="0"/>
          <w:divBdr>
            <w:top w:val="none" w:sz="0" w:space="0" w:color="auto"/>
            <w:left w:val="none" w:sz="0" w:space="0" w:color="auto"/>
            <w:bottom w:val="none" w:sz="0" w:space="0" w:color="auto"/>
            <w:right w:val="none" w:sz="0" w:space="0" w:color="auto"/>
          </w:divBdr>
        </w:div>
        <w:div w:id="1598177623">
          <w:marLeft w:val="360"/>
          <w:marRight w:val="0"/>
          <w:marTop w:val="200"/>
          <w:marBottom w:val="0"/>
          <w:divBdr>
            <w:top w:val="none" w:sz="0" w:space="0" w:color="auto"/>
            <w:left w:val="none" w:sz="0" w:space="0" w:color="auto"/>
            <w:bottom w:val="none" w:sz="0" w:space="0" w:color="auto"/>
            <w:right w:val="none" w:sz="0" w:space="0" w:color="auto"/>
          </w:divBdr>
        </w:div>
        <w:div w:id="1437748619">
          <w:marLeft w:val="360"/>
          <w:marRight w:val="0"/>
          <w:marTop w:val="200"/>
          <w:marBottom w:val="0"/>
          <w:divBdr>
            <w:top w:val="none" w:sz="0" w:space="0" w:color="auto"/>
            <w:left w:val="none" w:sz="0" w:space="0" w:color="auto"/>
            <w:bottom w:val="none" w:sz="0" w:space="0" w:color="auto"/>
            <w:right w:val="none" w:sz="0" w:space="0" w:color="auto"/>
          </w:divBdr>
        </w:div>
      </w:divsChild>
    </w:div>
    <w:div w:id="1593272229">
      <w:bodyDiv w:val="1"/>
      <w:marLeft w:val="0"/>
      <w:marRight w:val="0"/>
      <w:marTop w:val="0"/>
      <w:marBottom w:val="0"/>
      <w:divBdr>
        <w:top w:val="none" w:sz="0" w:space="0" w:color="auto"/>
        <w:left w:val="none" w:sz="0" w:space="0" w:color="auto"/>
        <w:bottom w:val="none" w:sz="0" w:space="0" w:color="auto"/>
        <w:right w:val="none" w:sz="0" w:space="0" w:color="auto"/>
      </w:divBdr>
      <w:divsChild>
        <w:div w:id="422534013">
          <w:marLeft w:val="0"/>
          <w:marRight w:val="0"/>
          <w:marTop w:val="0"/>
          <w:marBottom w:val="0"/>
          <w:divBdr>
            <w:top w:val="none" w:sz="0" w:space="0" w:color="auto"/>
            <w:left w:val="none" w:sz="0" w:space="0" w:color="auto"/>
            <w:bottom w:val="none" w:sz="0" w:space="0" w:color="auto"/>
            <w:right w:val="none" w:sz="0" w:space="0" w:color="auto"/>
          </w:divBdr>
          <w:divsChild>
            <w:div w:id="2139837536">
              <w:marLeft w:val="0"/>
              <w:marRight w:val="0"/>
              <w:marTop w:val="0"/>
              <w:marBottom w:val="0"/>
              <w:divBdr>
                <w:top w:val="none" w:sz="0" w:space="0" w:color="auto"/>
                <w:left w:val="none" w:sz="0" w:space="0" w:color="auto"/>
                <w:bottom w:val="none" w:sz="0" w:space="0" w:color="auto"/>
                <w:right w:val="none" w:sz="0" w:space="0" w:color="auto"/>
              </w:divBdr>
              <w:divsChild>
                <w:div w:id="1589381721">
                  <w:marLeft w:val="0"/>
                  <w:marRight w:val="0"/>
                  <w:marTop w:val="0"/>
                  <w:marBottom w:val="0"/>
                  <w:divBdr>
                    <w:top w:val="none" w:sz="0" w:space="0" w:color="auto"/>
                    <w:left w:val="none" w:sz="0" w:space="0" w:color="auto"/>
                    <w:bottom w:val="none" w:sz="0" w:space="0" w:color="auto"/>
                    <w:right w:val="none" w:sz="0" w:space="0" w:color="auto"/>
                  </w:divBdr>
                  <w:divsChild>
                    <w:div w:id="1375696930">
                      <w:marLeft w:val="0"/>
                      <w:marRight w:val="0"/>
                      <w:marTop w:val="0"/>
                      <w:marBottom w:val="0"/>
                      <w:divBdr>
                        <w:top w:val="none" w:sz="0" w:space="0" w:color="auto"/>
                        <w:left w:val="none" w:sz="0" w:space="0" w:color="auto"/>
                        <w:bottom w:val="none" w:sz="0" w:space="0" w:color="auto"/>
                        <w:right w:val="none" w:sz="0" w:space="0" w:color="auto"/>
                      </w:divBdr>
                      <w:divsChild>
                        <w:div w:id="1568108614">
                          <w:marLeft w:val="0"/>
                          <w:marRight w:val="0"/>
                          <w:marTop w:val="0"/>
                          <w:marBottom w:val="0"/>
                          <w:divBdr>
                            <w:top w:val="none" w:sz="0" w:space="0" w:color="auto"/>
                            <w:left w:val="none" w:sz="0" w:space="0" w:color="auto"/>
                            <w:bottom w:val="none" w:sz="0" w:space="0" w:color="auto"/>
                            <w:right w:val="none" w:sz="0" w:space="0" w:color="auto"/>
                          </w:divBdr>
                          <w:divsChild>
                            <w:div w:id="19076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334300">
      <w:bodyDiv w:val="1"/>
      <w:marLeft w:val="0"/>
      <w:marRight w:val="0"/>
      <w:marTop w:val="0"/>
      <w:marBottom w:val="0"/>
      <w:divBdr>
        <w:top w:val="none" w:sz="0" w:space="0" w:color="auto"/>
        <w:left w:val="none" w:sz="0" w:space="0" w:color="auto"/>
        <w:bottom w:val="none" w:sz="0" w:space="0" w:color="auto"/>
        <w:right w:val="none" w:sz="0" w:space="0" w:color="auto"/>
      </w:divBdr>
    </w:div>
    <w:div w:id="1626816245">
      <w:bodyDiv w:val="1"/>
      <w:marLeft w:val="0"/>
      <w:marRight w:val="0"/>
      <w:marTop w:val="0"/>
      <w:marBottom w:val="0"/>
      <w:divBdr>
        <w:top w:val="none" w:sz="0" w:space="0" w:color="auto"/>
        <w:left w:val="none" w:sz="0" w:space="0" w:color="auto"/>
        <w:bottom w:val="none" w:sz="0" w:space="0" w:color="auto"/>
        <w:right w:val="none" w:sz="0" w:space="0" w:color="auto"/>
      </w:divBdr>
      <w:divsChild>
        <w:div w:id="1764839872">
          <w:marLeft w:val="0"/>
          <w:marRight w:val="0"/>
          <w:marTop w:val="0"/>
          <w:marBottom w:val="0"/>
          <w:divBdr>
            <w:top w:val="none" w:sz="0" w:space="0" w:color="auto"/>
            <w:left w:val="none" w:sz="0" w:space="0" w:color="auto"/>
            <w:bottom w:val="none" w:sz="0" w:space="0" w:color="auto"/>
            <w:right w:val="none" w:sz="0" w:space="0" w:color="auto"/>
          </w:divBdr>
          <w:divsChild>
            <w:div w:id="819344884">
              <w:marLeft w:val="0"/>
              <w:marRight w:val="0"/>
              <w:marTop w:val="0"/>
              <w:marBottom w:val="0"/>
              <w:divBdr>
                <w:top w:val="none" w:sz="0" w:space="0" w:color="auto"/>
                <w:left w:val="none" w:sz="0" w:space="0" w:color="auto"/>
                <w:bottom w:val="none" w:sz="0" w:space="0" w:color="auto"/>
                <w:right w:val="none" w:sz="0" w:space="0" w:color="auto"/>
              </w:divBdr>
              <w:divsChild>
                <w:div w:id="327442937">
                  <w:marLeft w:val="0"/>
                  <w:marRight w:val="0"/>
                  <w:marTop w:val="0"/>
                  <w:marBottom w:val="0"/>
                  <w:divBdr>
                    <w:top w:val="none" w:sz="0" w:space="0" w:color="auto"/>
                    <w:left w:val="none" w:sz="0" w:space="0" w:color="auto"/>
                    <w:bottom w:val="none" w:sz="0" w:space="0" w:color="auto"/>
                    <w:right w:val="none" w:sz="0" w:space="0" w:color="auto"/>
                  </w:divBdr>
                  <w:divsChild>
                    <w:div w:id="379403038">
                      <w:marLeft w:val="0"/>
                      <w:marRight w:val="0"/>
                      <w:marTop w:val="0"/>
                      <w:marBottom w:val="0"/>
                      <w:divBdr>
                        <w:top w:val="none" w:sz="0" w:space="0" w:color="auto"/>
                        <w:left w:val="none" w:sz="0" w:space="0" w:color="auto"/>
                        <w:bottom w:val="none" w:sz="0" w:space="0" w:color="auto"/>
                        <w:right w:val="none" w:sz="0" w:space="0" w:color="auto"/>
                      </w:divBdr>
                      <w:divsChild>
                        <w:div w:id="727268894">
                          <w:marLeft w:val="0"/>
                          <w:marRight w:val="0"/>
                          <w:marTop w:val="0"/>
                          <w:marBottom w:val="0"/>
                          <w:divBdr>
                            <w:top w:val="none" w:sz="0" w:space="0" w:color="auto"/>
                            <w:left w:val="none" w:sz="0" w:space="0" w:color="auto"/>
                            <w:bottom w:val="none" w:sz="0" w:space="0" w:color="auto"/>
                            <w:right w:val="none" w:sz="0" w:space="0" w:color="auto"/>
                          </w:divBdr>
                          <w:divsChild>
                            <w:div w:id="194315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671908">
      <w:bodyDiv w:val="1"/>
      <w:marLeft w:val="0"/>
      <w:marRight w:val="0"/>
      <w:marTop w:val="0"/>
      <w:marBottom w:val="0"/>
      <w:divBdr>
        <w:top w:val="none" w:sz="0" w:space="0" w:color="auto"/>
        <w:left w:val="none" w:sz="0" w:space="0" w:color="auto"/>
        <w:bottom w:val="none" w:sz="0" w:space="0" w:color="auto"/>
        <w:right w:val="none" w:sz="0" w:space="0" w:color="auto"/>
      </w:divBdr>
    </w:div>
    <w:div w:id="1664778004">
      <w:bodyDiv w:val="1"/>
      <w:marLeft w:val="0"/>
      <w:marRight w:val="0"/>
      <w:marTop w:val="0"/>
      <w:marBottom w:val="0"/>
      <w:divBdr>
        <w:top w:val="none" w:sz="0" w:space="0" w:color="auto"/>
        <w:left w:val="none" w:sz="0" w:space="0" w:color="auto"/>
        <w:bottom w:val="none" w:sz="0" w:space="0" w:color="auto"/>
        <w:right w:val="none" w:sz="0" w:space="0" w:color="auto"/>
      </w:divBdr>
      <w:divsChild>
        <w:div w:id="1157069925">
          <w:marLeft w:val="0"/>
          <w:marRight w:val="0"/>
          <w:marTop w:val="0"/>
          <w:marBottom w:val="0"/>
          <w:divBdr>
            <w:top w:val="none" w:sz="0" w:space="0" w:color="auto"/>
            <w:left w:val="none" w:sz="0" w:space="0" w:color="auto"/>
            <w:bottom w:val="none" w:sz="0" w:space="0" w:color="auto"/>
            <w:right w:val="none" w:sz="0" w:space="0" w:color="auto"/>
          </w:divBdr>
          <w:divsChild>
            <w:div w:id="2030252210">
              <w:marLeft w:val="0"/>
              <w:marRight w:val="0"/>
              <w:marTop w:val="0"/>
              <w:marBottom w:val="0"/>
              <w:divBdr>
                <w:top w:val="none" w:sz="0" w:space="0" w:color="auto"/>
                <w:left w:val="none" w:sz="0" w:space="0" w:color="auto"/>
                <w:bottom w:val="none" w:sz="0" w:space="0" w:color="auto"/>
                <w:right w:val="none" w:sz="0" w:space="0" w:color="auto"/>
              </w:divBdr>
              <w:divsChild>
                <w:div w:id="1430272494">
                  <w:marLeft w:val="0"/>
                  <w:marRight w:val="0"/>
                  <w:marTop w:val="0"/>
                  <w:marBottom w:val="0"/>
                  <w:divBdr>
                    <w:top w:val="none" w:sz="0" w:space="0" w:color="auto"/>
                    <w:left w:val="none" w:sz="0" w:space="0" w:color="auto"/>
                    <w:bottom w:val="none" w:sz="0" w:space="0" w:color="auto"/>
                    <w:right w:val="none" w:sz="0" w:space="0" w:color="auto"/>
                  </w:divBdr>
                  <w:divsChild>
                    <w:div w:id="2087720553">
                      <w:marLeft w:val="0"/>
                      <w:marRight w:val="0"/>
                      <w:marTop w:val="0"/>
                      <w:marBottom w:val="0"/>
                      <w:divBdr>
                        <w:top w:val="none" w:sz="0" w:space="0" w:color="auto"/>
                        <w:left w:val="none" w:sz="0" w:space="0" w:color="auto"/>
                        <w:bottom w:val="none" w:sz="0" w:space="0" w:color="auto"/>
                        <w:right w:val="none" w:sz="0" w:space="0" w:color="auto"/>
                      </w:divBdr>
                      <w:divsChild>
                        <w:div w:id="169956935">
                          <w:marLeft w:val="0"/>
                          <w:marRight w:val="0"/>
                          <w:marTop w:val="0"/>
                          <w:marBottom w:val="0"/>
                          <w:divBdr>
                            <w:top w:val="none" w:sz="0" w:space="0" w:color="auto"/>
                            <w:left w:val="none" w:sz="0" w:space="0" w:color="auto"/>
                            <w:bottom w:val="none" w:sz="0" w:space="0" w:color="auto"/>
                            <w:right w:val="none" w:sz="0" w:space="0" w:color="auto"/>
                          </w:divBdr>
                          <w:divsChild>
                            <w:div w:id="2144498076">
                              <w:marLeft w:val="0"/>
                              <w:marRight w:val="0"/>
                              <w:marTop w:val="0"/>
                              <w:marBottom w:val="0"/>
                              <w:divBdr>
                                <w:top w:val="none" w:sz="0" w:space="0" w:color="auto"/>
                                <w:left w:val="none" w:sz="0" w:space="0" w:color="auto"/>
                                <w:bottom w:val="none" w:sz="0" w:space="0" w:color="auto"/>
                                <w:right w:val="none" w:sz="0" w:space="0" w:color="auto"/>
                              </w:divBdr>
                              <w:divsChild>
                                <w:div w:id="1340036949">
                                  <w:marLeft w:val="0"/>
                                  <w:marRight w:val="0"/>
                                  <w:marTop w:val="0"/>
                                  <w:marBottom w:val="0"/>
                                  <w:divBdr>
                                    <w:top w:val="none" w:sz="0" w:space="0" w:color="auto"/>
                                    <w:left w:val="none" w:sz="0" w:space="0" w:color="auto"/>
                                    <w:bottom w:val="none" w:sz="0" w:space="0" w:color="auto"/>
                                    <w:right w:val="none" w:sz="0" w:space="0" w:color="auto"/>
                                  </w:divBdr>
                                  <w:divsChild>
                                    <w:div w:id="1028264560">
                                      <w:marLeft w:val="0"/>
                                      <w:marRight w:val="0"/>
                                      <w:marTop w:val="0"/>
                                      <w:marBottom w:val="0"/>
                                      <w:divBdr>
                                        <w:top w:val="none" w:sz="0" w:space="0" w:color="auto"/>
                                        <w:left w:val="none" w:sz="0" w:space="0" w:color="auto"/>
                                        <w:bottom w:val="none" w:sz="0" w:space="0" w:color="auto"/>
                                        <w:right w:val="none" w:sz="0" w:space="0" w:color="auto"/>
                                      </w:divBdr>
                                      <w:divsChild>
                                        <w:div w:id="2141027375">
                                          <w:marLeft w:val="0"/>
                                          <w:marRight w:val="0"/>
                                          <w:marTop w:val="0"/>
                                          <w:marBottom w:val="0"/>
                                          <w:divBdr>
                                            <w:top w:val="none" w:sz="0" w:space="0" w:color="auto"/>
                                            <w:left w:val="none" w:sz="0" w:space="0" w:color="auto"/>
                                            <w:bottom w:val="none" w:sz="0" w:space="0" w:color="auto"/>
                                            <w:right w:val="none" w:sz="0" w:space="0" w:color="auto"/>
                                          </w:divBdr>
                                          <w:divsChild>
                                            <w:div w:id="589629554">
                                              <w:marLeft w:val="0"/>
                                              <w:marRight w:val="0"/>
                                              <w:marTop w:val="0"/>
                                              <w:marBottom w:val="0"/>
                                              <w:divBdr>
                                                <w:top w:val="none" w:sz="0" w:space="0" w:color="auto"/>
                                                <w:left w:val="none" w:sz="0" w:space="0" w:color="auto"/>
                                                <w:bottom w:val="none" w:sz="0" w:space="0" w:color="auto"/>
                                                <w:right w:val="none" w:sz="0" w:space="0" w:color="auto"/>
                                              </w:divBdr>
                                              <w:divsChild>
                                                <w:div w:id="911309450">
                                                  <w:marLeft w:val="0"/>
                                                  <w:marRight w:val="0"/>
                                                  <w:marTop w:val="0"/>
                                                  <w:marBottom w:val="0"/>
                                                  <w:divBdr>
                                                    <w:top w:val="none" w:sz="0" w:space="0" w:color="auto"/>
                                                    <w:left w:val="none" w:sz="0" w:space="0" w:color="auto"/>
                                                    <w:bottom w:val="none" w:sz="0" w:space="0" w:color="auto"/>
                                                    <w:right w:val="none" w:sz="0" w:space="0" w:color="auto"/>
                                                  </w:divBdr>
                                                  <w:divsChild>
                                                    <w:div w:id="479154126">
                                                      <w:marLeft w:val="0"/>
                                                      <w:marRight w:val="0"/>
                                                      <w:marTop w:val="0"/>
                                                      <w:marBottom w:val="0"/>
                                                      <w:divBdr>
                                                        <w:top w:val="single" w:sz="6" w:space="0" w:color="auto"/>
                                                        <w:left w:val="none" w:sz="0" w:space="0" w:color="auto"/>
                                                        <w:bottom w:val="single" w:sz="6" w:space="0" w:color="auto"/>
                                                        <w:right w:val="none" w:sz="0" w:space="0" w:color="auto"/>
                                                      </w:divBdr>
                                                      <w:divsChild>
                                                        <w:div w:id="643698333">
                                                          <w:marLeft w:val="0"/>
                                                          <w:marRight w:val="0"/>
                                                          <w:marTop w:val="0"/>
                                                          <w:marBottom w:val="0"/>
                                                          <w:divBdr>
                                                            <w:top w:val="none" w:sz="0" w:space="0" w:color="auto"/>
                                                            <w:left w:val="none" w:sz="0" w:space="0" w:color="auto"/>
                                                            <w:bottom w:val="none" w:sz="0" w:space="0" w:color="auto"/>
                                                            <w:right w:val="none" w:sz="0" w:space="0" w:color="auto"/>
                                                          </w:divBdr>
                                                          <w:divsChild>
                                                            <w:div w:id="513424516">
                                                              <w:marLeft w:val="0"/>
                                                              <w:marRight w:val="0"/>
                                                              <w:marTop w:val="0"/>
                                                              <w:marBottom w:val="0"/>
                                                              <w:divBdr>
                                                                <w:top w:val="none" w:sz="0" w:space="0" w:color="auto"/>
                                                                <w:left w:val="none" w:sz="0" w:space="0" w:color="auto"/>
                                                                <w:bottom w:val="none" w:sz="0" w:space="0" w:color="auto"/>
                                                                <w:right w:val="none" w:sz="0" w:space="0" w:color="auto"/>
                                                              </w:divBdr>
                                                              <w:divsChild>
                                                                <w:div w:id="1432551805">
                                                                  <w:marLeft w:val="0"/>
                                                                  <w:marRight w:val="0"/>
                                                                  <w:marTop w:val="0"/>
                                                                  <w:marBottom w:val="0"/>
                                                                  <w:divBdr>
                                                                    <w:top w:val="none" w:sz="0" w:space="0" w:color="auto"/>
                                                                    <w:left w:val="none" w:sz="0" w:space="0" w:color="auto"/>
                                                                    <w:bottom w:val="none" w:sz="0" w:space="0" w:color="auto"/>
                                                                    <w:right w:val="none" w:sz="0" w:space="0" w:color="auto"/>
                                                                  </w:divBdr>
                                                                  <w:divsChild>
                                                                    <w:div w:id="55594325">
                                                                      <w:marLeft w:val="0"/>
                                                                      <w:marRight w:val="0"/>
                                                                      <w:marTop w:val="0"/>
                                                                      <w:marBottom w:val="0"/>
                                                                      <w:divBdr>
                                                                        <w:top w:val="none" w:sz="0" w:space="0" w:color="auto"/>
                                                                        <w:left w:val="none" w:sz="0" w:space="0" w:color="auto"/>
                                                                        <w:bottom w:val="none" w:sz="0" w:space="0" w:color="auto"/>
                                                                        <w:right w:val="none" w:sz="0" w:space="0" w:color="auto"/>
                                                                      </w:divBdr>
                                                                      <w:divsChild>
                                                                        <w:div w:id="1861502400">
                                                                          <w:marLeft w:val="0"/>
                                                                          <w:marRight w:val="0"/>
                                                                          <w:marTop w:val="0"/>
                                                                          <w:marBottom w:val="0"/>
                                                                          <w:divBdr>
                                                                            <w:top w:val="none" w:sz="0" w:space="0" w:color="auto"/>
                                                                            <w:left w:val="none" w:sz="0" w:space="0" w:color="auto"/>
                                                                            <w:bottom w:val="none" w:sz="0" w:space="0" w:color="auto"/>
                                                                            <w:right w:val="none" w:sz="0" w:space="0" w:color="auto"/>
                                                                          </w:divBdr>
                                                                          <w:divsChild>
                                                                            <w:div w:id="1947423539">
                                                                              <w:marLeft w:val="0"/>
                                                                              <w:marRight w:val="0"/>
                                                                              <w:marTop w:val="0"/>
                                                                              <w:marBottom w:val="0"/>
                                                                              <w:divBdr>
                                                                                <w:top w:val="none" w:sz="0" w:space="0" w:color="auto"/>
                                                                                <w:left w:val="none" w:sz="0" w:space="0" w:color="auto"/>
                                                                                <w:bottom w:val="none" w:sz="0" w:space="0" w:color="auto"/>
                                                                                <w:right w:val="none" w:sz="0" w:space="0" w:color="auto"/>
                                                                              </w:divBdr>
                                                                              <w:divsChild>
                                                                                <w:div w:id="14110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5183747">
      <w:bodyDiv w:val="1"/>
      <w:marLeft w:val="0"/>
      <w:marRight w:val="0"/>
      <w:marTop w:val="0"/>
      <w:marBottom w:val="0"/>
      <w:divBdr>
        <w:top w:val="none" w:sz="0" w:space="0" w:color="auto"/>
        <w:left w:val="none" w:sz="0" w:space="0" w:color="auto"/>
        <w:bottom w:val="none" w:sz="0" w:space="0" w:color="auto"/>
        <w:right w:val="none" w:sz="0" w:space="0" w:color="auto"/>
      </w:divBdr>
    </w:div>
    <w:div w:id="1718092049">
      <w:bodyDiv w:val="1"/>
      <w:marLeft w:val="0"/>
      <w:marRight w:val="0"/>
      <w:marTop w:val="0"/>
      <w:marBottom w:val="0"/>
      <w:divBdr>
        <w:top w:val="none" w:sz="0" w:space="0" w:color="auto"/>
        <w:left w:val="none" w:sz="0" w:space="0" w:color="auto"/>
        <w:bottom w:val="none" w:sz="0" w:space="0" w:color="auto"/>
        <w:right w:val="none" w:sz="0" w:space="0" w:color="auto"/>
      </w:divBdr>
      <w:divsChild>
        <w:div w:id="2029214005">
          <w:marLeft w:val="0"/>
          <w:marRight w:val="0"/>
          <w:marTop w:val="0"/>
          <w:marBottom w:val="0"/>
          <w:divBdr>
            <w:top w:val="none" w:sz="0" w:space="0" w:color="auto"/>
            <w:left w:val="none" w:sz="0" w:space="0" w:color="auto"/>
            <w:bottom w:val="none" w:sz="0" w:space="0" w:color="auto"/>
            <w:right w:val="none" w:sz="0" w:space="0" w:color="auto"/>
          </w:divBdr>
          <w:divsChild>
            <w:div w:id="1209877749">
              <w:marLeft w:val="0"/>
              <w:marRight w:val="0"/>
              <w:marTop w:val="0"/>
              <w:marBottom w:val="0"/>
              <w:divBdr>
                <w:top w:val="none" w:sz="0" w:space="0" w:color="auto"/>
                <w:left w:val="none" w:sz="0" w:space="0" w:color="auto"/>
                <w:bottom w:val="none" w:sz="0" w:space="0" w:color="auto"/>
                <w:right w:val="none" w:sz="0" w:space="0" w:color="auto"/>
              </w:divBdr>
              <w:divsChild>
                <w:div w:id="12538984">
                  <w:marLeft w:val="0"/>
                  <w:marRight w:val="0"/>
                  <w:marTop w:val="0"/>
                  <w:marBottom w:val="0"/>
                  <w:divBdr>
                    <w:top w:val="none" w:sz="0" w:space="0" w:color="auto"/>
                    <w:left w:val="none" w:sz="0" w:space="0" w:color="auto"/>
                    <w:bottom w:val="none" w:sz="0" w:space="0" w:color="auto"/>
                    <w:right w:val="none" w:sz="0" w:space="0" w:color="auto"/>
                  </w:divBdr>
                  <w:divsChild>
                    <w:div w:id="632372402">
                      <w:marLeft w:val="0"/>
                      <w:marRight w:val="0"/>
                      <w:marTop w:val="0"/>
                      <w:marBottom w:val="0"/>
                      <w:divBdr>
                        <w:top w:val="none" w:sz="0" w:space="0" w:color="auto"/>
                        <w:left w:val="none" w:sz="0" w:space="0" w:color="auto"/>
                        <w:bottom w:val="none" w:sz="0" w:space="0" w:color="auto"/>
                        <w:right w:val="none" w:sz="0" w:space="0" w:color="auto"/>
                      </w:divBdr>
                      <w:divsChild>
                        <w:div w:id="1921871163">
                          <w:marLeft w:val="0"/>
                          <w:marRight w:val="0"/>
                          <w:marTop w:val="0"/>
                          <w:marBottom w:val="0"/>
                          <w:divBdr>
                            <w:top w:val="none" w:sz="0" w:space="0" w:color="auto"/>
                            <w:left w:val="none" w:sz="0" w:space="0" w:color="auto"/>
                            <w:bottom w:val="none" w:sz="0" w:space="0" w:color="auto"/>
                            <w:right w:val="none" w:sz="0" w:space="0" w:color="auto"/>
                          </w:divBdr>
                          <w:divsChild>
                            <w:div w:id="9211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189631">
      <w:bodyDiv w:val="1"/>
      <w:marLeft w:val="0"/>
      <w:marRight w:val="0"/>
      <w:marTop w:val="0"/>
      <w:marBottom w:val="0"/>
      <w:divBdr>
        <w:top w:val="none" w:sz="0" w:space="0" w:color="auto"/>
        <w:left w:val="none" w:sz="0" w:space="0" w:color="auto"/>
        <w:bottom w:val="none" w:sz="0" w:space="0" w:color="auto"/>
        <w:right w:val="none" w:sz="0" w:space="0" w:color="auto"/>
      </w:divBdr>
    </w:div>
    <w:div w:id="1850481070">
      <w:bodyDiv w:val="1"/>
      <w:marLeft w:val="0"/>
      <w:marRight w:val="0"/>
      <w:marTop w:val="0"/>
      <w:marBottom w:val="0"/>
      <w:divBdr>
        <w:top w:val="none" w:sz="0" w:space="0" w:color="auto"/>
        <w:left w:val="none" w:sz="0" w:space="0" w:color="auto"/>
        <w:bottom w:val="none" w:sz="0" w:space="0" w:color="auto"/>
        <w:right w:val="none" w:sz="0" w:space="0" w:color="auto"/>
      </w:divBdr>
    </w:div>
    <w:div w:id="1877572487">
      <w:bodyDiv w:val="1"/>
      <w:marLeft w:val="0"/>
      <w:marRight w:val="0"/>
      <w:marTop w:val="0"/>
      <w:marBottom w:val="0"/>
      <w:divBdr>
        <w:top w:val="none" w:sz="0" w:space="0" w:color="auto"/>
        <w:left w:val="none" w:sz="0" w:space="0" w:color="auto"/>
        <w:bottom w:val="none" w:sz="0" w:space="0" w:color="auto"/>
        <w:right w:val="none" w:sz="0" w:space="0" w:color="auto"/>
      </w:divBdr>
      <w:divsChild>
        <w:div w:id="1012299293">
          <w:marLeft w:val="0"/>
          <w:marRight w:val="0"/>
          <w:marTop w:val="0"/>
          <w:marBottom w:val="0"/>
          <w:divBdr>
            <w:top w:val="none" w:sz="0" w:space="0" w:color="auto"/>
            <w:left w:val="none" w:sz="0" w:space="0" w:color="auto"/>
            <w:bottom w:val="none" w:sz="0" w:space="0" w:color="auto"/>
            <w:right w:val="none" w:sz="0" w:space="0" w:color="auto"/>
          </w:divBdr>
          <w:divsChild>
            <w:div w:id="795216191">
              <w:marLeft w:val="0"/>
              <w:marRight w:val="0"/>
              <w:marTop w:val="0"/>
              <w:marBottom w:val="0"/>
              <w:divBdr>
                <w:top w:val="none" w:sz="0" w:space="0" w:color="auto"/>
                <w:left w:val="none" w:sz="0" w:space="0" w:color="auto"/>
                <w:bottom w:val="none" w:sz="0" w:space="0" w:color="auto"/>
                <w:right w:val="none" w:sz="0" w:space="0" w:color="auto"/>
              </w:divBdr>
              <w:divsChild>
                <w:div w:id="1945191049">
                  <w:marLeft w:val="0"/>
                  <w:marRight w:val="0"/>
                  <w:marTop w:val="0"/>
                  <w:marBottom w:val="0"/>
                  <w:divBdr>
                    <w:top w:val="none" w:sz="0" w:space="0" w:color="auto"/>
                    <w:left w:val="none" w:sz="0" w:space="0" w:color="auto"/>
                    <w:bottom w:val="none" w:sz="0" w:space="0" w:color="auto"/>
                    <w:right w:val="none" w:sz="0" w:space="0" w:color="auto"/>
                  </w:divBdr>
                  <w:divsChild>
                    <w:div w:id="628364816">
                      <w:marLeft w:val="0"/>
                      <w:marRight w:val="0"/>
                      <w:marTop w:val="0"/>
                      <w:marBottom w:val="0"/>
                      <w:divBdr>
                        <w:top w:val="none" w:sz="0" w:space="0" w:color="auto"/>
                        <w:left w:val="none" w:sz="0" w:space="0" w:color="auto"/>
                        <w:bottom w:val="none" w:sz="0" w:space="0" w:color="auto"/>
                        <w:right w:val="none" w:sz="0" w:space="0" w:color="auto"/>
                      </w:divBdr>
                      <w:divsChild>
                        <w:div w:id="1558928231">
                          <w:marLeft w:val="0"/>
                          <w:marRight w:val="0"/>
                          <w:marTop w:val="0"/>
                          <w:marBottom w:val="0"/>
                          <w:divBdr>
                            <w:top w:val="none" w:sz="0" w:space="0" w:color="auto"/>
                            <w:left w:val="none" w:sz="0" w:space="0" w:color="auto"/>
                            <w:bottom w:val="none" w:sz="0" w:space="0" w:color="auto"/>
                            <w:right w:val="none" w:sz="0" w:space="0" w:color="auto"/>
                          </w:divBdr>
                          <w:divsChild>
                            <w:div w:id="211185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934021">
      <w:bodyDiv w:val="1"/>
      <w:marLeft w:val="0"/>
      <w:marRight w:val="0"/>
      <w:marTop w:val="0"/>
      <w:marBottom w:val="0"/>
      <w:divBdr>
        <w:top w:val="none" w:sz="0" w:space="0" w:color="auto"/>
        <w:left w:val="none" w:sz="0" w:space="0" w:color="auto"/>
        <w:bottom w:val="none" w:sz="0" w:space="0" w:color="auto"/>
        <w:right w:val="none" w:sz="0" w:space="0" w:color="auto"/>
      </w:divBdr>
    </w:div>
    <w:div w:id="1987469599">
      <w:bodyDiv w:val="1"/>
      <w:marLeft w:val="0"/>
      <w:marRight w:val="0"/>
      <w:marTop w:val="0"/>
      <w:marBottom w:val="0"/>
      <w:divBdr>
        <w:top w:val="none" w:sz="0" w:space="0" w:color="auto"/>
        <w:left w:val="none" w:sz="0" w:space="0" w:color="auto"/>
        <w:bottom w:val="none" w:sz="0" w:space="0" w:color="auto"/>
        <w:right w:val="none" w:sz="0" w:space="0" w:color="auto"/>
      </w:divBdr>
    </w:div>
    <w:div w:id="2055687855">
      <w:bodyDiv w:val="1"/>
      <w:marLeft w:val="0"/>
      <w:marRight w:val="0"/>
      <w:marTop w:val="0"/>
      <w:marBottom w:val="0"/>
      <w:divBdr>
        <w:top w:val="none" w:sz="0" w:space="0" w:color="auto"/>
        <w:left w:val="none" w:sz="0" w:space="0" w:color="auto"/>
        <w:bottom w:val="none" w:sz="0" w:space="0" w:color="auto"/>
        <w:right w:val="none" w:sz="0" w:space="0" w:color="auto"/>
      </w:divBdr>
    </w:div>
    <w:div w:id="2108385612">
      <w:bodyDiv w:val="1"/>
      <w:marLeft w:val="0"/>
      <w:marRight w:val="0"/>
      <w:marTop w:val="0"/>
      <w:marBottom w:val="0"/>
      <w:divBdr>
        <w:top w:val="none" w:sz="0" w:space="0" w:color="auto"/>
        <w:left w:val="none" w:sz="0" w:space="0" w:color="auto"/>
        <w:bottom w:val="none" w:sz="0" w:space="0" w:color="auto"/>
        <w:right w:val="none" w:sz="0" w:space="0" w:color="auto"/>
      </w:divBdr>
    </w:div>
    <w:div w:id="2117090651">
      <w:bodyDiv w:val="1"/>
      <w:marLeft w:val="0"/>
      <w:marRight w:val="0"/>
      <w:marTop w:val="0"/>
      <w:marBottom w:val="0"/>
      <w:divBdr>
        <w:top w:val="none" w:sz="0" w:space="0" w:color="auto"/>
        <w:left w:val="none" w:sz="0" w:space="0" w:color="auto"/>
        <w:bottom w:val="none" w:sz="0" w:space="0" w:color="auto"/>
        <w:right w:val="none" w:sz="0" w:space="0" w:color="auto"/>
      </w:divBdr>
      <w:divsChild>
        <w:div w:id="1064722956">
          <w:marLeft w:val="360"/>
          <w:marRight w:val="0"/>
          <w:marTop w:val="200"/>
          <w:marBottom w:val="0"/>
          <w:divBdr>
            <w:top w:val="none" w:sz="0" w:space="0" w:color="auto"/>
            <w:left w:val="none" w:sz="0" w:space="0" w:color="auto"/>
            <w:bottom w:val="none" w:sz="0" w:space="0" w:color="auto"/>
            <w:right w:val="none" w:sz="0" w:space="0" w:color="auto"/>
          </w:divBdr>
        </w:div>
        <w:div w:id="228198616">
          <w:marLeft w:val="360"/>
          <w:marRight w:val="0"/>
          <w:marTop w:val="200"/>
          <w:marBottom w:val="0"/>
          <w:divBdr>
            <w:top w:val="none" w:sz="0" w:space="0" w:color="auto"/>
            <w:left w:val="none" w:sz="0" w:space="0" w:color="auto"/>
            <w:bottom w:val="none" w:sz="0" w:space="0" w:color="auto"/>
            <w:right w:val="none" w:sz="0" w:space="0" w:color="auto"/>
          </w:divBdr>
        </w:div>
        <w:div w:id="1405032675">
          <w:marLeft w:val="360"/>
          <w:marRight w:val="0"/>
          <w:marTop w:val="200"/>
          <w:marBottom w:val="0"/>
          <w:divBdr>
            <w:top w:val="none" w:sz="0" w:space="0" w:color="auto"/>
            <w:left w:val="none" w:sz="0" w:space="0" w:color="auto"/>
            <w:bottom w:val="none" w:sz="0" w:space="0" w:color="auto"/>
            <w:right w:val="none" w:sz="0" w:space="0" w:color="auto"/>
          </w:divBdr>
        </w:div>
        <w:div w:id="276718724">
          <w:marLeft w:val="360"/>
          <w:marRight w:val="0"/>
          <w:marTop w:val="200"/>
          <w:marBottom w:val="0"/>
          <w:divBdr>
            <w:top w:val="none" w:sz="0" w:space="0" w:color="auto"/>
            <w:left w:val="none" w:sz="0" w:space="0" w:color="auto"/>
            <w:bottom w:val="none" w:sz="0" w:space="0" w:color="auto"/>
            <w:right w:val="none" w:sz="0" w:space="0" w:color="auto"/>
          </w:divBdr>
        </w:div>
        <w:div w:id="76246584">
          <w:marLeft w:val="360"/>
          <w:marRight w:val="0"/>
          <w:marTop w:val="200"/>
          <w:marBottom w:val="0"/>
          <w:divBdr>
            <w:top w:val="none" w:sz="0" w:space="0" w:color="auto"/>
            <w:left w:val="none" w:sz="0" w:space="0" w:color="auto"/>
            <w:bottom w:val="none" w:sz="0" w:space="0" w:color="auto"/>
            <w:right w:val="none" w:sz="0" w:space="0" w:color="auto"/>
          </w:divBdr>
        </w:div>
        <w:div w:id="1845704703">
          <w:marLeft w:val="360"/>
          <w:marRight w:val="0"/>
          <w:marTop w:val="200"/>
          <w:marBottom w:val="0"/>
          <w:divBdr>
            <w:top w:val="none" w:sz="0" w:space="0" w:color="auto"/>
            <w:left w:val="none" w:sz="0" w:space="0" w:color="auto"/>
            <w:bottom w:val="none" w:sz="0" w:space="0" w:color="auto"/>
            <w:right w:val="none" w:sz="0" w:space="0" w:color="auto"/>
          </w:divBdr>
        </w:div>
        <w:div w:id="17893554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2.xml" /><Relationship Id="rId18" Type="http://schemas.openxmlformats.org/officeDocument/2006/relationships/image" Target="media/image3.png" /><Relationship Id="rId26" Type="http://schemas.openxmlformats.org/officeDocument/2006/relationships/hyperlink" Target="https://www.gov.uk/government/publications/wuhan-novel-coronavirus-infection-prevention-and-control" TargetMode="External" /><Relationship Id="rId39" Type="http://schemas.openxmlformats.org/officeDocument/2006/relationships/hyperlink" Target="https://lbbd.sharepoint.com/sites/IntTp/HR/Pages/PPE-Risk-Assessment-Guidance-for-specified-work-settings---COVID-19-related.aspx" TargetMode="External" /><Relationship Id="rId3" Type="http://schemas.openxmlformats.org/officeDocument/2006/relationships/customXml" Target="../customXml/item3.xml" /><Relationship Id="rId21" Type="http://schemas.openxmlformats.org/officeDocument/2006/relationships/image" Target="media/image6.svg" /><Relationship Id="rId34" Type="http://schemas.openxmlformats.org/officeDocument/2006/relationships/hyperlink" Target="https://www.gov.uk/government/publications/covid-19-stay-at-home-guidance" TargetMode="External" /><Relationship Id="rId42" Type="http://schemas.openxmlformats.org/officeDocument/2006/relationships/fontTable" Target="fontTable.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image" Target="media/image2.svg" /><Relationship Id="rId25" Type="http://schemas.openxmlformats.org/officeDocument/2006/relationships/hyperlink" Target="https://www.gov.uk/government/publications/covid-19-decontamination-in-non-healthcare-settings" TargetMode="External" /><Relationship Id="rId33" Type="http://schemas.openxmlformats.org/officeDocument/2006/relationships/hyperlink" Target="https://www.gov.uk/government/publications/actions-for-schools-during-the-coronavirus-outbreak/guidance-for-full-opening-schools" TargetMode="External" /><Relationship Id="rId38" Type="http://schemas.openxmlformats.org/officeDocument/2006/relationships/hyperlink" Target="https://www.hse.gov.uk/coronavirus/first-aid-and-medicals/first-aid-certificate-coronavirus.htm" TargetMode="External" /><Relationship Id="rId2" Type="http://schemas.openxmlformats.org/officeDocument/2006/relationships/customXml" Target="../customXml/item2.xml" /><Relationship Id="rId16" Type="http://schemas.openxmlformats.org/officeDocument/2006/relationships/image" Target="media/image1.png" /><Relationship Id="rId20" Type="http://schemas.openxmlformats.org/officeDocument/2006/relationships/image" Target="media/image5.png" /><Relationship Id="rId29" Type="http://schemas.openxmlformats.org/officeDocument/2006/relationships/hyperlink" Target="https://www.gov.uk/government/publications/covid-19-stay-at-home-guidance/stay-at-home-guidance-for-households-with-possible-coronavirus-covid-19-infection" TargetMode="External" /><Relationship Id="rId41" Type="http://schemas.openxmlformats.org/officeDocument/2006/relationships/hyperlink" Target="https://www.gov.uk/government/publications/actions-for-schools-during-the-coronavirus-outbreak/guidance-for-full-opening-schools" TargetMode="Externa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yperlink" Target="https://www.gov.uk/government/publications/actions-for-schools-during-the-coronavirus-outbreak/guidance-for-full-opening-schools" TargetMode="External" /><Relationship Id="rId24"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 /><Relationship Id="rId32" Type="http://schemas.openxmlformats.org/officeDocument/2006/relationships/hyperlink" Target="https://www.gov.uk/guidance/coronavirus-covid-19-getting-tested" TargetMode="External" /><Relationship Id="rId37" Type="http://schemas.openxmlformats.org/officeDocument/2006/relationships/hyperlink" Target="https://www.gov.uk/government/publications/covid-19-decontamination-in-non-healthcare-settings" TargetMode="External" /><Relationship Id="rId40" Type="http://schemas.openxmlformats.org/officeDocument/2006/relationships/hyperlink" Target="https://www.gov.uk/government/publications/behaviour-and-discipline-in-schools" TargetMode="External" /><Relationship Id="rId5" Type="http://schemas.openxmlformats.org/officeDocument/2006/relationships/numbering" Target="numbering.xml" /><Relationship Id="rId15" Type="http://schemas.openxmlformats.org/officeDocument/2006/relationships/header" Target="header3.xml" /><Relationship Id="rId23" Type="http://schemas.openxmlformats.org/officeDocument/2006/relationships/hyperlink" Target="https://www.gov.uk/government/publications/covid-19-stay-at-home-guidance" TargetMode="External" /><Relationship Id="rId28" Type="http://schemas.openxmlformats.org/officeDocument/2006/relationships/hyperlink" Target="https://www.gov.uk/guidance/coronavirus-covid-19-getting-tested" TargetMode="External" /><Relationship Id="rId36" Type="http://schemas.openxmlformats.org/officeDocument/2006/relationships/hyperlink" Target="https://www.gov.uk/government/publications/safe-working-in-education-childcare-and-childrens-social-care" TargetMode="External" /><Relationship Id="rId10" Type="http://schemas.openxmlformats.org/officeDocument/2006/relationships/endnotes" Target="endnotes.xml" /><Relationship Id="rId19" Type="http://schemas.openxmlformats.org/officeDocument/2006/relationships/image" Target="media/image4.svg" /><Relationship Id="rId31" Type="http://schemas.openxmlformats.org/officeDocument/2006/relationships/hyperlink" Target="https://www.gov.uk/guidance/coronavirus-covid-19-getting-tested" TargetMode="Externa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footer" Target="footer1.xml" /><Relationship Id="rId22" Type="http://schemas.openxmlformats.org/officeDocument/2006/relationships/hyperlink" Target="https://www.gov.uk/government/publications/actions-for-schools-during-the-coronavirus-outbreak/guidance-for-full-opening-schools" TargetMode="External" /><Relationship Id="rId27" Type="http://schemas.openxmlformats.org/officeDocument/2006/relationships/hyperlink" Target="https://www.gov.uk/guidance/contacts-phe-health-protection-teams" TargetMode="External" /><Relationship Id="rId30" Type="http://schemas.openxmlformats.org/officeDocument/2006/relationships/hyperlink" Target="http://www.nhs.uk/coronavirus" TargetMode="External" /><Relationship Id="rId35" Type="http://schemas.openxmlformats.org/officeDocument/2006/relationships/hyperlink" Target="https://www.gov.uk/government/publications/guidance-on-shielding-and-protecting-extremely-vulnerable-persons-from-covid-19" TargetMode="External" /><Relationship Id="rId43"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D41E8DDF563E4083C91845C9D2CACD" ma:contentTypeVersion="11" ma:contentTypeDescription="Create a new document." ma:contentTypeScope="" ma:versionID="c52c1eeda057efc4b6d11fb653509ea1">
  <xsd:schema xmlns:xsd="http://www.w3.org/2001/XMLSchema" xmlns:xs="http://www.w3.org/2001/XMLSchema" xmlns:p="http://schemas.microsoft.com/office/2006/metadata/properties" xmlns:ns3="ea98a05c-5224-42a6-bbae-4e88b91abdc6" xmlns:ns4="370fc4e5-1aa1-427b-80e9-7cb71d7339cb" targetNamespace="http://schemas.microsoft.com/office/2006/metadata/properties" ma:root="true" ma:fieldsID="4210852522af89313456ecdb55987173" ns3:_="" ns4:_="">
    <xsd:import namespace="ea98a05c-5224-42a6-bbae-4e88b91abdc6"/>
    <xsd:import namespace="370fc4e5-1aa1-427b-80e9-7cb71d7339c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8a05c-5224-42a6-bbae-4e88b91ab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0fc4e5-1aa1-427b-80e9-7cb71d7339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040F6-F768-421B-B9AA-23F1398C2C74}">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BDB47B23-65B3-4D82-BC26-708C0A248365}">
  <ds:schemaRefs>
    <ds:schemaRef ds:uri="http://schemas.microsoft.com/sharepoint/v3/contenttype/forms"/>
  </ds:schemaRefs>
</ds:datastoreItem>
</file>

<file path=customXml/itemProps3.xml><?xml version="1.0" encoding="utf-8"?>
<ds:datastoreItem xmlns:ds="http://schemas.openxmlformats.org/officeDocument/2006/customXml" ds:itemID="{99331CD6-C319-4D98-9AED-EEBE538468A2}">
  <ds:schemaRefs>
    <ds:schemaRef ds:uri="http://schemas.microsoft.com/office/2006/metadata/contentType"/>
    <ds:schemaRef ds:uri="http://schemas.microsoft.com/office/2006/metadata/properties/metaAttributes"/>
    <ds:schemaRef ds:uri="http://www.w3.org/2000/xmlns/"/>
    <ds:schemaRef ds:uri="http://www.w3.org/2001/XMLSchema"/>
    <ds:schemaRef ds:uri="ea98a05c-5224-42a6-bbae-4e88b91abdc6"/>
    <ds:schemaRef ds:uri="370fc4e5-1aa1-427b-80e9-7cb71d7339cb"/>
  </ds:schemaRefs>
</ds:datastoreItem>
</file>

<file path=customXml/itemProps4.xml><?xml version="1.0" encoding="utf-8"?>
<ds:datastoreItem xmlns:ds="http://schemas.openxmlformats.org/officeDocument/2006/customXml" ds:itemID="{BF518E58-8525-7441-B401-A0CB10641F0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6626</Words>
  <Characters>37772</Characters>
  <Application>Microsoft Office Word</Application>
  <DocSecurity>0</DocSecurity>
  <Lines>314</Lines>
  <Paragraphs>88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LBBD</Company>
  <LinksUpToDate>false</LinksUpToDate>
  <CharactersWithSpaces>44310</CharactersWithSpaces>
  <SharedDoc>false</SharedDoc>
  <HLinks>
    <vt:vector size="144" baseType="variant">
      <vt:variant>
        <vt:i4>3866710</vt:i4>
      </vt:variant>
      <vt:variant>
        <vt:i4>69</vt:i4>
      </vt:variant>
      <vt:variant>
        <vt:i4>0</vt:i4>
      </vt:variant>
      <vt:variant>
        <vt:i4>5</vt:i4>
      </vt:variant>
      <vt:variant>
        <vt:lpwstr>mailto:occupationalhealth@lbbd.gov.uk</vt:lpwstr>
      </vt:variant>
      <vt:variant>
        <vt:lpwstr/>
      </vt:variant>
      <vt:variant>
        <vt:i4>5505104</vt:i4>
      </vt:variant>
      <vt:variant>
        <vt:i4>66</vt:i4>
      </vt:variant>
      <vt:variant>
        <vt:i4>0</vt:i4>
      </vt:variant>
      <vt:variant>
        <vt:i4>5</vt:i4>
      </vt:variant>
      <vt:variant>
        <vt:lpwstr>https://lbbd.sharepoint.com/sites/IntTp/HR/Pages/Occupational-Health.aspx</vt:lpwstr>
      </vt:variant>
      <vt:variant>
        <vt:lpwstr/>
      </vt:variant>
      <vt:variant>
        <vt:i4>1048649</vt:i4>
      </vt:variant>
      <vt:variant>
        <vt:i4>63</vt:i4>
      </vt:variant>
      <vt:variant>
        <vt:i4>0</vt:i4>
      </vt:variant>
      <vt:variant>
        <vt:i4>5</vt:i4>
      </vt:variant>
      <vt:variant>
        <vt:lpwstr>https://www.gov.uk/government/publications/staying-alert-and-safe-social-distancing/staying-alert-and-safe-social-distancing</vt:lpwstr>
      </vt:variant>
      <vt:variant>
        <vt:lpwstr>clinically-vulnerable-people</vt:lpwstr>
      </vt:variant>
      <vt:variant>
        <vt:i4>2097195</vt:i4>
      </vt:variant>
      <vt:variant>
        <vt:i4>60</vt:i4>
      </vt:variant>
      <vt:variant>
        <vt:i4>0</vt:i4>
      </vt:variant>
      <vt:variant>
        <vt:i4>5</vt:i4>
      </vt:variant>
      <vt:variant>
        <vt:lpwstr>https://www.gov.uk/government/publications/guidance-on-shielding-and-protecting-extremely-vulnerable-persons-from-covid-19</vt:lpwstr>
      </vt:variant>
      <vt:variant>
        <vt:lpwstr/>
      </vt:variant>
      <vt:variant>
        <vt:i4>6619245</vt:i4>
      </vt:variant>
      <vt:variant>
        <vt:i4>57</vt:i4>
      </vt:variant>
      <vt:variant>
        <vt:i4>0</vt:i4>
      </vt:variant>
      <vt:variant>
        <vt:i4>5</vt:i4>
      </vt:variant>
      <vt:variant>
        <vt:lpwstr>https://www.gov.uk/government/publications/actions-for-educational-and-childcare-settings-to-prepare-for-wider-opening-from-1-june-2020</vt:lpwstr>
      </vt:variant>
      <vt:variant>
        <vt:lpwstr/>
      </vt:variant>
      <vt:variant>
        <vt:i4>4456527</vt:i4>
      </vt:variant>
      <vt:variant>
        <vt:i4>54</vt:i4>
      </vt:variant>
      <vt:variant>
        <vt:i4>0</vt:i4>
      </vt:variant>
      <vt:variant>
        <vt:i4>5</vt:i4>
      </vt:variant>
      <vt:variant>
        <vt:lpwstr>https://www.gov.uk/guidance/coronavirus-covid-19-safer-travel-guidance-for-passengers</vt:lpwstr>
      </vt:variant>
      <vt:variant>
        <vt:lpwstr/>
      </vt:variant>
      <vt:variant>
        <vt:i4>5898270</vt:i4>
      </vt:variant>
      <vt:variant>
        <vt:i4>51</vt:i4>
      </vt:variant>
      <vt:variant>
        <vt:i4>0</vt:i4>
      </vt:variant>
      <vt:variant>
        <vt:i4>5</vt:i4>
      </vt:variant>
      <vt:variant>
        <vt:lpwstr>https://www.gov.uk/government/publications/preparing-for-the-wider-opening-of-schools-from-1-june/planning-guide-for-primary-schoolsm</vt:lpwstr>
      </vt:variant>
      <vt:variant>
        <vt:lpwstr/>
      </vt:variant>
      <vt:variant>
        <vt:i4>3801139</vt:i4>
      </vt:variant>
      <vt:variant>
        <vt:i4>48</vt:i4>
      </vt:variant>
      <vt:variant>
        <vt:i4>0</vt:i4>
      </vt:variant>
      <vt:variant>
        <vt:i4>5</vt:i4>
      </vt:variant>
      <vt:variant>
        <vt:lpwstr>https://www.gov.uk/government/publications/covid-19-decontamination-in-non-healthcare-settings</vt:lpwstr>
      </vt:variant>
      <vt:variant>
        <vt:lpwstr/>
      </vt:variant>
      <vt:variant>
        <vt:i4>1376322</vt:i4>
      </vt:variant>
      <vt:variant>
        <vt:i4>45</vt:i4>
      </vt:variant>
      <vt:variant>
        <vt:i4>0</vt:i4>
      </vt:variant>
      <vt:variant>
        <vt:i4>5</vt:i4>
      </vt:variant>
      <vt:variant>
        <vt:lpwstr>https://www.gov.uk/government/publications/covid-19-stay-at-home-guidance</vt:lpwstr>
      </vt:variant>
      <vt:variant>
        <vt:lpwstr/>
      </vt:variant>
      <vt:variant>
        <vt:i4>1441798</vt:i4>
      </vt:variant>
      <vt:variant>
        <vt:i4>42</vt:i4>
      </vt:variant>
      <vt:variant>
        <vt:i4>0</vt:i4>
      </vt:variant>
      <vt:variant>
        <vt:i4>5</vt:i4>
      </vt:variant>
      <vt:variant>
        <vt:lpwstr>https://www.gov.uk/government/publications/coronavirus-covid-19-implementing-protective-measures-in-education-and-childcare-settings</vt:lpwstr>
      </vt:variant>
      <vt:variant>
        <vt:lpwstr/>
      </vt:variant>
      <vt:variant>
        <vt:i4>1441798</vt:i4>
      </vt:variant>
      <vt:variant>
        <vt:i4>39</vt:i4>
      </vt:variant>
      <vt:variant>
        <vt:i4>0</vt:i4>
      </vt:variant>
      <vt:variant>
        <vt:i4>5</vt:i4>
      </vt:variant>
      <vt:variant>
        <vt:lpwstr>https://www.gov.uk/government/publications/coronavirus-covid-19-implementing-protective-measures-in-education-and-childcare-settings</vt:lpwstr>
      </vt:variant>
      <vt:variant>
        <vt:lpwstr/>
      </vt:variant>
      <vt:variant>
        <vt:i4>5898270</vt:i4>
      </vt:variant>
      <vt:variant>
        <vt:i4>36</vt:i4>
      </vt:variant>
      <vt:variant>
        <vt:i4>0</vt:i4>
      </vt:variant>
      <vt:variant>
        <vt:i4>5</vt:i4>
      </vt:variant>
      <vt:variant>
        <vt:lpwstr>https://www.gov.uk/government/publications/preparing-for-the-wider-opening-of-schools-from-1-june/planning-guide-for-primary-schools</vt:lpwstr>
      </vt:variant>
      <vt:variant>
        <vt:lpwstr/>
      </vt:variant>
      <vt:variant>
        <vt:i4>3801139</vt:i4>
      </vt:variant>
      <vt:variant>
        <vt:i4>33</vt:i4>
      </vt:variant>
      <vt:variant>
        <vt:i4>0</vt:i4>
      </vt:variant>
      <vt:variant>
        <vt:i4>5</vt:i4>
      </vt:variant>
      <vt:variant>
        <vt:lpwstr>https://www.gov.uk/government/publications/covid-19-decontamination-in-non-healthcare-settings</vt:lpwstr>
      </vt:variant>
      <vt:variant>
        <vt:lpwstr/>
      </vt:variant>
      <vt:variant>
        <vt:i4>3801139</vt:i4>
      </vt:variant>
      <vt:variant>
        <vt:i4>30</vt:i4>
      </vt:variant>
      <vt:variant>
        <vt:i4>0</vt:i4>
      </vt:variant>
      <vt:variant>
        <vt:i4>5</vt:i4>
      </vt:variant>
      <vt:variant>
        <vt:lpwstr>https://www.gov.uk/government/publications/covid-19-decontamination-in-non-healthcare-settings</vt:lpwstr>
      </vt:variant>
      <vt:variant>
        <vt:lpwstr/>
      </vt:variant>
      <vt:variant>
        <vt:i4>7733371</vt:i4>
      </vt:variant>
      <vt:variant>
        <vt:i4>27</vt:i4>
      </vt:variant>
      <vt:variant>
        <vt:i4>0</vt:i4>
      </vt:variant>
      <vt:variant>
        <vt:i4>5</vt:i4>
      </vt:variant>
      <vt:variant>
        <vt:lpwstr>https://www.gov.uk/government/publications/safe-working-in-education-childcare-and-childrens-social-care/safe-working-in-education-childcare-and-childrens-social-care-settings-including-the-use-of-personal-protective-equipment-ppe</vt:lpwstr>
      </vt:variant>
      <vt:variant>
        <vt:lpwstr>how-should-ppe-and-face-coverings-be-disposed-of</vt:lpwstr>
      </vt:variant>
      <vt:variant>
        <vt:i4>1048649</vt:i4>
      </vt:variant>
      <vt:variant>
        <vt:i4>24</vt:i4>
      </vt:variant>
      <vt:variant>
        <vt:i4>0</vt:i4>
      </vt:variant>
      <vt:variant>
        <vt:i4>5</vt:i4>
      </vt:variant>
      <vt:variant>
        <vt:lpwstr>https://www.gov.uk/government/publications/staying-alert-and-safe-social-distancing/staying-alert-and-safe-social-distancing</vt:lpwstr>
      </vt:variant>
      <vt:variant>
        <vt:lpwstr>clinically-vulnerable-people</vt:lpwstr>
      </vt:variant>
      <vt:variant>
        <vt:i4>2097195</vt:i4>
      </vt:variant>
      <vt:variant>
        <vt:i4>21</vt:i4>
      </vt:variant>
      <vt:variant>
        <vt:i4>0</vt:i4>
      </vt:variant>
      <vt:variant>
        <vt:i4>5</vt:i4>
      </vt:variant>
      <vt:variant>
        <vt:lpwstr>https://www.gov.uk/government/publications/guidance-on-shielding-and-protecting-extremely-vulnerable-persons-from-covid-19</vt:lpwstr>
      </vt:variant>
      <vt:variant>
        <vt:lpwstr/>
      </vt:variant>
      <vt:variant>
        <vt:i4>4521986</vt:i4>
      </vt:variant>
      <vt:variant>
        <vt:i4>18</vt:i4>
      </vt:variant>
      <vt:variant>
        <vt:i4>0</vt:i4>
      </vt:variant>
      <vt:variant>
        <vt:i4>5</vt:i4>
      </vt:variant>
      <vt:variant>
        <vt:lpwstr>https://www.gov.uk/government/publications/guidance-on-shielding-and-protecting-extremely-vulnerable-persons-from-covid-19/covid-19-guidance-on-protecting-people-most-likely-to-get-unwell-from-coronavirus-shielding-young-peoples-version</vt:lpwstr>
      </vt:variant>
      <vt:variant>
        <vt:lpwstr/>
      </vt:variant>
      <vt:variant>
        <vt:i4>1441798</vt:i4>
      </vt:variant>
      <vt:variant>
        <vt:i4>15</vt:i4>
      </vt:variant>
      <vt:variant>
        <vt:i4>0</vt:i4>
      </vt:variant>
      <vt:variant>
        <vt:i4>5</vt:i4>
      </vt:variant>
      <vt:variant>
        <vt:lpwstr>https://www.gov.uk/government/publications/coronavirus-covid-19-implementing-protective-measures-in-education-and-childcare-settings</vt:lpwstr>
      </vt:variant>
      <vt:variant>
        <vt:lpwstr/>
      </vt:variant>
      <vt:variant>
        <vt:i4>1376322</vt:i4>
      </vt:variant>
      <vt:variant>
        <vt:i4>12</vt:i4>
      </vt:variant>
      <vt:variant>
        <vt:i4>0</vt:i4>
      </vt:variant>
      <vt:variant>
        <vt:i4>5</vt:i4>
      </vt:variant>
      <vt:variant>
        <vt:lpwstr>https://www.gov.uk/government/publications/covid-19-stay-at-home-guidance</vt:lpwstr>
      </vt:variant>
      <vt:variant>
        <vt:lpwstr/>
      </vt:variant>
      <vt:variant>
        <vt:i4>1114118</vt:i4>
      </vt:variant>
      <vt:variant>
        <vt:i4>9</vt:i4>
      </vt:variant>
      <vt:variant>
        <vt:i4>0</vt:i4>
      </vt:variant>
      <vt:variant>
        <vt:i4>5</vt:i4>
      </vt:variant>
      <vt:variant>
        <vt:lpwstr>http://www.nhs.uk/coronavirus</vt:lpwstr>
      </vt:variant>
      <vt:variant>
        <vt:lpwstr/>
      </vt:variant>
      <vt:variant>
        <vt:i4>6750313</vt:i4>
      </vt:variant>
      <vt:variant>
        <vt:i4>6</vt:i4>
      </vt:variant>
      <vt:variant>
        <vt:i4>0</vt:i4>
      </vt:variant>
      <vt:variant>
        <vt:i4>5</vt:i4>
      </vt:variant>
      <vt:variant>
        <vt:lpwstr>https://www.gov.uk/government/publications/guidance-to-educational-settings-about-covid-19</vt:lpwstr>
      </vt:variant>
      <vt:variant>
        <vt:lpwstr/>
      </vt:variant>
      <vt:variant>
        <vt:i4>4128867</vt:i4>
      </vt:variant>
      <vt:variant>
        <vt:i4>3</vt:i4>
      </vt:variant>
      <vt:variant>
        <vt:i4>0</vt:i4>
      </vt:variant>
      <vt:variant>
        <vt:i4>5</vt:i4>
      </vt:variant>
      <vt:variant>
        <vt:lpwstr>https://www.gov.uk/government/publications/coronavirus-covid-19-implementing-protective-measures-in-education-and-childcare-settings/coronavirus-covid-19-implementing-protective-measures-in-education-and-childcare-settings</vt:lpwstr>
      </vt:variant>
      <vt:variant>
        <vt:lpwstr/>
      </vt:variant>
      <vt:variant>
        <vt:i4>1441798</vt:i4>
      </vt:variant>
      <vt:variant>
        <vt:i4>0</vt:i4>
      </vt:variant>
      <vt:variant>
        <vt:i4>0</vt:i4>
      </vt:variant>
      <vt:variant>
        <vt:i4>5</vt:i4>
      </vt:variant>
      <vt:variant>
        <vt:lpwstr>https://www.gov.uk/government/publications/coronavirus-covid-19-implementing-protective-measures-in-education-and-childcare-settings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lmahoney</dc:creator>
  <cp:keywords/>
  <dc:description/>
  <cp:lastModifiedBy>john</cp:lastModifiedBy>
  <cp:revision>2</cp:revision>
  <dcterms:created xsi:type="dcterms:W3CDTF">2020-09-03T19:47:00Z</dcterms:created>
  <dcterms:modified xsi:type="dcterms:W3CDTF">2020-09-03T19:47:00Z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0x0101001DD41E8DDF563E4083C91845C9D2CACD</vt:lpwstr>
  </property>
  <property fmtid="{D5CDD505-2E9C-101B-9397-08002B2CF9AE}" pid="3" name="Impact Level">
    <vt:lpwstr>Protected</vt:lpwstr>
  </property>
  <property fmtid="{D5CDD505-2E9C-101B-9397-08002B2CF9AE}" pid="4" name="LGCS">
    <vt:lpwstr/>
  </property>
  <property fmtid="{D5CDD505-2E9C-101B-9397-08002B2CF9AE}" pid="5" name="CType">
    <vt:lpwstr/>
  </property>
</Properties>
</file>